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C2" w:rsidRPr="00F611A6" w:rsidRDefault="009B0ACD" w:rsidP="008037C2">
      <w:pPr>
        <w:ind w:firstLineChars="0" w:firstLine="0"/>
        <w:rPr>
          <w:b/>
          <w:color w:val="000000" w:themeColor="text1"/>
          <w:sz w:val="28"/>
        </w:rPr>
      </w:pPr>
      <w:r w:rsidRPr="00F611A6">
        <w:rPr>
          <w:rFonts w:hint="eastAsia"/>
          <w:color w:val="000000" w:themeColor="text1"/>
          <w:sz w:val="36"/>
          <w:szCs w:val="36"/>
        </w:rPr>
        <w:t>国环评证乙字第</w:t>
      </w:r>
      <w:r w:rsidRPr="00F611A6">
        <w:rPr>
          <w:color w:val="000000" w:themeColor="text1"/>
          <w:sz w:val="36"/>
          <w:szCs w:val="36"/>
        </w:rPr>
        <w:t>2225</w:t>
      </w:r>
      <w:r w:rsidRPr="00F611A6">
        <w:rPr>
          <w:rFonts w:hint="eastAsia"/>
          <w:color w:val="000000" w:themeColor="text1"/>
          <w:sz w:val="36"/>
          <w:szCs w:val="36"/>
        </w:rPr>
        <w:t>号</w:t>
      </w:r>
    </w:p>
    <w:p w:rsidR="009B0ACD" w:rsidRPr="00F611A6" w:rsidRDefault="009B0ACD" w:rsidP="008037C2">
      <w:pPr>
        <w:spacing w:line="240" w:lineRule="auto"/>
        <w:ind w:firstLineChars="0" w:firstLine="0"/>
        <w:jc w:val="center"/>
        <w:rPr>
          <w:b/>
          <w:color w:val="000000" w:themeColor="text1"/>
          <w:sz w:val="72"/>
        </w:rPr>
      </w:pPr>
    </w:p>
    <w:p w:rsidR="008037C2" w:rsidRPr="00F611A6" w:rsidRDefault="008037C2" w:rsidP="008037C2">
      <w:pPr>
        <w:spacing w:line="240" w:lineRule="auto"/>
        <w:ind w:firstLineChars="0" w:firstLine="0"/>
        <w:jc w:val="center"/>
        <w:rPr>
          <w:b/>
          <w:color w:val="000000" w:themeColor="text1"/>
          <w:sz w:val="72"/>
        </w:rPr>
      </w:pPr>
      <w:r w:rsidRPr="00F611A6">
        <w:rPr>
          <w:b/>
          <w:color w:val="000000" w:themeColor="text1"/>
          <w:sz w:val="72"/>
        </w:rPr>
        <w:t>建设项目环境影响报告表</w:t>
      </w:r>
    </w:p>
    <w:p w:rsidR="008037C2" w:rsidRPr="00F611A6" w:rsidRDefault="003F406B" w:rsidP="003F406B">
      <w:pPr>
        <w:spacing w:line="460" w:lineRule="exact"/>
        <w:ind w:firstLineChars="66" w:firstLine="199"/>
        <w:jc w:val="center"/>
        <w:outlineLvl w:val="0"/>
        <w:rPr>
          <w:color w:val="000000" w:themeColor="text1"/>
          <w:sz w:val="30"/>
        </w:rPr>
      </w:pPr>
      <w:r w:rsidRPr="00F611A6">
        <w:rPr>
          <w:rFonts w:eastAsiaTheme="minorEastAsia" w:hint="eastAsia"/>
          <w:b/>
          <w:color w:val="000000" w:themeColor="text1"/>
          <w:sz w:val="30"/>
        </w:rPr>
        <w:t>（</w:t>
      </w:r>
      <w:r w:rsidR="001E15F6">
        <w:rPr>
          <w:rFonts w:eastAsiaTheme="minorEastAsia" w:hint="eastAsia"/>
          <w:b/>
          <w:color w:val="000000" w:themeColor="text1"/>
          <w:sz w:val="30"/>
        </w:rPr>
        <w:t>报批</w:t>
      </w:r>
      <w:r w:rsidRPr="00F611A6">
        <w:rPr>
          <w:rFonts w:eastAsiaTheme="minorEastAsia" w:hint="eastAsia"/>
          <w:b/>
          <w:color w:val="000000" w:themeColor="text1"/>
          <w:sz w:val="30"/>
        </w:rPr>
        <w:t>本）</w:t>
      </w:r>
    </w:p>
    <w:p w:rsidR="008037C2" w:rsidRPr="00F611A6" w:rsidRDefault="008037C2" w:rsidP="008037C2">
      <w:pPr>
        <w:spacing w:line="460" w:lineRule="exact"/>
        <w:ind w:firstLineChars="247" w:firstLine="744"/>
        <w:outlineLvl w:val="0"/>
        <w:rPr>
          <w:b/>
          <w:color w:val="000000" w:themeColor="text1"/>
          <w:sz w:val="30"/>
        </w:rPr>
      </w:pPr>
    </w:p>
    <w:p w:rsidR="008037C2" w:rsidRPr="00F611A6" w:rsidRDefault="008037C2" w:rsidP="008037C2">
      <w:pPr>
        <w:spacing w:line="460" w:lineRule="exact"/>
        <w:ind w:firstLineChars="247" w:firstLine="744"/>
        <w:outlineLvl w:val="0"/>
        <w:rPr>
          <w:b/>
          <w:color w:val="000000" w:themeColor="text1"/>
          <w:sz w:val="30"/>
        </w:rPr>
      </w:pPr>
    </w:p>
    <w:p w:rsidR="008037C2" w:rsidRPr="00F611A6" w:rsidRDefault="008037C2" w:rsidP="008037C2">
      <w:pPr>
        <w:spacing w:line="460" w:lineRule="exact"/>
        <w:ind w:firstLineChars="247" w:firstLine="744"/>
        <w:outlineLvl w:val="0"/>
        <w:rPr>
          <w:b/>
          <w:color w:val="000000" w:themeColor="text1"/>
          <w:sz w:val="30"/>
        </w:rPr>
      </w:pPr>
    </w:p>
    <w:p w:rsidR="008037C2" w:rsidRPr="00F611A6" w:rsidRDefault="008037C2" w:rsidP="008037C2">
      <w:pPr>
        <w:spacing w:line="460" w:lineRule="exact"/>
        <w:ind w:firstLineChars="247" w:firstLine="744"/>
        <w:outlineLvl w:val="0"/>
        <w:rPr>
          <w:b/>
          <w:color w:val="000000" w:themeColor="text1"/>
          <w:sz w:val="30"/>
        </w:rPr>
      </w:pPr>
    </w:p>
    <w:p w:rsidR="008037C2" w:rsidRPr="00F611A6" w:rsidRDefault="008037C2" w:rsidP="008037C2">
      <w:pPr>
        <w:spacing w:line="460" w:lineRule="exact"/>
        <w:ind w:firstLineChars="247" w:firstLine="744"/>
        <w:outlineLvl w:val="0"/>
        <w:rPr>
          <w:b/>
          <w:color w:val="000000" w:themeColor="text1"/>
          <w:sz w:val="30"/>
        </w:rPr>
      </w:pPr>
    </w:p>
    <w:p w:rsidR="008037C2" w:rsidRPr="00F611A6" w:rsidRDefault="008037C2" w:rsidP="008037C2">
      <w:pPr>
        <w:spacing w:line="460" w:lineRule="exact"/>
        <w:ind w:firstLineChars="247" w:firstLine="744"/>
        <w:outlineLvl w:val="0"/>
        <w:rPr>
          <w:b/>
          <w:color w:val="000000" w:themeColor="text1"/>
          <w:sz w:val="30"/>
        </w:rPr>
      </w:pPr>
    </w:p>
    <w:p w:rsidR="008037C2" w:rsidRPr="00F611A6" w:rsidRDefault="008037C2" w:rsidP="008037C2">
      <w:pPr>
        <w:spacing w:line="460" w:lineRule="exact"/>
        <w:ind w:firstLineChars="247" w:firstLine="744"/>
        <w:outlineLvl w:val="0"/>
        <w:rPr>
          <w:b/>
          <w:color w:val="000000" w:themeColor="text1"/>
          <w:sz w:val="30"/>
        </w:rPr>
      </w:pPr>
    </w:p>
    <w:p w:rsidR="008037C2" w:rsidRPr="00F611A6" w:rsidRDefault="008037C2" w:rsidP="00694724">
      <w:pPr>
        <w:spacing w:line="360" w:lineRule="auto"/>
        <w:ind w:firstLineChars="266" w:firstLine="801"/>
        <w:rPr>
          <w:b/>
          <w:color w:val="000000" w:themeColor="text1"/>
          <w:sz w:val="30"/>
          <w:szCs w:val="30"/>
          <w:u w:val="single"/>
        </w:rPr>
      </w:pPr>
      <w:r w:rsidRPr="00F611A6">
        <w:rPr>
          <w:b/>
          <w:color w:val="000000" w:themeColor="text1"/>
          <w:sz w:val="30"/>
        </w:rPr>
        <w:t>项目名称：</w:t>
      </w:r>
      <w:r w:rsidR="00694724" w:rsidRPr="00F611A6">
        <w:rPr>
          <w:rFonts w:hint="eastAsia"/>
          <w:b/>
          <w:color w:val="000000" w:themeColor="text1"/>
          <w:sz w:val="30"/>
          <w:u w:val="single"/>
        </w:rPr>
        <w:t xml:space="preserve"> </w:t>
      </w:r>
      <w:r w:rsidR="00DA3890" w:rsidRPr="00F611A6">
        <w:rPr>
          <w:rFonts w:hint="eastAsia"/>
          <w:b/>
          <w:color w:val="000000" w:themeColor="text1"/>
          <w:sz w:val="30"/>
          <w:szCs w:val="30"/>
          <w:u w:val="single"/>
        </w:rPr>
        <w:t>玛曲县</w:t>
      </w:r>
      <w:r w:rsidR="00DA3890" w:rsidRPr="00F611A6">
        <w:rPr>
          <w:rFonts w:hint="eastAsia"/>
          <w:b/>
          <w:color w:val="000000" w:themeColor="text1"/>
          <w:sz w:val="30"/>
          <w:szCs w:val="30"/>
          <w:u w:val="single"/>
        </w:rPr>
        <w:t>2018</w:t>
      </w:r>
      <w:r w:rsidR="00DA3890" w:rsidRPr="00F611A6">
        <w:rPr>
          <w:rFonts w:hint="eastAsia"/>
          <w:b/>
          <w:color w:val="000000" w:themeColor="text1"/>
          <w:sz w:val="30"/>
          <w:szCs w:val="30"/>
          <w:u w:val="single"/>
        </w:rPr>
        <w:t>年曼日玛镇片区棚户区改造项目</w:t>
      </w:r>
      <w:r w:rsidR="00FA5CF5" w:rsidRPr="00F611A6">
        <w:rPr>
          <w:rFonts w:hint="eastAsia"/>
          <w:b/>
          <w:color w:val="000000" w:themeColor="text1"/>
          <w:sz w:val="30"/>
          <w:szCs w:val="30"/>
          <w:u w:val="single"/>
        </w:rPr>
        <w:t xml:space="preserve">     </w:t>
      </w:r>
      <w:r w:rsidR="005A680C" w:rsidRPr="00F611A6">
        <w:rPr>
          <w:rFonts w:hint="eastAsia"/>
          <w:b/>
          <w:color w:val="000000" w:themeColor="text1"/>
          <w:sz w:val="30"/>
          <w:szCs w:val="30"/>
          <w:u w:val="single"/>
        </w:rPr>
        <w:t xml:space="preserve">   </w:t>
      </w:r>
    </w:p>
    <w:p w:rsidR="008037C2" w:rsidRPr="00F611A6" w:rsidRDefault="008037C2" w:rsidP="00694724">
      <w:pPr>
        <w:spacing w:line="360" w:lineRule="auto"/>
        <w:ind w:firstLineChars="266" w:firstLine="801"/>
        <w:rPr>
          <w:b/>
          <w:color w:val="000000" w:themeColor="text1"/>
          <w:sz w:val="30"/>
          <w:szCs w:val="30"/>
          <w:u w:val="single"/>
        </w:rPr>
      </w:pPr>
      <w:r w:rsidRPr="00F611A6">
        <w:rPr>
          <w:b/>
          <w:color w:val="000000" w:themeColor="text1"/>
          <w:sz w:val="30"/>
        </w:rPr>
        <w:t>建设单位：</w:t>
      </w:r>
      <w:r w:rsidR="009B0ACD" w:rsidRPr="00F611A6">
        <w:rPr>
          <w:rFonts w:hint="eastAsia"/>
          <w:b/>
          <w:color w:val="000000" w:themeColor="text1"/>
          <w:sz w:val="30"/>
          <w:u w:val="single"/>
        </w:rPr>
        <w:t xml:space="preserve">  </w:t>
      </w:r>
      <w:r w:rsidR="00694724" w:rsidRPr="00F611A6">
        <w:rPr>
          <w:rFonts w:hint="eastAsia"/>
          <w:b/>
          <w:color w:val="000000" w:themeColor="text1"/>
          <w:sz w:val="30"/>
          <w:u w:val="single"/>
        </w:rPr>
        <w:t xml:space="preserve">     </w:t>
      </w:r>
      <w:r w:rsidR="00BC42E6" w:rsidRPr="00F611A6">
        <w:rPr>
          <w:rFonts w:hint="eastAsia"/>
          <w:b/>
          <w:color w:val="000000" w:themeColor="text1"/>
          <w:sz w:val="30"/>
          <w:szCs w:val="30"/>
          <w:u w:val="single"/>
        </w:rPr>
        <w:t>玛曲</w:t>
      </w:r>
      <w:r w:rsidR="006F0E95" w:rsidRPr="00F611A6">
        <w:rPr>
          <w:b/>
          <w:color w:val="000000" w:themeColor="text1"/>
          <w:sz w:val="30"/>
          <w:szCs w:val="30"/>
          <w:u w:val="single"/>
        </w:rPr>
        <w:t>县住房和城乡建设局</w:t>
      </w:r>
      <w:r w:rsidR="00694724" w:rsidRPr="00F611A6">
        <w:rPr>
          <w:rFonts w:hint="eastAsia"/>
          <w:b/>
          <w:color w:val="000000" w:themeColor="text1"/>
          <w:sz w:val="30"/>
          <w:szCs w:val="30"/>
          <w:u w:val="single"/>
        </w:rPr>
        <w:t xml:space="preserve">     </w:t>
      </w:r>
      <w:r w:rsidRPr="00F611A6">
        <w:rPr>
          <w:b/>
          <w:color w:val="000000" w:themeColor="text1"/>
          <w:sz w:val="30"/>
        </w:rPr>
        <w:t>（盖章）</w:t>
      </w:r>
    </w:p>
    <w:p w:rsidR="008037C2" w:rsidRPr="00F611A6" w:rsidRDefault="008037C2" w:rsidP="008037C2">
      <w:pPr>
        <w:ind w:firstLine="562"/>
        <w:rPr>
          <w:b/>
          <w:color w:val="000000" w:themeColor="text1"/>
          <w:sz w:val="28"/>
          <w:u w:val="single"/>
        </w:rPr>
      </w:pPr>
    </w:p>
    <w:p w:rsidR="008037C2" w:rsidRPr="00F611A6" w:rsidRDefault="008037C2" w:rsidP="008037C2">
      <w:pPr>
        <w:ind w:firstLine="562"/>
        <w:rPr>
          <w:b/>
          <w:color w:val="000000" w:themeColor="text1"/>
          <w:sz w:val="28"/>
          <w:u w:val="single"/>
        </w:rPr>
      </w:pPr>
    </w:p>
    <w:p w:rsidR="008037C2" w:rsidRPr="00F611A6" w:rsidRDefault="008037C2" w:rsidP="008037C2">
      <w:pPr>
        <w:ind w:firstLineChars="0" w:firstLine="0"/>
        <w:rPr>
          <w:b/>
          <w:color w:val="000000" w:themeColor="text1"/>
        </w:rPr>
      </w:pPr>
    </w:p>
    <w:p w:rsidR="008037C2" w:rsidRPr="00F611A6" w:rsidRDefault="008037C2" w:rsidP="008037C2">
      <w:pPr>
        <w:ind w:firstLineChars="0" w:firstLine="0"/>
        <w:rPr>
          <w:b/>
          <w:color w:val="000000" w:themeColor="text1"/>
        </w:rPr>
      </w:pPr>
    </w:p>
    <w:p w:rsidR="008037C2" w:rsidRPr="00F611A6" w:rsidRDefault="008037C2" w:rsidP="008037C2">
      <w:pPr>
        <w:ind w:firstLine="602"/>
        <w:jc w:val="center"/>
        <w:rPr>
          <w:b/>
          <w:bCs/>
          <w:color w:val="000000" w:themeColor="text1"/>
          <w:sz w:val="30"/>
          <w:szCs w:val="30"/>
        </w:rPr>
      </w:pPr>
    </w:p>
    <w:p w:rsidR="008037C2" w:rsidRPr="00F611A6" w:rsidRDefault="008037C2" w:rsidP="008037C2">
      <w:pPr>
        <w:ind w:firstLine="602"/>
        <w:jc w:val="center"/>
        <w:rPr>
          <w:b/>
          <w:bCs/>
          <w:color w:val="000000" w:themeColor="text1"/>
          <w:sz w:val="30"/>
          <w:szCs w:val="30"/>
        </w:rPr>
      </w:pPr>
    </w:p>
    <w:p w:rsidR="009B0ACD" w:rsidRPr="00F611A6" w:rsidRDefault="009B0ACD" w:rsidP="008037C2">
      <w:pPr>
        <w:ind w:firstLine="602"/>
        <w:jc w:val="center"/>
        <w:rPr>
          <w:b/>
          <w:bCs/>
          <w:color w:val="000000" w:themeColor="text1"/>
          <w:sz w:val="30"/>
          <w:szCs w:val="30"/>
        </w:rPr>
      </w:pPr>
    </w:p>
    <w:p w:rsidR="008037C2" w:rsidRPr="00F611A6" w:rsidRDefault="008037C2" w:rsidP="00F60A11">
      <w:pPr>
        <w:ind w:firstLineChars="1000" w:firstLine="3012"/>
        <w:rPr>
          <w:b/>
          <w:bCs/>
          <w:color w:val="000000" w:themeColor="text1"/>
          <w:sz w:val="30"/>
          <w:szCs w:val="30"/>
        </w:rPr>
      </w:pPr>
      <w:r w:rsidRPr="00F611A6">
        <w:rPr>
          <w:b/>
          <w:bCs/>
          <w:color w:val="000000" w:themeColor="text1"/>
          <w:sz w:val="30"/>
          <w:szCs w:val="30"/>
        </w:rPr>
        <w:t>编制日期：</w:t>
      </w:r>
      <w:r w:rsidRPr="00F611A6">
        <w:rPr>
          <w:b/>
          <w:bCs/>
          <w:color w:val="000000" w:themeColor="text1"/>
          <w:sz w:val="30"/>
          <w:szCs w:val="30"/>
        </w:rPr>
        <w:t>201</w:t>
      </w:r>
      <w:r w:rsidR="00694724" w:rsidRPr="00F611A6">
        <w:rPr>
          <w:rFonts w:hint="eastAsia"/>
          <w:b/>
          <w:bCs/>
          <w:color w:val="000000" w:themeColor="text1"/>
          <w:sz w:val="30"/>
          <w:szCs w:val="30"/>
        </w:rPr>
        <w:t>9</w:t>
      </w:r>
      <w:r w:rsidRPr="00F611A6">
        <w:rPr>
          <w:b/>
          <w:bCs/>
          <w:color w:val="000000" w:themeColor="text1"/>
          <w:sz w:val="30"/>
          <w:szCs w:val="30"/>
        </w:rPr>
        <w:t>年</w:t>
      </w:r>
      <w:r w:rsidR="00F611A6" w:rsidRPr="00F611A6">
        <w:rPr>
          <w:rFonts w:hint="eastAsia"/>
          <w:b/>
          <w:bCs/>
          <w:color w:val="000000" w:themeColor="text1"/>
          <w:sz w:val="30"/>
          <w:szCs w:val="30"/>
        </w:rPr>
        <w:t>5</w:t>
      </w:r>
      <w:r w:rsidRPr="00F611A6">
        <w:rPr>
          <w:b/>
          <w:bCs/>
          <w:color w:val="000000" w:themeColor="text1"/>
          <w:sz w:val="30"/>
          <w:szCs w:val="30"/>
        </w:rPr>
        <w:t>月</w:t>
      </w:r>
    </w:p>
    <w:p w:rsidR="008037C2" w:rsidRPr="00F611A6" w:rsidRDefault="008037C2" w:rsidP="008037C2">
      <w:pPr>
        <w:ind w:firstLineChars="0" w:firstLine="0"/>
        <w:rPr>
          <w:b/>
          <w:bCs/>
          <w:color w:val="000000" w:themeColor="text1"/>
          <w:sz w:val="30"/>
          <w:szCs w:val="30"/>
        </w:rPr>
      </w:pPr>
    </w:p>
    <w:p w:rsidR="00AE0F17" w:rsidRPr="00F611A6" w:rsidRDefault="00AE0F17" w:rsidP="008037C2">
      <w:pPr>
        <w:ind w:firstLineChars="0" w:firstLine="0"/>
        <w:rPr>
          <w:b/>
          <w:bCs/>
          <w:color w:val="000000" w:themeColor="text1"/>
          <w:sz w:val="30"/>
          <w:szCs w:val="30"/>
        </w:rPr>
      </w:pPr>
    </w:p>
    <w:p w:rsidR="008037C2" w:rsidRPr="00F611A6" w:rsidRDefault="008037C2" w:rsidP="008037C2">
      <w:pPr>
        <w:spacing w:line="360" w:lineRule="auto"/>
        <w:ind w:firstLine="720"/>
        <w:jc w:val="center"/>
        <w:rPr>
          <w:color w:val="000000" w:themeColor="text1"/>
          <w:sz w:val="36"/>
        </w:rPr>
      </w:pPr>
      <w:r w:rsidRPr="00F611A6">
        <w:rPr>
          <w:color w:val="000000" w:themeColor="text1"/>
          <w:sz w:val="36"/>
        </w:rPr>
        <w:lastRenderedPageBreak/>
        <w:t>《建设项目环境影响报告表》编制说明</w:t>
      </w:r>
    </w:p>
    <w:p w:rsidR="008037C2" w:rsidRPr="00F611A6" w:rsidRDefault="008037C2" w:rsidP="008037C2">
      <w:pPr>
        <w:spacing w:line="360" w:lineRule="auto"/>
        <w:ind w:firstLine="480"/>
        <w:rPr>
          <w:color w:val="000000" w:themeColor="text1"/>
        </w:rPr>
      </w:pP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《建设项目环境影响报告表》由具有从事环境影响评价工作资质的单位编制。</w:t>
      </w: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1</w:t>
      </w:r>
      <w:r w:rsidRPr="00F611A6">
        <w:rPr>
          <w:color w:val="000000" w:themeColor="text1"/>
          <w:sz w:val="28"/>
        </w:rPr>
        <w:t>、项目名称</w:t>
      </w:r>
      <w:r w:rsidRPr="00F611A6">
        <w:rPr>
          <w:color w:val="000000" w:themeColor="text1"/>
          <w:sz w:val="28"/>
        </w:rPr>
        <w:t>——</w:t>
      </w:r>
      <w:r w:rsidRPr="00F611A6">
        <w:rPr>
          <w:color w:val="000000" w:themeColor="text1"/>
          <w:sz w:val="28"/>
        </w:rPr>
        <w:t>指项目立项批复时的名称，应不超过</w:t>
      </w:r>
      <w:r w:rsidRPr="00F611A6">
        <w:rPr>
          <w:color w:val="000000" w:themeColor="text1"/>
          <w:sz w:val="28"/>
        </w:rPr>
        <w:t>30</w:t>
      </w:r>
      <w:r w:rsidRPr="00F611A6">
        <w:rPr>
          <w:color w:val="000000" w:themeColor="text1"/>
          <w:sz w:val="28"/>
        </w:rPr>
        <w:t>个字（两个英文字段作一个汉字）。</w:t>
      </w: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2</w:t>
      </w:r>
      <w:r w:rsidRPr="00F611A6">
        <w:rPr>
          <w:color w:val="000000" w:themeColor="text1"/>
          <w:sz w:val="28"/>
        </w:rPr>
        <w:t>、建设地点</w:t>
      </w:r>
      <w:r w:rsidRPr="00F611A6">
        <w:rPr>
          <w:color w:val="000000" w:themeColor="text1"/>
          <w:sz w:val="28"/>
        </w:rPr>
        <w:t>——</w:t>
      </w:r>
      <w:r w:rsidRPr="00F611A6">
        <w:rPr>
          <w:color w:val="000000" w:themeColor="text1"/>
          <w:sz w:val="28"/>
        </w:rPr>
        <w:t>指项目所在地详细地址，公路、铁路应填写起止地点。</w:t>
      </w: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3</w:t>
      </w:r>
      <w:r w:rsidRPr="00F611A6">
        <w:rPr>
          <w:color w:val="000000" w:themeColor="text1"/>
          <w:sz w:val="28"/>
        </w:rPr>
        <w:t>、行业类别</w:t>
      </w:r>
      <w:r w:rsidRPr="00F611A6">
        <w:rPr>
          <w:color w:val="000000" w:themeColor="text1"/>
          <w:sz w:val="28"/>
        </w:rPr>
        <w:t>——</w:t>
      </w:r>
      <w:r w:rsidRPr="00F611A6">
        <w:rPr>
          <w:color w:val="000000" w:themeColor="text1"/>
          <w:sz w:val="28"/>
        </w:rPr>
        <w:t>按国标填写。</w:t>
      </w: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4</w:t>
      </w:r>
      <w:r w:rsidRPr="00F611A6">
        <w:rPr>
          <w:color w:val="000000" w:themeColor="text1"/>
          <w:sz w:val="28"/>
        </w:rPr>
        <w:t>、总投资</w:t>
      </w:r>
      <w:r w:rsidRPr="00F611A6">
        <w:rPr>
          <w:color w:val="000000" w:themeColor="text1"/>
          <w:sz w:val="28"/>
        </w:rPr>
        <w:t>——</w:t>
      </w:r>
      <w:r w:rsidRPr="00F611A6">
        <w:rPr>
          <w:color w:val="000000" w:themeColor="text1"/>
          <w:sz w:val="28"/>
        </w:rPr>
        <w:t>指项目投资总额。</w:t>
      </w: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5</w:t>
      </w:r>
      <w:r w:rsidRPr="00F611A6">
        <w:rPr>
          <w:color w:val="000000" w:themeColor="text1"/>
          <w:sz w:val="28"/>
        </w:rPr>
        <w:t>、主要环境保护目标</w:t>
      </w:r>
      <w:r w:rsidRPr="00F611A6">
        <w:rPr>
          <w:color w:val="000000" w:themeColor="text1"/>
          <w:sz w:val="28"/>
        </w:rPr>
        <w:t>——</w:t>
      </w:r>
      <w:r w:rsidRPr="00F611A6">
        <w:rPr>
          <w:color w:val="000000" w:themeColor="text1"/>
          <w:sz w:val="28"/>
        </w:rPr>
        <w:t>指项目区周围一定范围内集中居民住宅区、学校、医院、保护文物、风景名胜区、水源地和生态敏感点等，应尽可能给出保护目标、性质、规模和距厂界距离等。</w:t>
      </w: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6</w:t>
      </w:r>
      <w:r w:rsidRPr="00F611A6">
        <w:rPr>
          <w:color w:val="000000" w:themeColor="text1"/>
          <w:sz w:val="28"/>
        </w:rPr>
        <w:t>、结论与建议</w:t>
      </w:r>
      <w:r w:rsidRPr="00F611A6">
        <w:rPr>
          <w:color w:val="000000" w:themeColor="text1"/>
          <w:sz w:val="28"/>
        </w:rPr>
        <w:t>——</w:t>
      </w:r>
      <w:r w:rsidRPr="00F611A6">
        <w:rPr>
          <w:color w:val="000000" w:themeColor="text1"/>
          <w:sz w:val="28"/>
        </w:rPr>
        <w:t>给出本项目清洁生产、达标排放和总量控制的分析结论，确定污染防治措施的有效性，说明本项目对环境造成的影响，给出建议项环境可行性的明确结论。同时提出减少环境影响的其他建议。</w:t>
      </w:r>
    </w:p>
    <w:p w:rsidR="008037C2" w:rsidRPr="00F611A6" w:rsidRDefault="008037C2" w:rsidP="008037C2">
      <w:pPr>
        <w:spacing w:line="360" w:lineRule="auto"/>
        <w:ind w:firstLineChars="223" w:firstLine="624"/>
        <w:rPr>
          <w:color w:val="000000" w:themeColor="text1"/>
          <w:sz w:val="28"/>
        </w:rPr>
      </w:pPr>
      <w:r w:rsidRPr="00F611A6">
        <w:rPr>
          <w:color w:val="000000" w:themeColor="text1"/>
          <w:sz w:val="28"/>
        </w:rPr>
        <w:t>7</w:t>
      </w:r>
      <w:r w:rsidRPr="00F611A6">
        <w:rPr>
          <w:color w:val="000000" w:themeColor="text1"/>
          <w:sz w:val="28"/>
        </w:rPr>
        <w:t>、预审意见</w:t>
      </w:r>
      <w:r w:rsidRPr="00F611A6">
        <w:rPr>
          <w:color w:val="000000" w:themeColor="text1"/>
          <w:sz w:val="28"/>
        </w:rPr>
        <w:t>——</w:t>
      </w:r>
      <w:r w:rsidRPr="00F611A6">
        <w:rPr>
          <w:color w:val="000000" w:themeColor="text1"/>
          <w:sz w:val="28"/>
        </w:rPr>
        <w:t>由行业主管部门填写答复意见，无主管部门项目，可不填。</w:t>
      </w:r>
    </w:p>
    <w:p w:rsidR="002A2F5D" w:rsidRPr="00F611A6" w:rsidRDefault="008037C2" w:rsidP="00F34146">
      <w:pPr>
        <w:spacing w:line="360" w:lineRule="auto"/>
        <w:ind w:firstLineChars="250" w:firstLine="700"/>
        <w:rPr>
          <w:rStyle w:val="af3"/>
          <w:rFonts w:eastAsiaTheme="minorEastAsia"/>
          <w:color w:val="000000" w:themeColor="text1"/>
        </w:rPr>
      </w:pPr>
      <w:r w:rsidRPr="00F611A6">
        <w:rPr>
          <w:color w:val="000000" w:themeColor="text1"/>
          <w:sz w:val="28"/>
        </w:rPr>
        <w:t>8</w:t>
      </w:r>
      <w:r w:rsidRPr="00F611A6">
        <w:rPr>
          <w:color w:val="000000" w:themeColor="text1"/>
          <w:sz w:val="28"/>
        </w:rPr>
        <w:t>、审批意见</w:t>
      </w:r>
      <w:r w:rsidRPr="00F611A6">
        <w:rPr>
          <w:color w:val="000000" w:themeColor="text1"/>
          <w:sz w:val="28"/>
        </w:rPr>
        <w:t>——</w:t>
      </w:r>
      <w:r w:rsidRPr="00F611A6">
        <w:rPr>
          <w:color w:val="000000" w:themeColor="text1"/>
          <w:sz w:val="28"/>
        </w:rPr>
        <w:t>由负责审批该项目的环境保护行政主管部门批</w:t>
      </w:r>
      <w:r w:rsidR="0008530A" w:rsidRPr="00F611A6">
        <w:rPr>
          <w:rFonts w:hint="eastAsia"/>
          <w:color w:val="000000" w:themeColor="text1"/>
          <w:sz w:val="28"/>
        </w:rPr>
        <w:t>复</w:t>
      </w:r>
    </w:p>
    <w:p w:rsidR="0008530A" w:rsidRPr="00F611A6" w:rsidRDefault="0008530A" w:rsidP="009C2637">
      <w:pPr>
        <w:spacing w:line="360" w:lineRule="auto"/>
        <w:ind w:firstLineChars="0" w:firstLine="0"/>
        <w:rPr>
          <w:rStyle w:val="af3"/>
          <w:rFonts w:eastAsiaTheme="minorEastAsia"/>
          <w:color w:val="000000" w:themeColor="text1"/>
        </w:rPr>
      </w:pPr>
    </w:p>
    <w:p w:rsidR="00F34146" w:rsidRPr="00F611A6" w:rsidRDefault="00F34146" w:rsidP="009C2637">
      <w:pPr>
        <w:spacing w:line="360" w:lineRule="auto"/>
        <w:ind w:firstLineChars="0" w:firstLine="0"/>
        <w:rPr>
          <w:rStyle w:val="af3"/>
          <w:rFonts w:eastAsiaTheme="minorEastAsia"/>
          <w:color w:val="000000" w:themeColor="text1"/>
        </w:rPr>
      </w:pPr>
    </w:p>
    <w:p w:rsidR="00F34146" w:rsidRPr="00F611A6" w:rsidRDefault="00F34146" w:rsidP="009C2637">
      <w:pPr>
        <w:spacing w:line="360" w:lineRule="auto"/>
        <w:ind w:firstLineChars="0" w:firstLine="0"/>
        <w:rPr>
          <w:rStyle w:val="af3"/>
          <w:rFonts w:eastAsiaTheme="minorEastAsia"/>
          <w:color w:val="000000" w:themeColor="text1"/>
        </w:rPr>
        <w:sectPr w:rsidR="00F34146" w:rsidRPr="00F611A6" w:rsidSect="008037C2">
          <w:headerReference w:type="even" r:id="rId10"/>
          <w:headerReference w:type="default" r:id="rId11"/>
          <w:footerReference w:type="even" r:id="rId12"/>
          <w:footerReference w:type="default" r:id="rId13"/>
          <w:headerReference w:type="first" r:id="rId14"/>
          <w:footerReference w:type="first" r:id="rId15"/>
          <w:pgSz w:w="11906" w:h="16838"/>
          <w:pgMar w:top="1701" w:right="1587" w:bottom="1984" w:left="1587" w:header="851" w:footer="1134" w:gutter="0"/>
          <w:pgNumType w:start="1"/>
          <w:cols w:space="0"/>
          <w:docGrid w:type="lines" w:linePitch="313"/>
        </w:sectPr>
      </w:pPr>
    </w:p>
    <w:p w:rsidR="00741E3F" w:rsidRPr="00F611A6" w:rsidRDefault="00CF2B28" w:rsidP="009C2637">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建设项目基本情况</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578"/>
        <w:gridCol w:w="567"/>
        <w:gridCol w:w="708"/>
        <w:gridCol w:w="136"/>
        <w:gridCol w:w="6"/>
        <w:gridCol w:w="1559"/>
        <w:gridCol w:w="1670"/>
        <w:gridCol w:w="173"/>
        <w:gridCol w:w="1403"/>
      </w:tblGrid>
      <w:tr w:rsidR="00F611A6" w:rsidRPr="00F611A6" w:rsidTr="00A950B6">
        <w:trPr>
          <w:trHeight w:val="402"/>
          <w:jc w:val="center"/>
        </w:trPr>
        <w:tc>
          <w:tcPr>
            <w:tcW w:w="1301" w:type="dxa"/>
            <w:vAlign w:val="center"/>
          </w:tcPr>
          <w:p w:rsidR="00741E3F"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项目名称</w:t>
            </w:r>
          </w:p>
        </w:tc>
        <w:tc>
          <w:tcPr>
            <w:tcW w:w="7800" w:type="dxa"/>
            <w:gridSpan w:val="9"/>
            <w:vAlign w:val="center"/>
          </w:tcPr>
          <w:p w:rsidR="00741E3F" w:rsidRPr="00F611A6" w:rsidRDefault="00DA3890" w:rsidP="00332A7E">
            <w:pPr>
              <w:spacing w:line="380" w:lineRule="atLeast"/>
              <w:ind w:firstLineChars="0" w:firstLine="0"/>
              <w:jc w:val="center"/>
              <w:rPr>
                <w:rFonts w:eastAsiaTheme="minorEastAsia"/>
                <w:color w:val="000000" w:themeColor="text1"/>
                <w:szCs w:val="24"/>
              </w:rPr>
            </w:pPr>
            <w:r w:rsidRPr="00F611A6">
              <w:rPr>
                <w:rFonts w:eastAsiaTheme="minorEastAsia" w:hint="eastAsia"/>
                <w:color w:val="000000" w:themeColor="text1"/>
                <w:szCs w:val="24"/>
              </w:rPr>
              <w:t>玛曲县</w:t>
            </w:r>
            <w:r w:rsidRPr="00F611A6">
              <w:rPr>
                <w:rFonts w:eastAsiaTheme="minorEastAsia" w:hint="eastAsia"/>
                <w:color w:val="000000" w:themeColor="text1"/>
                <w:szCs w:val="24"/>
              </w:rPr>
              <w:t>2018</w:t>
            </w:r>
            <w:r w:rsidRPr="00F611A6">
              <w:rPr>
                <w:rFonts w:eastAsiaTheme="minorEastAsia" w:hint="eastAsia"/>
                <w:color w:val="000000" w:themeColor="text1"/>
                <w:szCs w:val="24"/>
              </w:rPr>
              <w:t>年曼日玛镇片区棚户区改造项目</w:t>
            </w:r>
          </w:p>
        </w:tc>
      </w:tr>
      <w:tr w:rsidR="00F611A6" w:rsidRPr="00F611A6" w:rsidTr="00A950B6">
        <w:trPr>
          <w:trHeight w:val="373"/>
          <w:jc w:val="center"/>
        </w:trPr>
        <w:tc>
          <w:tcPr>
            <w:tcW w:w="1301" w:type="dxa"/>
            <w:vAlign w:val="center"/>
          </w:tcPr>
          <w:p w:rsidR="00741E3F"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建设单位</w:t>
            </w:r>
          </w:p>
        </w:tc>
        <w:tc>
          <w:tcPr>
            <w:tcW w:w="7800" w:type="dxa"/>
            <w:gridSpan w:val="9"/>
            <w:vAlign w:val="center"/>
          </w:tcPr>
          <w:p w:rsidR="00741E3F" w:rsidRPr="00F611A6" w:rsidRDefault="00BC42E6" w:rsidP="002F67F3">
            <w:pPr>
              <w:spacing w:line="380" w:lineRule="atLeast"/>
              <w:ind w:firstLineChars="0" w:firstLine="0"/>
              <w:jc w:val="center"/>
              <w:rPr>
                <w:rFonts w:eastAsiaTheme="minorEastAsia"/>
                <w:color w:val="000000" w:themeColor="text1"/>
                <w:szCs w:val="24"/>
              </w:rPr>
            </w:pPr>
            <w:r w:rsidRPr="00F611A6">
              <w:rPr>
                <w:rFonts w:eastAsiaTheme="minorEastAsia" w:hint="eastAsia"/>
                <w:color w:val="000000" w:themeColor="text1"/>
                <w:szCs w:val="24"/>
              </w:rPr>
              <w:t>玛曲</w:t>
            </w:r>
            <w:r w:rsidR="006F0E95" w:rsidRPr="00F611A6">
              <w:rPr>
                <w:rFonts w:eastAsiaTheme="minorEastAsia"/>
                <w:color w:val="000000" w:themeColor="text1"/>
                <w:szCs w:val="24"/>
              </w:rPr>
              <w:t>县住房和城乡建设局</w:t>
            </w:r>
          </w:p>
        </w:tc>
      </w:tr>
      <w:tr w:rsidR="00F611A6" w:rsidRPr="00F611A6" w:rsidTr="00F978C5">
        <w:trPr>
          <w:trHeight w:val="373"/>
          <w:jc w:val="center"/>
        </w:trPr>
        <w:tc>
          <w:tcPr>
            <w:tcW w:w="1301" w:type="dxa"/>
            <w:vAlign w:val="center"/>
          </w:tcPr>
          <w:p w:rsidR="00F611A6" w:rsidRPr="00F611A6" w:rsidRDefault="00F611A6"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法人代表</w:t>
            </w:r>
          </w:p>
        </w:tc>
        <w:tc>
          <w:tcPr>
            <w:tcW w:w="2989" w:type="dxa"/>
            <w:gridSpan w:val="4"/>
            <w:vAlign w:val="center"/>
          </w:tcPr>
          <w:p w:rsidR="00F611A6" w:rsidRPr="006B74B3" w:rsidRDefault="00F611A6" w:rsidP="00F611A6">
            <w:pPr>
              <w:spacing w:line="380" w:lineRule="atLeast"/>
              <w:ind w:firstLineChars="0" w:firstLine="0"/>
              <w:jc w:val="center"/>
              <w:rPr>
                <w:rFonts w:eastAsiaTheme="minorEastAsia"/>
                <w:color w:val="000000" w:themeColor="text1"/>
                <w:szCs w:val="24"/>
              </w:rPr>
            </w:pPr>
            <w:r w:rsidRPr="006B74B3">
              <w:rPr>
                <w:rFonts w:eastAsiaTheme="minorEastAsia" w:hint="eastAsia"/>
                <w:color w:val="000000" w:themeColor="text1"/>
                <w:szCs w:val="24"/>
              </w:rPr>
              <w:t>德吉加</w:t>
            </w:r>
          </w:p>
        </w:tc>
        <w:tc>
          <w:tcPr>
            <w:tcW w:w="1565" w:type="dxa"/>
            <w:gridSpan w:val="2"/>
            <w:vAlign w:val="center"/>
          </w:tcPr>
          <w:p w:rsidR="00F611A6" w:rsidRPr="006B74B3" w:rsidRDefault="00F611A6" w:rsidP="00F611A6">
            <w:pPr>
              <w:spacing w:line="380" w:lineRule="atLeast"/>
              <w:ind w:firstLineChars="0" w:firstLine="0"/>
              <w:jc w:val="center"/>
              <w:rPr>
                <w:rFonts w:eastAsiaTheme="minorEastAsia"/>
                <w:color w:val="000000" w:themeColor="text1"/>
                <w:szCs w:val="24"/>
              </w:rPr>
            </w:pPr>
            <w:r w:rsidRPr="006B74B3">
              <w:rPr>
                <w:rFonts w:eastAsiaTheme="minorEastAsia"/>
                <w:color w:val="000000" w:themeColor="text1"/>
                <w:szCs w:val="24"/>
              </w:rPr>
              <w:t>联系人</w:t>
            </w:r>
          </w:p>
        </w:tc>
        <w:tc>
          <w:tcPr>
            <w:tcW w:w="3246" w:type="dxa"/>
            <w:gridSpan w:val="3"/>
            <w:vAlign w:val="center"/>
          </w:tcPr>
          <w:p w:rsidR="00F611A6" w:rsidRPr="006B74B3" w:rsidRDefault="00F611A6" w:rsidP="00F611A6">
            <w:pPr>
              <w:spacing w:line="380" w:lineRule="atLeast"/>
              <w:ind w:firstLineChars="0" w:firstLine="0"/>
              <w:jc w:val="center"/>
              <w:rPr>
                <w:rFonts w:eastAsiaTheme="minorEastAsia"/>
                <w:color w:val="000000" w:themeColor="text1"/>
                <w:szCs w:val="24"/>
              </w:rPr>
            </w:pPr>
            <w:r w:rsidRPr="006B74B3">
              <w:rPr>
                <w:rFonts w:hint="eastAsia"/>
                <w:color w:val="000000" w:themeColor="text1"/>
                <w:szCs w:val="24"/>
              </w:rPr>
              <w:t>刘永文</w:t>
            </w:r>
          </w:p>
        </w:tc>
      </w:tr>
      <w:tr w:rsidR="00F611A6" w:rsidRPr="00F611A6" w:rsidTr="00A950B6">
        <w:trPr>
          <w:trHeight w:val="373"/>
          <w:jc w:val="center"/>
        </w:trPr>
        <w:tc>
          <w:tcPr>
            <w:tcW w:w="1301" w:type="dxa"/>
            <w:vAlign w:val="center"/>
          </w:tcPr>
          <w:p w:rsidR="00F60A11" w:rsidRPr="00F611A6" w:rsidRDefault="00F60A11"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通讯地址</w:t>
            </w:r>
          </w:p>
        </w:tc>
        <w:tc>
          <w:tcPr>
            <w:tcW w:w="7800" w:type="dxa"/>
            <w:gridSpan w:val="9"/>
            <w:vAlign w:val="center"/>
          </w:tcPr>
          <w:p w:rsidR="00F60A11" w:rsidRPr="00F611A6" w:rsidRDefault="00BC42E6" w:rsidP="002F67F3">
            <w:pPr>
              <w:spacing w:line="380" w:lineRule="atLeast"/>
              <w:ind w:firstLineChars="0" w:firstLine="0"/>
              <w:jc w:val="center"/>
              <w:rPr>
                <w:rFonts w:eastAsiaTheme="minorEastAsia"/>
                <w:color w:val="000000" w:themeColor="text1"/>
                <w:szCs w:val="24"/>
              </w:rPr>
            </w:pPr>
            <w:r w:rsidRPr="00F611A6">
              <w:rPr>
                <w:rFonts w:eastAsiaTheme="minorEastAsia" w:hint="eastAsia"/>
                <w:color w:val="000000" w:themeColor="text1"/>
                <w:szCs w:val="24"/>
              </w:rPr>
              <w:t>玛曲</w:t>
            </w:r>
            <w:r w:rsidR="006F0E95" w:rsidRPr="00F611A6">
              <w:rPr>
                <w:rFonts w:eastAsiaTheme="minorEastAsia"/>
                <w:color w:val="000000" w:themeColor="text1"/>
                <w:szCs w:val="24"/>
              </w:rPr>
              <w:t>县住房和城乡建设局</w:t>
            </w:r>
          </w:p>
        </w:tc>
      </w:tr>
      <w:tr w:rsidR="00F611A6" w:rsidRPr="00F611A6" w:rsidTr="00F978C5">
        <w:trPr>
          <w:trHeight w:val="479"/>
          <w:jc w:val="center"/>
        </w:trPr>
        <w:tc>
          <w:tcPr>
            <w:tcW w:w="1301" w:type="dxa"/>
            <w:vAlign w:val="center"/>
          </w:tcPr>
          <w:p w:rsidR="00A950B6" w:rsidRPr="00F611A6" w:rsidRDefault="00A950B6"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联系电话</w:t>
            </w:r>
          </w:p>
        </w:tc>
        <w:tc>
          <w:tcPr>
            <w:tcW w:w="2145" w:type="dxa"/>
            <w:gridSpan w:val="2"/>
            <w:vAlign w:val="center"/>
          </w:tcPr>
          <w:p w:rsidR="00A950B6" w:rsidRPr="00F611A6" w:rsidRDefault="00F611A6" w:rsidP="006F0E95">
            <w:pPr>
              <w:spacing w:line="380" w:lineRule="atLeast"/>
              <w:ind w:firstLine="480"/>
              <w:jc w:val="center"/>
              <w:rPr>
                <w:rFonts w:eastAsiaTheme="minorEastAsia"/>
                <w:color w:val="000000" w:themeColor="text1"/>
                <w:szCs w:val="21"/>
              </w:rPr>
            </w:pPr>
            <w:r w:rsidRPr="006B74B3">
              <w:rPr>
                <w:color w:val="000000" w:themeColor="text1"/>
                <w:szCs w:val="24"/>
              </w:rPr>
              <w:t>15109418109</w:t>
            </w:r>
          </w:p>
        </w:tc>
        <w:tc>
          <w:tcPr>
            <w:tcW w:w="844" w:type="dxa"/>
            <w:gridSpan w:val="2"/>
            <w:vAlign w:val="center"/>
          </w:tcPr>
          <w:p w:rsidR="00A950B6" w:rsidRPr="00F611A6" w:rsidRDefault="00A950B6" w:rsidP="00A950B6">
            <w:pPr>
              <w:spacing w:line="380" w:lineRule="atLeast"/>
              <w:ind w:firstLineChars="0" w:firstLine="0"/>
              <w:jc w:val="left"/>
              <w:rPr>
                <w:rFonts w:eastAsiaTheme="minorEastAsia"/>
                <w:color w:val="000000" w:themeColor="text1"/>
                <w:szCs w:val="24"/>
              </w:rPr>
            </w:pPr>
            <w:r w:rsidRPr="00F611A6">
              <w:rPr>
                <w:rFonts w:eastAsiaTheme="minorEastAsia"/>
                <w:b/>
                <w:color w:val="000000" w:themeColor="text1"/>
                <w:szCs w:val="24"/>
              </w:rPr>
              <w:t>传真</w:t>
            </w:r>
          </w:p>
        </w:tc>
        <w:tc>
          <w:tcPr>
            <w:tcW w:w="1565" w:type="dxa"/>
            <w:gridSpan w:val="2"/>
            <w:vAlign w:val="center"/>
          </w:tcPr>
          <w:p w:rsidR="00A950B6" w:rsidRPr="00F611A6" w:rsidRDefault="00A950B6" w:rsidP="00A950B6">
            <w:pPr>
              <w:spacing w:line="380" w:lineRule="atLeast"/>
              <w:ind w:firstLineChars="0" w:firstLine="0"/>
              <w:jc w:val="left"/>
              <w:rPr>
                <w:rFonts w:eastAsiaTheme="minorEastAsia"/>
                <w:color w:val="000000" w:themeColor="text1"/>
                <w:szCs w:val="24"/>
              </w:rPr>
            </w:pPr>
          </w:p>
        </w:tc>
        <w:tc>
          <w:tcPr>
            <w:tcW w:w="1670" w:type="dxa"/>
            <w:vAlign w:val="center"/>
          </w:tcPr>
          <w:p w:rsidR="00A950B6" w:rsidRPr="00F611A6" w:rsidRDefault="00A950B6" w:rsidP="00A950B6">
            <w:pPr>
              <w:spacing w:line="380" w:lineRule="atLeast"/>
              <w:ind w:firstLineChars="0" w:firstLine="0"/>
              <w:rPr>
                <w:rFonts w:eastAsiaTheme="minorEastAsia"/>
                <w:color w:val="000000" w:themeColor="text1"/>
                <w:szCs w:val="24"/>
              </w:rPr>
            </w:pPr>
            <w:r w:rsidRPr="00F611A6">
              <w:rPr>
                <w:rFonts w:eastAsiaTheme="minorEastAsia"/>
                <w:color w:val="000000" w:themeColor="text1"/>
                <w:szCs w:val="24"/>
              </w:rPr>
              <w:t>邮政编码</w:t>
            </w:r>
          </w:p>
        </w:tc>
        <w:tc>
          <w:tcPr>
            <w:tcW w:w="1576" w:type="dxa"/>
            <w:gridSpan w:val="2"/>
            <w:vAlign w:val="center"/>
          </w:tcPr>
          <w:p w:rsidR="00A950B6" w:rsidRPr="00F611A6" w:rsidRDefault="00A950B6" w:rsidP="00A950B6">
            <w:pPr>
              <w:spacing w:line="380" w:lineRule="atLeast"/>
              <w:ind w:firstLineChars="0" w:firstLine="0"/>
              <w:rPr>
                <w:rFonts w:eastAsiaTheme="minorEastAsia"/>
                <w:color w:val="000000" w:themeColor="text1"/>
                <w:szCs w:val="24"/>
              </w:rPr>
            </w:pPr>
            <w:r w:rsidRPr="00F611A6">
              <w:rPr>
                <w:rFonts w:eastAsiaTheme="minorEastAsia"/>
                <w:color w:val="000000" w:themeColor="text1"/>
                <w:szCs w:val="24"/>
              </w:rPr>
              <w:t>747300</w:t>
            </w:r>
          </w:p>
        </w:tc>
      </w:tr>
      <w:tr w:rsidR="00F611A6" w:rsidRPr="00F611A6" w:rsidTr="00A950B6">
        <w:trPr>
          <w:trHeight w:val="373"/>
          <w:jc w:val="center"/>
        </w:trPr>
        <w:tc>
          <w:tcPr>
            <w:tcW w:w="1301" w:type="dxa"/>
            <w:vAlign w:val="center"/>
          </w:tcPr>
          <w:p w:rsidR="00F60A11" w:rsidRPr="00F611A6" w:rsidRDefault="00F60A11" w:rsidP="000A4369">
            <w:pPr>
              <w:spacing w:line="360" w:lineRule="atLeast"/>
              <w:ind w:firstLineChars="0" w:firstLine="0"/>
              <w:jc w:val="center"/>
              <w:rPr>
                <w:rFonts w:eastAsiaTheme="minorEastAsia"/>
                <w:color w:val="000000" w:themeColor="text1"/>
                <w:szCs w:val="24"/>
                <w:highlight w:val="yellow"/>
              </w:rPr>
            </w:pPr>
            <w:r w:rsidRPr="00F611A6">
              <w:rPr>
                <w:rFonts w:eastAsiaTheme="minorEastAsia"/>
                <w:color w:val="000000" w:themeColor="text1"/>
                <w:szCs w:val="24"/>
              </w:rPr>
              <w:t>建设地点</w:t>
            </w:r>
          </w:p>
        </w:tc>
        <w:tc>
          <w:tcPr>
            <w:tcW w:w="7800" w:type="dxa"/>
            <w:gridSpan w:val="9"/>
            <w:vAlign w:val="center"/>
          </w:tcPr>
          <w:p w:rsidR="00F60A11" w:rsidRPr="00F611A6" w:rsidRDefault="00BC42E6" w:rsidP="001B2AB8">
            <w:pPr>
              <w:spacing w:line="380" w:lineRule="atLeast"/>
              <w:ind w:firstLineChars="0" w:firstLine="0"/>
              <w:jc w:val="center"/>
              <w:rPr>
                <w:rFonts w:eastAsiaTheme="minorEastAsia"/>
                <w:color w:val="000000" w:themeColor="text1"/>
                <w:szCs w:val="24"/>
                <w:highlight w:val="yellow"/>
              </w:rPr>
            </w:pPr>
            <w:r w:rsidRPr="00F611A6">
              <w:rPr>
                <w:rFonts w:eastAsiaTheme="minorEastAsia" w:hint="eastAsia"/>
                <w:color w:val="000000" w:themeColor="text1"/>
                <w:szCs w:val="24"/>
              </w:rPr>
              <w:t>玛曲</w:t>
            </w:r>
            <w:r w:rsidR="006F0E95" w:rsidRPr="00F611A6">
              <w:rPr>
                <w:rFonts w:eastAsiaTheme="minorEastAsia" w:hint="eastAsia"/>
                <w:color w:val="000000" w:themeColor="text1"/>
                <w:szCs w:val="24"/>
              </w:rPr>
              <w:t>县</w:t>
            </w:r>
            <w:r w:rsidR="00F611A6" w:rsidRPr="00F611A6">
              <w:rPr>
                <w:rFonts w:eastAsiaTheme="minorEastAsia" w:hint="eastAsia"/>
                <w:color w:val="000000" w:themeColor="text1"/>
                <w:szCs w:val="24"/>
              </w:rPr>
              <w:t>曼日玛镇</w:t>
            </w:r>
          </w:p>
        </w:tc>
      </w:tr>
      <w:tr w:rsidR="00F611A6" w:rsidRPr="00F611A6" w:rsidTr="00F978C5">
        <w:trPr>
          <w:jc w:val="center"/>
        </w:trPr>
        <w:tc>
          <w:tcPr>
            <w:tcW w:w="1301" w:type="dxa"/>
            <w:vAlign w:val="center"/>
          </w:tcPr>
          <w:p w:rsidR="000A4369"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立项审批</w:t>
            </w:r>
          </w:p>
          <w:p w:rsidR="00741E3F"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部门</w:t>
            </w:r>
          </w:p>
        </w:tc>
        <w:tc>
          <w:tcPr>
            <w:tcW w:w="2995" w:type="dxa"/>
            <w:gridSpan w:val="5"/>
            <w:vAlign w:val="center"/>
          </w:tcPr>
          <w:p w:rsidR="00741E3F" w:rsidRPr="00F611A6" w:rsidRDefault="0098443A" w:rsidP="002F67F3">
            <w:pPr>
              <w:spacing w:line="380" w:lineRule="atLeast"/>
              <w:ind w:firstLineChars="0" w:firstLine="0"/>
              <w:jc w:val="center"/>
              <w:rPr>
                <w:rFonts w:eastAsiaTheme="minorEastAsia"/>
                <w:color w:val="000000" w:themeColor="text1"/>
                <w:szCs w:val="24"/>
              </w:rPr>
            </w:pPr>
            <w:r w:rsidRPr="00F611A6">
              <w:rPr>
                <w:rFonts w:eastAsiaTheme="minorEastAsia" w:hint="eastAsia"/>
                <w:color w:val="000000" w:themeColor="text1"/>
                <w:szCs w:val="24"/>
              </w:rPr>
              <w:t>甘南藏族自治州</w:t>
            </w:r>
            <w:r w:rsidR="006F0E95" w:rsidRPr="00F611A6">
              <w:rPr>
                <w:rFonts w:eastAsiaTheme="minorEastAsia" w:hint="eastAsia"/>
                <w:color w:val="000000" w:themeColor="text1"/>
                <w:szCs w:val="24"/>
              </w:rPr>
              <w:t>发展和改革委员会</w:t>
            </w:r>
          </w:p>
        </w:tc>
        <w:tc>
          <w:tcPr>
            <w:tcW w:w="1559" w:type="dxa"/>
            <w:vAlign w:val="center"/>
          </w:tcPr>
          <w:p w:rsidR="00741E3F" w:rsidRPr="00F611A6" w:rsidRDefault="00CF2B28" w:rsidP="00332A7E">
            <w:pPr>
              <w:spacing w:line="380" w:lineRule="atLeast"/>
              <w:ind w:firstLineChars="0" w:firstLine="0"/>
              <w:rPr>
                <w:rFonts w:eastAsiaTheme="minorEastAsia"/>
                <w:color w:val="000000" w:themeColor="text1"/>
                <w:szCs w:val="24"/>
              </w:rPr>
            </w:pPr>
            <w:r w:rsidRPr="00F611A6">
              <w:rPr>
                <w:rFonts w:eastAsiaTheme="minorEastAsia"/>
                <w:color w:val="000000" w:themeColor="text1"/>
                <w:szCs w:val="24"/>
              </w:rPr>
              <w:t>批准文号</w:t>
            </w:r>
          </w:p>
        </w:tc>
        <w:tc>
          <w:tcPr>
            <w:tcW w:w="3246" w:type="dxa"/>
            <w:gridSpan w:val="3"/>
            <w:vAlign w:val="center"/>
          </w:tcPr>
          <w:p w:rsidR="00741E3F" w:rsidRPr="00F611A6" w:rsidRDefault="0098443A" w:rsidP="00F611A6">
            <w:pPr>
              <w:spacing w:line="380" w:lineRule="atLeast"/>
              <w:ind w:firstLineChars="0" w:firstLine="0"/>
              <w:jc w:val="center"/>
              <w:rPr>
                <w:rFonts w:eastAsiaTheme="minorEastAsia"/>
                <w:color w:val="000000" w:themeColor="text1"/>
                <w:szCs w:val="24"/>
              </w:rPr>
            </w:pPr>
            <w:r w:rsidRPr="00F611A6">
              <w:rPr>
                <w:rFonts w:eastAsiaTheme="minorEastAsia" w:hint="eastAsia"/>
                <w:color w:val="000000" w:themeColor="text1"/>
                <w:szCs w:val="24"/>
              </w:rPr>
              <w:t>州</w:t>
            </w:r>
            <w:r w:rsidR="006F0E95" w:rsidRPr="00F611A6">
              <w:rPr>
                <w:rFonts w:eastAsiaTheme="minorEastAsia" w:hint="eastAsia"/>
                <w:color w:val="000000" w:themeColor="text1"/>
                <w:szCs w:val="24"/>
              </w:rPr>
              <w:t>发改投资</w:t>
            </w:r>
            <w:r w:rsidR="006F0E95" w:rsidRPr="00F611A6">
              <w:rPr>
                <w:rFonts w:eastAsiaTheme="minorEastAsia" w:hint="eastAsia"/>
                <w:color w:val="000000" w:themeColor="text1"/>
                <w:szCs w:val="24"/>
              </w:rPr>
              <w:t>[2018]1</w:t>
            </w:r>
            <w:r w:rsidR="00F611A6">
              <w:rPr>
                <w:rFonts w:eastAsiaTheme="minorEastAsia" w:hint="eastAsia"/>
                <w:color w:val="000000" w:themeColor="text1"/>
                <w:szCs w:val="24"/>
              </w:rPr>
              <w:t>074</w:t>
            </w:r>
            <w:r w:rsidRPr="00F611A6">
              <w:rPr>
                <w:rFonts w:eastAsiaTheme="minorEastAsia" w:hint="eastAsia"/>
                <w:color w:val="000000" w:themeColor="text1"/>
                <w:szCs w:val="24"/>
              </w:rPr>
              <w:t>号</w:t>
            </w:r>
          </w:p>
        </w:tc>
      </w:tr>
      <w:tr w:rsidR="00F611A6" w:rsidRPr="00F611A6" w:rsidTr="00F978C5">
        <w:trPr>
          <w:trHeight w:val="947"/>
          <w:jc w:val="center"/>
        </w:trPr>
        <w:tc>
          <w:tcPr>
            <w:tcW w:w="1301" w:type="dxa"/>
            <w:vAlign w:val="center"/>
          </w:tcPr>
          <w:p w:rsidR="00741E3F"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建设性质</w:t>
            </w:r>
          </w:p>
        </w:tc>
        <w:tc>
          <w:tcPr>
            <w:tcW w:w="2995" w:type="dxa"/>
            <w:gridSpan w:val="5"/>
            <w:vAlign w:val="center"/>
          </w:tcPr>
          <w:p w:rsidR="00741E3F" w:rsidRPr="00F611A6" w:rsidRDefault="00B3266F" w:rsidP="00332A7E">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w:t>
            </w:r>
            <w:r w:rsidR="00CF2B28" w:rsidRPr="00F611A6">
              <w:rPr>
                <w:rFonts w:eastAsiaTheme="minorEastAsia"/>
                <w:color w:val="000000" w:themeColor="text1"/>
                <w:szCs w:val="24"/>
              </w:rPr>
              <w:t>新建</w:t>
            </w:r>
            <w:r w:rsidRPr="00F611A6">
              <w:rPr>
                <w:rFonts w:eastAsiaTheme="minorEastAsia"/>
                <w:color w:val="000000" w:themeColor="text1"/>
                <w:szCs w:val="24"/>
              </w:rPr>
              <w:t>□</w:t>
            </w:r>
            <w:r w:rsidR="00CF2B28" w:rsidRPr="00F611A6">
              <w:rPr>
                <w:rFonts w:eastAsiaTheme="minorEastAsia"/>
                <w:color w:val="000000" w:themeColor="text1"/>
                <w:szCs w:val="24"/>
              </w:rPr>
              <w:t>改扩建</w:t>
            </w:r>
            <w:r w:rsidR="00CF2B28" w:rsidRPr="00F611A6">
              <w:rPr>
                <w:rFonts w:eastAsiaTheme="minorEastAsia"/>
                <w:color w:val="000000" w:themeColor="text1"/>
                <w:szCs w:val="24"/>
              </w:rPr>
              <w:t>□</w:t>
            </w:r>
            <w:r w:rsidR="00CF2B28" w:rsidRPr="00F611A6">
              <w:rPr>
                <w:rFonts w:eastAsiaTheme="minorEastAsia"/>
                <w:color w:val="000000" w:themeColor="text1"/>
                <w:szCs w:val="24"/>
              </w:rPr>
              <w:t>技改</w:t>
            </w:r>
          </w:p>
        </w:tc>
        <w:tc>
          <w:tcPr>
            <w:tcW w:w="1559" w:type="dxa"/>
            <w:vAlign w:val="center"/>
          </w:tcPr>
          <w:p w:rsidR="00741E3F" w:rsidRPr="00F611A6" w:rsidRDefault="00CF2B28" w:rsidP="00332A7E">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行业类别</w:t>
            </w:r>
          </w:p>
          <w:p w:rsidR="00741E3F" w:rsidRPr="00F611A6" w:rsidRDefault="00CF2B28" w:rsidP="00332A7E">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及代码</w:t>
            </w:r>
          </w:p>
        </w:tc>
        <w:tc>
          <w:tcPr>
            <w:tcW w:w="3246" w:type="dxa"/>
            <w:gridSpan w:val="3"/>
            <w:vAlign w:val="center"/>
          </w:tcPr>
          <w:p w:rsidR="00741E3F" w:rsidRPr="00F611A6" w:rsidRDefault="000B290C" w:rsidP="002E4004">
            <w:pPr>
              <w:spacing w:line="380" w:lineRule="atLeast"/>
              <w:ind w:firstLineChars="0" w:firstLine="0"/>
              <w:jc w:val="center"/>
              <w:rPr>
                <w:rFonts w:eastAsiaTheme="minorEastAsia"/>
                <w:color w:val="000000" w:themeColor="text1"/>
                <w:szCs w:val="24"/>
                <w:highlight w:val="yellow"/>
              </w:rPr>
            </w:pPr>
            <w:r w:rsidRPr="00F611A6">
              <w:rPr>
                <w:rFonts w:eastAsiaTheme="minorEastAsia" w:hint="eastAsia"/>
                <w:color w:val="000000" w:themeColor="text1"/>
                <w:kern w:val="0"/>
                <w:szCs w:val="24"/>
              </w:rPr>
              <w:t>管道工程建筑</w:t>
            </w:r>
            <w:r w:rsidRPr="00F611A6">
              <w:rPr>
                <w:rFonts w:eastAsiaTheme="minorEastAsia" w:hint="eastAsia"/>
                <w:color w:val="000000" w:themeColor="text1"/>
                <w:kern w:val="0"/>
                <w:szCs w:val="24"/>
              </w:rPr>
              <w:t xml:space="preserve"> E485</w:t>
            </w:r>
            <w:r w:rsidR="00CF2B28" w:rsidRPr="00F611A6">
              <w:rPr>
                <w:rFonts w:eastAsiaTheme="minorEastAsia"/>
                <w:color w:val="000000" w:themeColor="text1"/>
                <w:kern w:val="0"/>
                <w:szCs w:val="24"/>
              </w:rPr>
              <w:t xml:space="preserve">  </w:t>
            </w:r>
          </w:p>
        </w:tc>
      </w:tr>
      <w:tr w:rsidR="00F611A6" w:rsidRPr="00F611A6" w:rsidTr="00F978C5">
        <w:trPr>
          <w:trHeight w:val="793"/>
          <w:jc w:val="center"/>
        </w:trPr>
        <w:tc>
          <w:tcPr>
            <w:tcW w:w="1301" w:type="dxa"/>
            <w:vAlign w:val="center"/>
          </w:tcPr>
          <w:p w:rsidR="00741E3F"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占地面积</w:t>
            </w:r>
          </w:p>
          <w:p w:rsidR="00741E3F" w:rsidRPr="00F611A6" w:rsidRDefault="00CF2B28" w:rsidP="000A4369">
            <w:pPr>
              <w:spacing w:line="360" w:lineRule="atLeast"/>
              <w:ind w:firstLineChars="0" w:firstLine="0"/>
              <w:jc w:val="center"/>
              <w:rPr>
                <w:rFonts w:eastAsiaTheme="minorEastAsia"/>
                <w:color w:val="000000" w:themeColor="text1"/>
                <w:szCs w:val="24"/>
                <w:highlight w:val="yellow"/>
              </w:rPr>
            </w:pPr>
            <w:r w:rsidRPr="00F611A6">
              <w:rPr>
                <w:rFonts w:eastAsiaTheme="minorEastAsia"/>
                <w:color w:val="000000" w:themeColor="text1"/>
                <w:szCs w:val="24"/>
              </w:rPr>
              <w:t>(</w:t>
            </w:r>
            <w:r w:rsidR="00BC26EB" w:rsidRPr="006B74B3">
              <w:rPr>
                <w:rFonts w:eastAsiaTheme="minorEastAsia"/>
                <w:color w:val="000000" w:themeColor="text1"/>
                <w:szCs w:val="24"/>
              </w:rPr>
              <w:t>平方米</w:t>
            </w:r>
            <w:r w:rsidRPr="00F611A6">
              <w:rPr>
                <w:rFonts w:eastAsiaTheme="minorEastAsia"/>
                <w:color w:val="000000" w:themeColor="text1"/>
                <w:szCs w:val="24"/>
              </w:rPr>
              <w:t>)</w:t>
            </w:r>
          </w:p>
        </w:tc>
        <w:tc>
          <w:tcPr>
            <w:tcW w:w="2995" w:type="dxa"/>
            <w:gridSpan w:val="5"/>
            <w:vAlign w:val="center"/>
          </w:tcPr>
          <w:p w:rsidR="00741E3F" w:rsidRPr="00F611A6" w:rsidRDefault="00BC26EB" w:rsidP="00361C73">
            <w:pPr>
              <w:spacing w:line="380" w:lineRule="atLeast"/>
              <w:ind w:firstLineChars="0" w:firstLine="0"/>
              <w:jc w:val="center"/>
              <w:rPr>
                <w:rFonts w:eastAsiaTheme="minorEastAsia"/>
                <w:color w:val="000000" w:themeColor="text1"/>
                <w:szCs w:val="24"/>
                <w:highlight w:val="yellow"/>
              </w:rPr>
            </w:pPr>
            <w:r>
              <w:rPr>
                <w:color w:val="000000" w:themeColor="text1"/>
                <w:kern w:val="28"/>
                <w:szCs w:val="30"/>
              </w:rPr>
              <w:t>130900</w:t>
            </w:r>
          </w:p>
        </w:tc>
        <w:tc>
          <w:tcPr>
            <w:tcW w:w="1559" w:type="dxa"/>
            <w:vAlign w:val="center"/>
          </w:tcPr>
          <w:p w:rsidR="00741E3F" w:rsidRPr="00F611A6" w:rsidRDefault="00CF2B28" w:rsidP="00332A7E">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绿化面积</w:t>
            </w:r>
          </w:p>
          <w:p w:rsidR="00741E3F" w:rsidRPr="00F611A6" w:rsidRDefault="00CF2B28" w:rsidP="00332A7E">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w:t>
            </w:r>
            <w:r w:rsidRPr="00F611A6">
              <w:rPr>
                <w:rFonts w:eastAsiaTheme="minorEastAsia"/>
                <w:color w:val="000000" w:themeColor="text1"/>
                <w:szCs w:val="24"/>
              </w:rPr>
              <w:t>平方米</w:t>
            </w:r>
            <w:r w:rsidRPr="00F611A6">
              <w:rPr>
                <w:rFonts w:eastAsiaTheme="minorEastAsia"/>
                <w:color w:val="000000" w:themeColor="text1"/>
                <w:szCs w:val="24"/>
              </w:rPr>
              <w:t>)</w:t>
            </w:r>
          </w:p>
        </w:tc>
        <w:tc>
          <w:tcPr>
            <w:tcW w:w="3246" w:type="dxa"/>
            <w:gridSpan w:val="3"/>
            <w:vAlign w:val="center"/>
          </w:tcPr>
          <w:p w:rsidR="00741E3F" w:rsidRPr="00F611A6" w:rsidRDefault="00BC26EB" w:rsidP="00332A7E">
            <w:pPr>
              <w:spacing w:line="380" w:lineRule="atLeast"/>
              <w:ind w:firstLineChars="0" w:firstLine="0"/>
              <w:jc w:val="center"/>
              <w:rPr>
                <w:rFonts w:eastAsiaTheme="minorEastAsia"/>
                <w:color w:val="000000" w:themeColor="text1"/>
                <w:szCs w:val="24"/>
              </w:rPr>
            </w:pPr>
            <w:r>
              <w:rPr>
                <w:rFonts w:eastAsiaTheme="minorEastAsia"/>
                <w:color w:val="000000" w:themeColor="text1"/>
                <w:szCs w:val="24"/>
              </w:rPr>
              <w:t>2700</w:t>
            </w:r>
          </w:p>
        </w:tc>
      </w:tr>
      <w:tr w:rsidR="00F611A6" w:rsidRPr="00F611A6" w:rsidTr="00F978C5">
        <w:trPr>
          <w:jc w:val="center"/>
        </w:trPr>
        <w:tc>
          <w:tcPr>
            <w:tcW w:w="1301" w:type="dxa"/>
            <w:vAlign w:val="center"/>
          </w:tcPr>
          <w:p w:rsidR="00F978C5" w:rsidRPr="00F611A6" w:rsidRDefault="00F978C5"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总投资</w:t>
            </w:r>
          </w:p>
          <w:p w:rsidR="00F978C5" w:rsidRPr="00F611A6" w:rsidRDefault="00F978C5"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w:t>
            </w:r>
            <w:r w:rsidRPr="00F611A6">
              <w:rPr>
                <w:rFonts w:eastAsiaTheme="minorEastAsia"/>
                <w:color w:val="000000" w:themeColor="text1"/>
                <w:szCs w:val="24"/>
              </w:rPr>
              <w:t>万元</w:t>
            </w:r>
            <w:r w:rsidRPr="00F611A6">
              <w:rPr>
                <w:rFonts w:eastAsiaTheme="minorEastAsia"/>
                <w:color w:val="000000" w:themeColor="text1"/>
                <w:szCs w:val="24"/>
              </w:rPr>
              <w:t>)</w:t>
            </w:r>
          </w:p>
        </w:tc>
        <w:tc>
          <w:tcPr>
            <w:tcW w:w="1578" w:type="dxa"/>
            <w:vAlign w:val="center"/>
          </w:tcPr>
          <w:p w:rsidR="00F978C5" w:rsidRPr="00F611A6" w:rsidRDefault="00F978C5" w:rsidP="00332A7E">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1560.59</w:t>
            </w:r>
          </w:p>
        </w:tc>
        <w:tc>
          <w:tcPr>
            <w:tcW w:w="1417" w:type="dxa"/>
            <w:gridSpan w:val="4"/>
            <w:vAlign w:val="center"/>
          </w:tcPr>
          <w:p w:rsidR="00F978C5" w:rsidRPr="00F611A6" w:rsidRDefault="00F978C5" w:rsidP="00332A7E">
            <w:pPr>
              <w:spacing w:line="380" w:lineRule="atLeast"/>
              <w:ind w:firstLineChars="0" w:firstLine="0"/>
              <w:jc w:val="center"/>
              <w:rPr>
                <w:rFonts w:eastAsiaTheme="minorEastAsia"/>
                <w:color w:val="000000" w:themeColor="text1"/>
                <w:szCs w:val="24"/>
                <w:highlight w:val="yellow"/>
              </w:rPr>
            </w:pPr>
            <w:r w:rsidRPr="00F611A6">
              <w:rPr>
                <w:rFonts w:eastAsiaTheme="minorEastAsia"/>
                <w:color w:val="000000" w:themeColor="text1"/>
                <w:szCs w:val="24"/>
              </w:rPr>
              <w:t>其中：环保投资</w:t>
            </w:r>
            <w:r w:rsidRPr="00F611A6">
              <w:rPr>
                <w:rFonts w:eastAsiaTheme="minorEastAsia"/>
                <w:color w:val="000000" w:themeColor="text1"/>
                <w:szCs w:val="24"/>
              </w:rPr>
              <w:t>(</w:t>
            </w:r>
            <w:r w:rsidRPr="00F611A6">
              <w:rPr>
                <w:rFonts w:eastAsiaTheme="minorEastAsia"/>
                <w:color w:val="000000" w:themeColor="text1"/>
                <w:szCs w:val="24"/>
              </w:rPr>
              <w:t>万元</w:t>
            </w:r>
            <w:r w:rsidRPr="00F611A6">
              <w:rPr>
                <w:rFonts w:eastAsiaTheme="minorEastAsia"/>
                <w:color w:val="000000" w:themeColor="text1"/>
                <w:szCs w:val="24"/>
              </w:rPr>
              <w:t>)</w:t>
            </w:r>
          </w:p>
        </w:tc>
        <w:tc>
          <w:tcPr>
            <w:tcW w:w="1559" w:type="dxa"/>
            <w:vAlign w:val="center"/>
          </w:tcPr>
          <w:p w:rsidR="00F978C5" w:rsidRPr="00F611A6" w:rsidRDefault="00BE317D" w:rsidP="00BE317D">
            <w:pPr>
              <w:spacing w:line="380" w:lineRule="atLeast"/>
              <w:ind w:firstLineChars="100" w:firstLine="240"/>
              <w:jc w:val="center"/>
              <w:rPr>
                <w:rFonts w:eastAsiaTheme="minorEastAsia"/>
                <w:color w:val="000000" w:themeColor="text1"/>
                <w:szCs w:val="24"/>
              </w:rPr>
            </w:pPr>
            <w:r>
              <w:rPr>
                <w:rFonts w:eastAsiaTheme="minorEastAsia" w:hint="eastAsia"/>
                <w:color w:val="000000" w:themeColor="text1"/>
                <w:szCs w:val="24"/>
              </w:rPr>
              <w:t>3</w:t>
            </w:r>
            <w:r>
              <w:rPr>
                <w:rFonts w:eastAsiaTheme="minorEastAsia"/>
                <w:color w:val="000000" w:themeColor="text1"/>
                <w:szCs w:val="24"/>
              </w:rPr>
              <w:t>3</w:t>
            </w:r>
          </w:p>
        </w:tc>
        <w:tc>
          <w:tcPr>
            <w:tcW w:w="1843" w:type="dxa"/>
            <w:gridSpan w:val="2"/>
            <w:vAlign w:val="center"/>
          </w:tcPr>
          <w:p w:rsidR="00F978C5" w:rsidRPr="00F611A6" w:rsidRDefault="00F978C5" w:rsidP="00F978C5">
            <w:pPr>
              <w:spacing w:line="380" w:lineRule="atLeast"/>
              <w:ind w:firstLineChars="0" w:firstLine="0"/>
              <w:rPr>
                <w:rFonts w:eastAsiaTheme="minorEastAsia"/>
                <w:color w:val="000000" w:themeColor="text1"/>
                <w:szCs w:val="24"/>
              </w:rPr>
            </w:pPr>
            <w:r w:rsidRPr="00F611A6">
              <w:rPr>
                <w:rFonts w:eastAsiaTheme="minorEastAsia"/>
                <w:color w:val="000000" w:themeColor="text1"/>
                <w:szCs w:val="24"/>
              </w:rPr>
              <w:t>环保投资占总投资比例（</w:t>
            </w:r>
            <w:r w:rsidRPr="00F611A6">
              <w:rPr>
                <w:rFonts w:eastAsiaTheme="minorEastAsia"/>
                <w:color w:val="000000" w:themeColor="text1"/>
                <w:szCs w:val="24"/>
              </w:rPr>
              <w:t>%</w:t>
            </w:r>
            <w:r w:rsidRPr="00F611A6">
              <w:rPr>
                <w:rFonts w:eastAsiaTheme="minorEastAsia"/>
                <w:color w:val="000000" w:themeColor="text1"/>
                <w:szCs w:val="24"/>
              </w:rPr>
              <w:t>）</w:t>
            </w:r>
          </w:p>
        </w:tc>
        <w:tc>
          <w:tcPr>
            <w:tcW w:w="1403" w:type="dxa"/>
            <w:vAlign w:val="center"/>
          </w:tcPr>
          <w:p w:rsidR="00F978C5" w:rsidRPr="00F611A6" w:rsidRDefault="00BE317D" w:rsidP="00BE317D">
            <w:pPr>
              <w:spacing w:line="380" w:lineRule="atLeast"/>
              <w:ind w:firstLineChars="0" w:firstLine="0"/>
              <w:jc w:val="center"/>
              <w:rPr>
                <w:rFonts w:eastAsiaTheme="minorEastAsia"/>
                <w:color w:val="000000" w:themeColor="text1"/>
                <w:szCs w:val="24"/>
              </w:rPr>
            </w:pPr>
            <w:r>
              <w:rPr>
                <w:rFonts w:eastAsiaTheme="minorEastAsia" w:hint="eastAsia"/>
                <w:color w:val="000000" w:themeColor="text1"/>
                <w:szCs w:val="24"/>
              </w:rPr>
              <w:t>2</w:t>
            </w:r>
            <w:r>
              <w:rPr>
                <w:rFonts w:eastAsiaTheme="minorEastAsia"/>
                <w:color w:val="000000" w:themeColor="text1"/>
                <w:szCs w:val="24"/>
              </w:rPr>
              <w:t>.1</w:t>
            </w:r>
          </w:p>
        </w:tc>
      </w:tr>
      <w:tr w:rsidR="00F611A6" w:rsidRPr="00F611A6" w:rsidTr="00F978C5">
        <w:trPr>
          <w:jc w:val="center"/>
        </w:trPr>
        <w:tc>
          <w:tcPr>
            <w:tcW w:w="1301" w:type="dxa"/>
            <w:vAlign w:val="center"/>
          </w:tcPr>
          <w:p w:rsidR="00741E3F"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评价经费</w:t>
            </w:r>
          </w:p>
          <w:p w:rsidR="00741E3F" w:rsidRPr="00F611A6" w:rsidRDefault="00CF2B28" w:rsidP="000A4369">
            <w:pPr>
              <w:spacing w:line="36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w:t>
            </w:r>
            <w:r w:rsidRPr="00F611A6">
              <w:rPr>
                <w:rFonts w:eastAsiaTheme="minorEastAsia"/>
                <w:color w:val="000000" w:themeColor="text1"/>
                <w:szCs w:val="24"/>
              </w:rPr>
              <w:t>万元</w:t>
            </w:r>
            <w:r w:rsidRPr="00F611A6">
              <w:rPr>
                <w:rFonts w:eastAsiaTheme="minorEastAsia"/>
                <w:color w:val="000000" w:themeColor="text1"/>
                <w:szCs w:val="24"/>
              </w:rPr>
              <w:t>)</w:t>
            </w:r>
          </w:p>
        </w:tc>
        <w:tc>
          <w:tcPr>
            <w:tcW w:w="2853" w:type="dxa"/>
            <w:gridSpan w:val="3"/>
            <w:vAlign w:val="center"/>
          </w:tcPr>
          <w:p w:rsidR="00741E3F" w:rsidRPr="00F611A6" w:rsidRDefault="00741E3F" w:rsidP="00332A7E">
            <w:pPr>
              <w:spacing w:line="380" w:lineRule="atLeast"/>
              <w:ind w:firstLineChars="0" w:firstLine="0"/>
              <w:jc w:val="center"/>
              <w:rPr>
                <w:rFonts w:eastAsiaTheme="minorEastAsia"/>
                <w:color w:val="000000" w:themeColor="text1"/>
                <w:szCs w:val="24"/>
              </w:rPr>
            </w:pPr>
          </w:p>
        </w:tc>
        <w:tc>
          <w:tcPr>
            <w:tcW w:w="1701" w:type="dxa"/>
            <w:gridSpan w:val="3"/>
            <w:vAlign w:val="center"/>
          </w:tcPr>
          <w:p w:rsidR="00741E3F" w:rsidRPr="00F611A6" w:rsidRDefault="00CF2B28" w:rsidP="00332A7E">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预期投产日期</w:t>
            </w:r>
          </w:p>
        </w:tc>
        <w:tc>
          <w:tcPr>
            <w:tcW w:w="3246" w:type="dxa"/>
            <w:gridSpan w:val="3"/>
            <w:vAlign w:val="center"/>
          </w:tcPr>
          <w:p w:rsidR="00741E3F" w:rsidRPr="00F611A6" w:rsidRDefault="00CF2B28" w:rsidP="006F0E95">
            <w:pPr>
              <w:spacing w:line="380" w:lineRule="atLeast"/>
              <w:ind w:firstLineChars="0" w:firstLine="0"/>
              <w:jc w:val="center"/>
              <w:rPr>
                <w:rFonts w:eastAsiaTheme="minorEastAsia"/>
                <w:color w:val="000000" w:themeColor="text1"/>
                <w:szCs w:val="24"/>
              </w:rPr>
            </w:pPr>
            <w:r w:rsidRPr="00F611A6">
              <w:rPr>
                <w:rFonts w:eastAsiaTheme="minorEastAsia"/>
                <w:color w:val="000000" w:themeColor="text1"/>
                <w:szCs w:val="24"/>
              </w:rPr>
              <w:t>201</w:t>
            </w:r>
            <w:r w:rsidR="006F0E95" w:rsidRPr="00F611A6">
              <w:rPr>
                <w:rFonts w:eastAsiaTheme="minorEastAsia" w:hint="eastAsia"/>
                <w:color w:val="000000" w:themeColor="text1"/>
                <w:szCs w:val="24"/>
              </w:rPr>
              <w:t>9</w:t>
            </w:r>
            <w:r w:rsidRPr="00F611A6">
              <w:rPr>
                <w:rFonts w:eastAsiaTheme="minorEastAsia"/>
                <w:color w:val="000000" w:themeColor="text1"/>
                <w:szCs w:val="24"/>
              </w:rPr>
              <w:t>年</w:t>
            </w:r>
            <w:r w:rsidR="00350030" w:rsidRPr="00F611A6">
              <w:rPr>
                <w:rFonts w:eastAsiaTheme="minorEastAsia"/>
                <w:color w:val="000000" w:themeColor="text1"/>
                <w:szCs w:val="24"/>
              </w:rPr>
              <w:t>12</w:t>
            </w:r>
            <w:r w:rsidRPr="00F611A6">
              <w:rPr>
                <w:rFonts w:eastAsiaTheme="minorEastAsia"/>
                <w:color w:val="000000" w:themeColor="text1"/>
                <w:szCs w:val="24"/>
              </w:rPr>
              <w:t>月</w:t>
            </w:r>
          </w:p>
        </w:tc>
      </w:tr>
      <w:tr w:rsidR="00F611A6" w:rsidRPr="00F611A6" w:rsidTr="00A950B6">
        <w:trPr>
          <w:jc w:val="center"/>
        </w:trPr>
        <w:tc>
          <w:tcPr>
            <w:tcW w:w="9101" w:type="dxa"/>
            <w:gridSpan w:val="10"/>
            <w:vAlign w:val="center"/>
          </w:tcPr>
          <w:p w:rsidR="00741E3F" w:rsidRPr="00F611A6" w:rsidRDefault="00CF2B28" w:rsidP="000A4369">
            <w:pPr>
              <w:pStyle w:val="af4"/>
              <w:rPr>
                <w:rFonts w:eastAsiaTheme="minorEastAsia"/>
                <w:color w:val="000000" w:themeColor="text1"/>
              </w:rPr>
            </w:pPr>
            <w:r w:rsidRPr="00F611A6">
              <w:rPr>
                <w:rFonts w:eastAsiaTheme="minorEastAsia"/>
                <w:color w:val="000000" w:themeColor="text1"/>
              </w:rPr>
              <w:t>工程内容及规模：</w:t>
            </w:r>
          </w:p>
          <w:p w:rsidR="00741E3F" w:rsidRPr="00F611A6" w:rsidRDefault="00CF2B28" w:rsidP="007C5993">
            <w:pPr>
              <w:spacing w:line="360" w:lineRule="auto"/>
              <w:ind w:firstLineChars="0" w:firstLine="0"/>
              <w:rPr>
                <w:rFonts w:eastAsiaTheme="minorEastAsia"/>
                <w:b/>
                <w:color w:val="000000" w:themeColor="text1"/>
                <w:szCs w:val="24"/>
              </w:rPr>
            </w:pPr>
            <w:r w:rsidRPr="00F611A6">
              <w:rPr>
                <w:rFonts w:eastAsiaTheme="minorEastAsia"/>
                <w:b/>
                <w:color w:val="000000" w:themeColor="text1"/>
                <w:szCs w:val="24"/>
              </w:rPr>
              <w:t>一、项目由来</w:t>
            </w:r>
          </w:p>
          <w:p w:rsidR="008C1BE9" w:rsidRPr="00F611A6" w:rsidRDefault="008C1BE9" w:rsidP="005A2A8D">
            <w:pPr>
              <w:spacing w:line="360" w:lineRule="auto"/>
              <w:ind w:firstLine="480"/>
              <w:rPr>
                <w:color w:val="000000" w:themeColor="text1"/>
                <w:szCs w:val="24"/>
              </w:rPr>
            </w:pPr>
            <w:r w:rsidRPr="00F611A6">
              <w:rPr>
                <w:rFonts w:hint="eastAsia"/>
                <w:color w:val="000000" w:themeColor="text1"/>
                <w:szCs w:val="24"/>
              </w:rPr>
              <w:t>随着西部大开发的不断深入，随着国家支持藏区发展一系列政策的落实，</w:t>
            </w:r>
            <w:r w:rsidR="005A2A8D" w:rsidRPr="00F611A6">
              <w:rPr>
                <w:color w:val="000000" w:themeColor="text1"/>
                <w:szCs w:val="24"/>
              </w:rPr>
              <w:t>玛曲县</w:t>
            </w:r>
            <w:r w:rsidR="00F611A6" w:rsidRPr="00F611A6">
              <w:rPr>
                <w:rFonts w:eastAsiaTheme="minorEastAsia" w:hint="eastAsia"/>
                <w:color w:val="000000" w:themeColor="text1"/>
                <w:szCs w:val="24"/>
              </w:rPr>
              <w:t>曼日玛镇</w:t>
            </w:r>
            <w:r w:rsidR="005A2A8D" w:rsidRPr="00F611A6">
              <w:rPr>
                <w:color w:val="000000" w:themeColor="text1"/>
                <w:szCs w:val="24"/>
              </w:rPr>
              <w:t>城市的规模不断扩大，一栋栋崭新靓丽的楼房拔地而起，一座座设施齐全、功能完善的小区倍受瞩目。然而在快速推进的城市化进程中，大多建于上世纪八九十年代的老旧住宅区却黯然失色。旧住宅区规划建设年代早，建设标准相对较低，不同程度地存在管线老化、房屋年久失修、楼体饰面脱落、节能保温效果差、配套基础设施缺损、物业管理缺失、安全隐患多等共性问题，严重影响了我市社会经济发展和城市形象</w:t>
            </w:r>
            <w:r w:rsidR="00DA3890" w:rsidRPr="00F611A6">
              <w:rPr>
                <w:rFonts w:hint="eastAsia"/>
                <w:color w:val="000000" w:themeColor="text1"/>
                <w:szCs w:val="24"/>
              </w:rPr>
              <w:t>。</w:t>
            </w:r>
            <w:r w:rsidR="00DA3890" w:rsidRPr="00F611A6">
              <w:rPr>
                <w:color w:val="000000" w:themeColor="text1"/>
                <w:szCs w:val="24"/>
              </w:rPr>
              <w:t>棚户区平房建设使用年限久、人均建筑面积小、基础设施配套不齐全、房屋质量差、交通不便、治安和消防隐患大，环境卫生脏乱差</w:t>
            </w:r>
            <w:r w:rsidR="00DA3890" w:rsidRPr="00F611A6">
              <w:rPr>
                <w:rFonts w:hint="eastAsia"/>
                <w:color w:val="000000" w:themeColor="text1"/>
                <w:szCs w:val="24"/>
              </w:rPr>
              <w:t>。</w:t>
            </w:r>
            <w:r w:rsidR="00DA3890" w:rsidRPr="00F611A6">
              <w:rPr>
                <w:color w:val="000000" w:themeColor="text1"/>
                <w:szCs w:val="24"/>
              </w:rPr>
              <w:t>棚户区的改造是一项安居工程，同时也适时化解了社会矛盾，预防了冲突的发生，有良好的社会效益。棚户区的居民大多数无力改善居住状况</w:t>
            </w:r>
            <w:r w:rsidR="00DA3890" w:rsidRPr="00F611A6">
              <w:rPr>
                <w:rFonts w:hint="eastAsia"/>
                <w:color w:val="000000" w:themeColor="text1"/>
                <w:szCs w:val="24"/>
              </w:rPr>
              <w:t>，</w:t>
            </w:r>
            <w:r w:rsidR="00DA3890" w:rsidRPr="00F611A6">
              <w:rPr>
                <w:color w:val="000000" w:themeColor="text1"/>
                <w:szCs w:val="24"/>
              </w:rPr>
              <w:t>居民要求改善居住条件和生活环境的呼声很高</w:t>
            </w:r>
            <w:r w:rsidR="00DA3890" w:rsidRPr="00F611A6">
              <w:rPr>
                <w:rFonts w:hint="eastAsia"/>
                <w:color w:val="000000" w:themeColor="text1"/>
                <w:szCs w:val="24"/>
              </w:rPr>
              <w:t>，因</w:t>
            </w:r>
            <w:r w:rsidR="00DA3890" w:rsidRPr="00F611A6">
              <w:rPr>
                <w:rFonts w:hint="eastAsia"/>
                <w:color w:val="000000" w:themeColor="text1"/>
                <w:szCs w:val="24"/>
              </w:rPr>
              <w:lastRenderedPageBreak/>
              <w:t>此为了解决棚户区居民生活难题，改善老百姓的生活状况，同时改善城市面貌，故配套建设本项目。</w:t>
            </w:r>
          </w:p>
          <w:p w:rsidR="00741E3F" w:rsidRPr="00F611A6" w:rsidRDefault="006F0E95" w:rsidP="00F60A11">
            <w:pPr>
              <w:spacing w:line="360" w:lineRule="auto"/>
              <w:ind w:firstLine="480"/>
              <w:rPr>
                <w:rFonts w:eastAsiaTheme="minorEastAsia"/>
                <w:color w:val="000000" w:themeColor="text1"/>
              </w:rPr>
            </w:pPr>
            <w:r w:rsidRPr="00F611A6">
              <w:rPr>
                <w:rFonts w:eastAsiaTheme="minorEastAsia" w:hAnsiTheme="minorEastAsia"/>
                <w:color w:val="000000" w:themeColor="text1"/>
              </w:rPr>
              <w:t>根据《中华人民共和国环境保护法》、《中华人民共和国环境影响评价法》等有关法律、法规的规定本项目需办理环评手续，根据《建设项目环境影响评价分类管理名录》（</w:t>
            </w:r>
            <w:r w:rsidRPr="00F611A6">
              <w:rPr>
                <w:rFonts w:eastAsiaTheme="minorEastAsia" w:hAnsiTheme="minorEastAsia"/>
                <w:color w:val="000000" w:themeColor="text1"/>
              </w:rPr>
              <w:t>201</w:t>
            </w:r>
            <w:r w:rsidRPr="00F611A6">
              <w:rPr>
                <w:rFonts w:eastAsiaTheme="minorEastAsia" w:hAnsiTheme="minorEastAsia" w:hint="eastAsia"/>
                <w:color w:val="000000" w:themeColor="text1"/>
              </w:rPr>
              <w:t>8</w:t>
            </w:r>
            <w:r w:rsidRPr="00F611A6">
              <w:rPr>
                <w:rFonts w:eastAsiaTheme="minorEastAsia" w:hAnsiTheme="minorEastAsia"/>
                <w:color w:val="000000" w:themeColor="text1"/>
              </w:rPr>
              <w:t>年</w:t>
            </w:r>
            <w:r w:rsidRPr="00F611A6">
              <w:rPr>
                <w:rFonts w:eastAsiaTheme="minorEastAsia" w:hAnsiTheme="minorEastAsia" w:hint="eastAsia"/>
                <w:color w:val="000000" w:themeColor="text1"/>
              </w:rPr>
              <w:t>4</w:t>
            </w:r>
            <w:r w:rsidRPr="00F611A6">
              <w:rPr>
                <w:rFonts w:eastAsiaTheme="minorEastAsia" w:hAnsiTheme="minorEastAsia"/>
                <w:color w:val="000000" w:themeColor="text1"/>
              </w:rPr>
              <w:t>月</w:t>
            </w:r>
            <w:r w:rsidRPr="00F611A6">
              <w:rPr>
                <w:rFonts w:eastAsiaTheme="minorEastAsia" w:hAnsiTheme="minorEastAsia" w:hint="eastAsia"/>
                <w:color w:val="000000" w:themeColor="text1"/>
              </w:rPr>
              <w:t>28</w:t>
            </w:r>
            <w:r w:rsidRPr="00F611A6">
              <w:rPr>
                <w:rFonts w:eastAsiaTheme="minorEastAsia" w:hAnsiTheme="minorEastAsia"/>
                <w:color w:val="000000" w:themeColor="text1"/>
              </w:rPr>
              <w:t>日）规定，</w:t>
            </w:r>
            <w:r w:rsidR="00EA7032" w:rsidRPr="00F611A6">
              <w:rPr>
                <w:rFonts w:eastAsiaTheme="minorEastAsia" w:hAnsiTheme="minorEastAsia" w:hint="eastAsia"/>
                <w:color w:val="000000" w:themeColor="text1"/>
              </w:rPr>
              <w:t>项目包含新建管网工程因此</w:t>
            </w:r>
            <w:r w:rsidRPr="00F611A6">
              <w:rPr>
                <w:rFonts w:eastAsiaTheme="minorEastAsia" w:hAnsiTheme="minorEastAsia"/>
                <w:color w:val="000000" w:themeColor="text1"/>
              </w:rPr>
              <w:t>本项目需编制</w:t>
            </w:r>
            <w:r w:rsidRPr="00F611A6">
              <w:rPr>
                <w:rFonts w:eastAsiaTheme="minorEastAsia"/>
                <w:color w:val="000000" w:themeColor="text1"/>
              </w:rPr>
              <w:t>“</w:t>
            </w:r>
            <w:r w:rsidRPr="00F611A6">
              <w:rPr>
                <w:rFonts w:eastAsiaTheme="minorEastAsia" w:hAnsiTheme="minorEastAsia"/>
                <w:color w:val="000000" w:themeColor="text1"/>
              </w:rPr>
              <w:t>环境影响报告表</w:t>
            </w:r>
            <w:r w:rsidRPr="00F611A6">
              <w:rPr>
                <w:rFonts w:eastAsiaTheme="minorEastAsia"/>
                <w:color w:val="000000" w:themeColor="text1"/>
              </w:rPr>
              <w:t>”</w:t>
            </w:r>
            <w:r w:rsidRPr="00F611A6">
              <w:rPr>
                <w:rFonts w:eastAsiaTheme="minorEastAsia" w:hAnsiTheme="minorEastAsia"/>
                <w:color w:val="000000" w:themeColor="text1"/>
              </w:rPr>
              <w:t>。</w:t>
            </w:r>
            <w:r w:rsidR="0008530A" w:rsidRPr="00F611A6">
              <w:rPr>
                <w:rFonts w:eastAsiaTheme="minorEastAsia" w:hint="eastAsia"/>
                <w:color w:val="000000" w:themeColor="text1"/>
              </w:rPr>
              <w:t>因此</w:t>
            </w:r>
            <w:r w:rsidR="00CF2B28" w:rsidRPr="00F611A6">
              <w:rPr>
                <w:rFonts w:eastAsiaTheme="minorEastAsia"/>
                <w:color w:val="000000" w:themeColor="text1"/>
              </w:rPr>
              <w:t>，</w:t>
            </w:r>
            <w:r w:rsidR="005A2A8D" w:rsidRPr="00F611A6">
              <w:rPr>
                <w:rFonts w:eastAsiaTheme="minorEastAsia"/>
                <w:color w:val="000000" w:themeColor="text1"/>
                <w:szCs w:val="24"/>
              </w:rPr>
              <w:t>玛曲县</w:t>
            </w:r>
            <w:r w:rsidRPr="00F611A6">
              <w:rPr>
                <w:rFonts w:eastAsiaTheme="minorEastAsia"/>
                <w:color w:val="000000" w:themeColor="text1"/>
                <w:szCs w:val="24"/>
              </w:rPr>
              <w:t>住房和城乡建设局</w:t>
            </w:r>
            <w:r w:rsidR="00CF2B28" w:rsidRPr="00F611A6">
              <w:rPr>
                <w:rFonts w:eastAsiaTheme="minorEastAsia"/>
                <w:color w:val="000000" w:themeColor="text1"/>
              </w:rPr>
              <w:t>委托</w:t>
            </w:r>
            <w:r w:rsidR="0000011D" w:rsidRPr="00F611A6">
              <w:rPr>
                <w:rFonts w:eastAsiaTheme="minorEastAsia"/>
                <w:color w:val="000000" w:themeColor="text1"/>
              </w:rPr>
              <w:t>福建闽科环保技术开发有限公司</w:t>
            </w:r>
            <w:r w:rsidR="00CF2B28" w:rsidRPr="00F611A6">
              <w:rPr>
                <w:rFonts w:eastAsiaTheme="minorEastAsia"/>
                <w:color w:val="000000" w:themeColor="text1"/>
              </w:rPr>
              <w:t>进行</w:t>
            </w:r>
            <w:r w:rsidR="00CF2B28" w:rsidRPr="00F611A6">
              <w:rPr>
                <w:rFonts w:eastAsiaTheme="minorEastAsia"/>
                <w:color w:val="000000" w:themeColor="text1"/>
              </w:rPr>
              <w:t>“</w:t>
            </w:r>
            <w:r w:rsidR="00DA3890" w:rsidRPr="00F611A6">
              <w:rPr>
                <w:rFonts w:eastAsiaTheme="minorEastAsia"/>
                <w:color w:val="000000" w:themeColor="text1"/>
              </w:rPr>
              <w:t>玛曲县</w:t>
            </w:r>
            <w:r w:rsidR="00DA3890" w:rsidRPr="00F611A6">
              <w:rPr>
                <w:rFonts w:eastAsiaTheme="minorEastAsia"/>
                <w:color w:val="000000" w:themeColor="text1"/>
              </w:rPr>
              <w:t>2018</w:t>
            </w:r>
            <w:r w:rsidR="00DA3890" w:rsidRPr="00F611A6">
              <w:rPr>
                <w:rFonts w:eastAsiaTheme="minorEastAsia"/>
                <w:color w:val="000000" w:themeColor="text1"/>
              </w:rPr>
              <w:t>年曼日玛镇片区棚户区改造项目</w:t>
            </w:r>
            <w:r w:rsidR="00CF2B28" w:rsidRPr="00F611A6">
              <w:rPr>
                <w:rFonts w:eastAsiaTheme="minorEastAsia"/>
                <w:color w:val="000000" w:themeColor="text1"/>
              </w:rPr>
              <w:t>”</w:t>
            </w:r>
            <w:r w:rsidR="00CF2B28" w:rsidRPr="00F611A6">
              <w:rPr>
                <w:rFonts w:eastAsiaTheme="minorEastAsia"/>
                <w:color w:val="000000" w:themeColor="text1"/>
              </w:rPr>
              <w:t>环境影响评价工作。</w:t>
            </w:r>
            <w:r w:rsidR="00667AE5" w:rsidRPr="00F611A6">
              <w:rPr>
                <w:rFonts w:eastAsiaTheme="minorEastAsia" w:hint="eastAsia"/>
                <w:color w:val="000000" w:themeColor="text1"/>
              </w:rPr>
              <w:t>我</w:t>
            </w:r>
            <w:r w:rsidR="0000011D" w:rsidRPr="00F611A6">
              <w:rPr>
                <w:rFonts w:eastAsiaTheme="minorEastAsia"/>
                <w:color w:val="000000" w:themeColor="text1"/>
              </w:rPr>
              <w:t>公司</w:t>
            </w:r>
            <w:r w:rsidR="00CF2B28" w:rsidRPr="00F611A6">
              <w:rPr>
                <w:rFonts w:eastAsiaTheme="minorEastAsia"/>
                <w:color w:val="000000" w:themeColor="text1"/>
              </w:rPr>
              <w:t>接受委托后，认真研究了本项目的有关材料，并进行实地踏勘和现场调研，收集和核实了有关材料，根据相关技术规定，开展了建设项目的环境影响评价工作，编制完成了《</w:t>
            </w:r>
            <w:r w:rsidR="00DA3890" w:rsidRPr="00F611A6">
              <w:rPr>
                <w:rFonts w:eastAsiaTheme="minorEastAsia"/>
                <w:color w:val="000000" w:themeColor="text1"/>
              </w:rPr>
              <w:t>玛曲县</w:t>
            </w:r>
            <w:r w:rsidR="00DA3890" w:rsidRPr="00F611A6">
              <w:rPr>
                <w:rFonts w:eastAsiaTheme="minorEastAsia"/>
                <w:color w:val="000000" w:themeColor="text1"/>
              </w:rPr>
              <w:t>2018</w:t>
            </w:r>
            <w:r w:rsidR="00DA3890" w:rsidRPr="00F611A6">
              <w:rPr>
                <w:rFonts w:eastAsiaTheme="minorEastAsia"/>
                <w:color w:val="000000" w:themeColor="text1"/>
              </w:rPr>
              <w:t>年曼日玛镇片区棚户区改造项目</w:t>
            </w:r>
            <w:r w:rsidR="00CF2B28" w:rsidRPr="00F611A6">
              <w:rPr>
                <w:rFonts w:eastAsiaTheme="minorEastAsia"/>
                <w:color w:val="000000" w:themeColor="text1"/>
              </w:rPr>
              <w:t>环境影响报告表》。</w:t>
            </w:r>
          </w:p>
          <w:p w:rsidR="001E15F6" w:rsidRPr="00FB15F5" w:rsidRDefault="001E15F6" w:rsidP="001E15F6">
            <w:pPr>
              <w:pStyle w:val="1"/>
              <w:spacing w:line="360" w:lineRule="auto"/>
              <w:ind w:firstLineChars="0" w:firstLine="0"/>
              <w:rPr>
                <w:rFonts w:eastAsiaTheme="minorEastAsia"/>
                <w:color w:val="000000" w:themeColor="text1"/>
              </w:rPr>
            </w:pPr>
            <w:r w:rsidRPr="00FB15F5">
              <w:rPr>
                <w:rFonts w:eastAsiaTheme="minorEastAsia"/>
                <w:color w:val="000000" w:themeColor="text1"/>
              </w:rPr>
              <w:t>二、</w:t>
            </w:r>
            <w:r>
              <w:rPr>
                <w:rFonts w:eastAsiaTheme="minorEastAsia" w:hint="eastAsia"/>
                <w:color w:val="000000" w:themeColor="text1"/>
              </w:rPr>
              <w:t>编制依据</w:t>
            </w:r>
          </w:p>
          <w:p w:rsidR="001E15F6" w:rsidRPr="00FA5D0B" w:rsidRDefault="001E15F6" w:rsidP="001E15F6">
            <w:pPr>
              <w:adjustRightInd w:val="0"/>
              <w:snapToGrid w:val="0"/>
              <w:spacing w:line="360" w:lineRule="auto"/>
              <w:ind w:firstLine="482"/>
              <w:jc w:val="left"/>
              <w:rPr>
                <w:rFonts w:eastAsiaTheme="minorEastAsia"/>
                <w:b/>
                <w:bCs/>
                <w:color w:val="000000" w:themeColor="text1"/>
                <w:szCs w:val="24"/>
              </w:rPr>
            </w:pPr>
            <w:r w:rsidRPr="00FA5D0B">
              <w:rPr>
                <w:rFonts w:eastAsiaTheme="minorEastAsia"/>
                <w:b/>
                <w:bCs/>
                <w:color w:val="000000" w:themeColor="text1"/>
                <w:szCs w:val="24"/>
              </w:rPr>
              <w:t>1</w:t>
            </w:r>
            <w:r w:rsidRPr="00FA5D0B">
              <w:rPr>
                <w:rFonts w:eastAsiaTheme="minorEastAsia"/>
                <w:b/>
                <w:bCs/>
                <w:color w:val="000000" w:themeColor="text1"/>
                <w:szCs w:val="24"/>
              </w:rPr>
              <w:t>、法律法规</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1</w:t>
            </w:r>
            <w:r w:rsidRPr="00A81D40">
              <w:rPr>
                <w:rFonts w:eastAsiaTheme="minorEastAsia" w:hint="eastAsia"/>
                <w:color w:val="000000" w:themeColor="text1"/>
                <w:szCs w:val="24"/>
              </w:rPr>
              <w:t>）《中华人民共和国环境保护法》（</w:t>
            </w:r>
            <w:r w:rsidRPr="00A81D40">
              <w:rPr>
                <w:rFonts w:eastAsiaTheme="minorEastAsia" w:hint="eastAsia"/>
                <w:color w:val="000000" w:themeColor="text1"/>
                <w:szCs w:val="24"/>
              </w:rPr>
              <w:t>2015.1.1</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2</w:t>
            </w:r>
            <w:r w:rsidRPr="00A81D40">
              <w:rPr>
                <w:rFonts w:eastAsiaTheme="minorEastAsia" w:hint="eastAsia"/>
                <w:color w:val="000000" w:themeColor="text1"/>
                <w:szCs w:val="24"/>
              </w:rPr>
              <w:t>）《中华人民共和国环境影响评价法》（</w:t>
            </w:r>
            <w:r w:rsidRPr="00A81D40">
              <w:rPr>
                <w:rFonts w:eastAsiaTheme="minorEastAsia" w:hint="eastAsia"/>
                <w:color w:val="000000" w:themeColor="text1"/>
                <w:szCs w:val="24"/>
              </w:rPr>
              <w:t>2018.12.29</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3</w:t>
            </w:r>
            <w:r w:rsidRPr="00A81D40">
              <w:rPr>
                <w:rFonts w:eastAsiaTheme="minorEastAsia" w:hint="eastAsia"/>
                <w:color w:val="000000" w:themeColor="text1"/>
                <w:szCs w:val="24"/>
              </w:rPr>
              <w:t>）《中华人民共和国大气污染防治法》（</w:t>
            </w:r>
            <w:r w:rsidRPr="00A81D40">
              <w:rPr>
                <w:rFonts w:eastAsiaTheme="minorEastAsia" w:hint="eastAsia"/>
                <w:color w:val="000000" w:themeColor="text1"/>
                <w:szCs w:val="24"/>
              </w:rPr>
              <w:t>2018.10.26</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4</w:t>
            </w:r>
            <w:r w:rsidRPr="00A81D40">
              <w:rPr>
                <w:rFonts w:eastAsiaTheme="minorEastAsia" w:hint="eastAsia"/>
                <w:color w:val="000000" w:themeColor="text1"/>
                <w:szCs w:val="24"/>
              </w:rPr>
              <w:t>）《中华人民共和国水污染防治法》（</w:t>
            </w:r>
            <w:r w:rsidRPr="00A81D40">
              <w:rPr>
                <w:rFonts w:eastAsiaTheme="minorEastAsia" w:hint="eastAsia"/>
                <w:color w:val="000000" w:themeColor="text1"/>
                <w:szCs w:val="24"/>
              </w:rPr>
              <w:t>2017.6.27</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5</w:t>
            </w:r>
            <w:r w:rsidRPr="00A81D40">
              <w:rPr>
                <w:rFonts w:eastAsiaTheme="minorEastAsia" w:hint="eastAsia"/>
                <w:color w:val="000000" w:themeColor="text1"/>
                <w:szCs w:val="24"/>
              </w:rPr>
              <w:t>）《中华人民共和国环境噪声污染防治法》（</w:t>
            </w:r>
            <w:r w:rsidRPr="00A81D40">
              <w:rPr>
                <w:rFonts w:eastAsiaTheme="minorEastAsia" w:hint="eastAsia"/>
                <w:color w:val="000000" w:themeColor="text1"/>
                <w:szCs w:val="24"/>
              </w:rPr>
              <w:t>2018.12.29</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6</w:t>
            </w:r>
            <w:r w:rsidRPr="00A81D40">
              <w:rPr>
                <w:rFonts w:eastAsiaTheme="minorEastAsia" w:hint="eastAsia"/>
                <w:color w:val="000000" w:themeColor="text1"/>
                <w:szCs w:val="24"/>
              </w:rPr>
              <w:t>）《中华人民共和国固体废物污染环境防治法》（</w:t>
            </w:r>
            <w:r w:rsidRPr="00A81D40">
              <w:rPr>
                <w:rFonts w:eastAsiaTheme="minorEastAsia" w:hint="eastAsia"/>
                <w:color w:val="000000" w:themeColor="text1"/>
                <w:szCs w:val="24"/>
              </w:rPr>
              <w:t>2016.11.7</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7</w:t>
            </w:r>
            <w:r w:rsidRPr="00A81D40">
              <w:rPr>
                <w:rFonts w:eastAsiaTheme="minorEastAsia" w:hint="eastAsia"/>
                <w:color w:val="000000" w:themeColor="text1"/>
                <w:szCs w:val="24"/>
              </w:rPr>
              <w:t>）《中华人民共和国清洁生产促进法》（</w:t>
            </w:r>
            <w:r w:rsidRPr="00A81D40">
              <w:rPr>
                <w:rFonts w:eastAsiaTheme="minorEastAsia" w:hint="eastAsia"/>
                <w:color w:val="000000" w:themeColor="text1"/>
                <w:szCs w:val="24"/>
              </w:rPr>
              <w:t>2012.3.2</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8</w:t>
            </w:r>
            <w:r w:rsidRPr="00A81D40">
              <w:rPr>
                <w:rFonts w:eastAsiaTheme="minorEastAsia" w:hint="eastAsia"/>
                <w:color w:val="000000" w:themeColor="text1"/>
                <w:szCs w:val="24"/>
              </w:rPr>
              <w:t>）《中华人民共和国土地管理法》（</w:t>
            </w:r>
            <w:r w:rsidRPr="00A81D40">
              <w:rPr>
                <w:rFonts w:eastAsiaTheme="minorEastAsia" w:hint="eastAsia"/>
                <w:color w:val="000000" w:themeColor="text1"/>
                <w:szCs w:val="24"/>
              </w:rPr>
              <w:t>2004.8.28</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9</w:t>
            </w:r>
            <w:r w:rsidRPr="00A81D40">
              <w:rPr>
                <w:rFonts w:eastAsiaTheme="minorEastAsia" w:hint="eastAsia"/>
                <w:color w:val="000000" w:themeColor="text1"/>
                <w:szCs w:val="24"/>
              </w:rPr>
              <w:t>）《中华人民共和国水土保持法》（</w:t>
            </w:r>
            <w:r w:rsidRPr="00A81D40">
              <w:rPr>
                <w:rFonts w:eastAsiaTheme="minorEastAsia" w:hint="eastAsia"/>
                <w:color w:val="000000" w:themeColor="text1"/>
                <w:szCs w:val="24"/>
              </w:rPr>
              <w:t>2011.3.1</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10</w:t>
            </w:r>
            <w:r w:rsidRPr="00A81D40">
              <w:rPr>
                <w:rFonts w:eastAsiaTheme="minorEastAsia" w:hint="eastAsia"/>
                <w:color w:val="000000" w:themeColor="text1"/>
                <w:szCs w:val="24"/>
              </w:rPr>
              <w:t>）《中华人民共和国野生动物保护法》（</w:t>
            </w:r>
            <w:r w:rsidRPr="00A81D40">
              <w:rPr>
                <w:rFonts w:eastAsiaTheme="minorEastAsia" w:hint="eastAsia"/>
                <w:color w:val="000000" w:themeColor="text1"/>
                <w:szCs w:val="24"/>
              </w:rPr>
              <w:t>2004.8.28</w:t>
            </w:r>
            <w:r w:rsidRPr="00A81D40">
              <w:rPr>
                <w:rFonts w:eastAsiaTheme="minorEastAsia" w:hint="eastAsia"/>
                <w:color w:val="000000" w:themeColor="text1"/>
                <w:szCs w:val="24"/>
              </w:rPr>
              <w:t>）；</w:t>
            </w:r>
          </w:p>
          <w:p w:rsidR="001E15F6" w:rsidRPr="00A81D40" w:rsidRDefault="001E15F6" w:rsidP="001E15F6">
            <w:pPr>
              <w:adjustRightInd w:val="0"/>
              <w:snapToGrid w:val="0"/>
              <w:spacing w:line="360" w:lineRule="auto"/>
              <w:ind w:firstLine="480"/>
              <w:jc w:val="left"/>
              <w:rPr>
                <w:rFonts w:eastAsiaTheme="minorEastAsia"/>
                <w:color w:val="000000" w:themeColor="text1"/>
                <w:szCs w:val="24"/>
              </w:rPr>
            </w:pPr>
            <w:r w:rsidRPr="00A81D40">
              <w:rPr>
                <w:rFonts w:eastAsiaTheme="minorEastAsia" w:hint="eastAsia"/>
                <w:color w:val="000000" w:themeColor="text1"/>
                <w:szCs w:val="24"/>
              </w:rPr>
              <w:t>（</w:t>
            </w:r>
            <w:r w:rsidRPr="00A81D40">
              <w:rPr>
                <w:rFonts w:eastAsiaTheme="minorEastAsia" w:hint="eastAsia"/>
                <w:color w:val="000000" w:themeColor="text1"/>
                <w:szCs w:val="24"/>
              </w:rPr>
              <w:t>11</w:t>
            </w:r>
            <w:r w:rsidRPr="00A81D40">
              <w:rPr>
                <w:rFonts w:eastAsiaTheme="minorEastAsia" w:hint="eastAsia"/>
                <w:color w:val="000000" w:themeColor="text1"/>
                <w:szCs w:val="24"/>
              </w:rPr>
              <w:t>）《中华人民共和国防洪法》（</w:t>
            </w:r>
            <w:r w:rsidRPr="00A81D40">
              <w:rPr>
                <w:rFonts w:eastAsiaTheme="minorEastAsia" w:hint="eastAsia"/>
                <w:color w:val="000000" w:themeColor="text1"/>
                <w:szCs w:val="24"/>
              </w:rPr>
              <w:t>1998.1.1</w:t>
            </w:r>
            <w:r w:rsidRPr="00A81D40">
              <w:rPr>
                <w:rFonts w:eastAsiaTheme="minorEastAsia" w:hint="eastAsia"/>
                <w:color w:val="000000" w:themeColor="text1"/>
                <w:szCs w:val="24"/>
              </w:rPr>
              <w:t>）；</w:t>
            </w:r>
          </w:p>
          <w:p w:rsidR="001E15F6" w:rsidRPr="00FA5D0B" w:rsidRDefault="001E15F6" w:rsidP="001E15F6">
            <w:pPr>
              <w:pStyle w:val="a5"/>
              <w:adjustRightInd w:val="0"/>
              <w:snapToGrid w:val="0"/>
              <w:spacing w:line="360" w:lineRule="auto"/>
              <w:ind w:leftChars="0" w:left="0" w:firstLine="480"/>
              <w:jc w:val="left"/>
              <w:rPr>
                <w:rFonts w:eastAsiaTheme="minorEastAsia"/>
                <w:color w:val="000000" w:themeColor="text1"/>
                <w:lang w:val="zh-CN"/>
              </w:rPr>
            </w:pPr>
            <w:r w:rsidRPr="00A81D40">
              <w:rPr>
                <w:rFonts w:eastAsiaTheme="minorEastAsia" w:hint="eastAsia"/>
                <w:color w:val="000000" w:themeColor="text1"/>
                <w:szCs w:val="24"/>
              </w:rPr>
              <w:t>（</w:t>
            </w:r>
            <w:r w:rsidRPr="00A81D40">
              <w:rPr>
                <w:rFonts w:eastAsiaTheme="minorEastAsia" w:hint="eastAsia"/>
                <w:color w:val="000000" w:themeColor="text1"/>
                <w:szCs w:val="24"/>
              </w:rPr>
              <w:t>12</w:t>
            </w:r>
            <w:r w:rsidRPr="00A81D40">
              <w:rPr>
                <w:rFonts w:eastAsiaTheme="minorEastAsia" w:hint="eastAsia"/>
                <w:color w:val="000000" w:themeColor="text1"/>
                <w:szCs w:val="24"/>
              </w:rPr>
              <w:t>）《中华人民共和国城乡规划法》（</w:t>
            </w:r>
            <w:r w:rsidRPr="00A81D40">
              <w:rPr>
                <w:rFonts w:eastAsiaTheme="minorEastAsia" w:hint="eastAsia"/>
                <w:color w:val="000000" w:themeColor="text1"/>
                <w:szCs w:val="24"/>
              </w:rPr>
              <w:t>2008.1</w:t>
            </w:r>
            <w:r w:rsidRPr="00A81D40">
              <w:rPr>
                <w:rFonts w:eastAsiaTheme="minorEastAsia" w:hint="eastAsia"/>
                <w:color w:val="000000" w:themeColor="text1"/>
                <w:szCs w:val="24"/>
              </w:rPr>
              <w:t>）</w:t>
            </w:r>
            <w:r w:rsidRPr="00FA5D0B">
              <w:rPr>
                <w:rFonts w:eastAsiaTheme="minorEastAsia"/>
                <w:color w:val="000000" w:themeColor="text1"/>
              </w:rPr>
              <w:t>；</w:t>
            </w:r>
          </w:p>
          <w:p w:rsidR="001E15F6" w:rsidRPr="00FA5D0B" w:rsidRDefault="001E15F6" w:rsidP="001E15F6">
            <w:pPr>
              <w:adjustRightInd w:val="0"/>
              <w:snapToGrid w:val="0"/>
              <w:spacing w:line="360" w:lineRule="auto"/>
              <w:ind w:firstLine="482"/>
              <w:jc w:val="left"/>
              <w:rPr>
                <w:rFonts w:eastAsiaTheme="minorEastAsia"/>
                <w:b/>
                <w:bCs/>
                <w:color w:val="000000" w:themeColor="text1"/>
                <w:szCs w:val="24"/>
              </w:rPr>
            </w:pPr>
            <w:r w:rsidRPr="00FA5D0B">
              <w:rPr>
                <w:rFonts w:eastAsiaTheme="minorEastAsia"/>
                <w:b/>
                <w:bCs/>
                <w:color w:val="000000" w:themeColor="text1"/>
                <w:szCs w:val="24"/>
              </w:rPr>
              <w:t>2</w:t>
            </w:r>
            <w:r w:rsidRPr="00FA5D0B">
              <w:rPr>
                <w:rFonts w:eastAsiaTheme="minorEastAsia"/>
                <w:b/>
                <w:bCs/>
                <w:color w:val="000000" w:themeColor="text1"/>
                <w:szCs w:val="24"/>
              </w:rPr>
              <w:t>、技术规范、依据</w:t>
            </w:r>
          </w:p>
          <w:p w:rsidR="001E15F6" w:rsidRPr="00054A07" w:rsidRDefault="001E15F6" w:rsidP="001E15F6">
            <w:pPr>
              <w:adjustRightInd w:val="0"/>
              <w:snapToGrid w:val="0"/>
              <w:spacing w:line="360" w:lineRule="auto"/>
              <w:ind w:firstLine="480"/>
              <w:rPr>
                <w:color w:val="000000"/>
                <w:szCs w:val="24"/>
              </w:rPr>
            </w:pPr>
            <w:r w:rsidRPr="00054A07">
              <w:rPr>
                <w:color w:val="000000"/>
                <w:szCs w:val="24"/>
              </w:rPr>
              <w:t>《环境影响评价技术导则</w:t>
            </w:r>
            <w:r w:rsidRPr="00054A07">
              <w:rPr>
                <w:color w:val="000000"/>
                <w:szCs w:val="24"/>
              </w:rPr>
              <w:t>-</w:t>
            </w:r>
            <w:r w:rsidRPr="00054A07">
              <w:rPr>
                <w:color w:val="000000"/>
                <w:szCs w:val="24"/>
              </w:rPr>
              <w:t>总则》（</w:t>
            </w:r>
            <w:r w:rsidRPr="00054A07">
              <w:rPr>
                <w:color w:val="000000"/>
                <w:szCs w:val="24"/>
              </w:rPr>
              <w:t>HJ2.1-201</w:t>
            </w:r>
            <w:r>
              <w:rPr>
                <w:color w:val="000000"/>
                <w:szCs w:val="24"/>
              </w:rPr>
              <w:t>6</w:t>
            </w:r>
            <w:r w:rsidRPr="00054A07">
              <w:rPr>
                <w:color w:val="000000"/>
                <w:szCs w:val="24"/>
              </w:rPr>
              <w:t>）；</w:t>
            </w:r>
          </w:p>
          <w:p w:rsidR="001E15F6" w:rsidRPr="00054A07" w:rsidRDefault="001E15F6" w:rsidP="001E15F6">
            <w:pPr>
              <w:adjustRightInd w:val="0"/>
              <w:snapToGrid w:val="0"/>
              <w:spacing w:line="360" w:lineRule="auto"/>
              <w:ind w:firstLine="480"/>
              <w:rPr>
                <w:color w:val="000000"/>
                <w:szCs w:val="24"/>
              </w:rPr>
            </w:pPr>
            <w:r w:rsidRPr="00054A07">
              <w:rPr>
                <w:color w:val="000000"/>
                <w:szCs w:val="24"/>
              </w:rPr>
              <w:t>《环境影响评价技术导则</w:t>
            </w:r>
            <w:r w:rsidRPr="00054A07">
              <w:rPr>
                <w:color w:val="000000"/>
                <w:szCs w:val="24"/>
              </w:rPr>
              <w:t>-</w:t>
            </w:r>
            <w:r w:rsidRPr="00054A07">
              <w:rPr>
                <w:color w:val="000000"/>
                <w:szCs w:val="24"/>
              </w:rPr>
              <w:t>大气环境》（</w:t>
            </w:r>
            <w:r w:rsidRPr="00054A07">
              <w:rPr>
                <w:color w:val="000000"/>
                <w:szCs w:val="24"/>
              </w:rPr>
              <w:t>HJ2.2-2008</w:t>
            </w:r>
            <w:r w:rsidRPr="00054A07">
              <w:rPr>
                <w:color w:val="000000"/>
                <w:szCs w:val="24"/>
              </w:rPr>
              <w:t>）；</w:t>
            </w:r>
          </w:p>
          <w:p w:rsidR="001E15F6" w:rsidRPr="00054A07" w:rsidRDefault="001E15F6" w:rsidP="001E15F6">
            <w:pPr>
              <w:adjustRightInd w:val="0"/>
              <w:snapToGrid w:val="0"/>
              <w:spacing w:line="360" w:lineRule="auto"/>
              <w:ind w:firstLine="480"/>
              <w:rPr>
                <w:color w:val="000000"/>
                <w:szCs w:val="24"/>
              </w:rPr>
            </w:pPr>
            <w:r w:rsidRPr="00054A07">
              <w:rPr>
                <w:color w:val="000000"/>
                <w:szCs w:val="24"/>
              </w:rPr>
              <w:lastRenderedPageBreak/>
              <w:t>《环境影响评价技术导则</w:t>
            </w:r>
            <w:r w:rsidRPr="00054A07">
              <w:rPr>
                <w:color w:val="000000"/>
                <w:szCs w:val="24"/>
              </w:rPr>
              <w:t>-</w:t>
            </w:r>
            <w:r w:rsidRPr="00054A07">
              <w:rPr>
                <w:color w:val="000000"/>
                <w:szCs w:val="24"/>
              </w:rPr>
              <w:t>地</w:t>
            </w:r>
            <w:r>
              <w:rPr>
                <w:rFonts w:hint="eastAsia"/>
                <w:color w:val="000000"/>
                <w:szCs w:val="24"/>
              </w:rPr>
              <w:t>表</w:t>
            </w:r>
            <w:r w:rsidRPr="00054A07">
              <w:rPr>
                <w:color w:val="000000"/>
                <w:szCs w:val="24"/>
              </w:rPr>
              <w:t>水环境》（</w:t>
            </w:r>
            <w:r w:rsidRPr="00054A07">
              <w:rPr>
                <w:color w:val="000000"/>
                <w:szCs w:val="24"/>
              </w:rPr>
              <w:t>HJ/T2.3-</w:t>
            </w:r>
            <w:r>
              <w:rPr>
                <w:color w:val="000000"/>
                <w:szCs w:val="24"/>
              </w:rPr>
              <w:t>2018</w:t>
            </w:r>
            <w:r w:rsidRPr="00054A07">
              <w:rPr>
                <w:color w:val="000000"/>
                <w:szCs w:val="24"/>
              </w:rPr>
              <w:t>）；</w:t>
            </w:r>
          </w:p>
          <w:p w:rsidR="001E15F6" w:rsidRPr="00054A07" w:rsidRDefault="001E15F6" w:rsidP="001E15F6">
            <w:pPr>
              <w:adjustRightInd w:val="0"/>
              <w:snapToGrid w:val="0"/>
              <w:spacing w:line="360" w:lineRule="auto"/>
              <w:ind w:firstLine="480"/>
              <w:rPr>
                <w:color w:val="000000"/>
                <w:szCs w:val="24"/>
              </w:rPr>
            </w:pPr>
            <w:r w:rsidRPr="00054A07">
              <w:rPr>
                <w:color w:val="000000"/>
                <w:szCs w:val="24"/>
              </w:rPr>
              <w:t>《环境影响评价技术导则</w:t>
            </w:r>
            <w:r w:rsidRPr="00054A07">
              <w:rPr>
                <w:color w:val="000000"/>
                <w:szCs w:val="24"/>
              </w:rPr>
              <w:t>-</w:t>
            </w:r>
            <w:r w:rsidRPr="00054A07">
              <w:rPr>
                <w:color w:val="000000"/>
                <w:szCs w:val="24"/>
              </w:rPr>
              <w:t>地下水环境》（</w:t>
            </w:r>
            <w:r w:rsidRPr="00054A07">
              <w:rPr>
                <w:color w:val="000000"/>
                <w:szCs w:val="24"/>
              </w:rPr>
              <w:t>HJ610-2016</w:t>
            </w:r>
            <w:r w:rsidRPr="00054A07">
              <w:rPr>
                <w:color w:val="000000"/>
                <w:szCs w:val="24"/>
              </w:rPr>
              <w:t>）</w:t>
            </w:r>
          </w:p>
          <w:p w:rsidR="001E15F6" w:rsidRPr="00054A07" w:rsidRDefault="001E15F6" w:rsidP="001E15F6">
            <w:pPr>
              <w:adjustRightInd w:val="0"/>
              <w:snapToGrid w:val="0"/>
              <w:spacing w:line="360" w:lineRule="auto"/>
              <w:ind w:firstLine="480"/>
              <w:rPr>
                <w:color w:val="000000"/>
                <w:szCs w:val="24"/>
              </w:rPr>
            </w:pPr>
            <w:r w:rsidRPr="00054A07">
              <w:rPr>
                <w:color w:val="000000"/>
                <w:szCs w:val="24"/>
              </w:rPr>
              <w:t>《环境影响评价技术导则</w:t>
            </w:r>
            <w:r w:rsidRPr="00054A07">
              <w:rPr>
                <w:color w:val="000000"/>
                <w:szCs w:val="24"/>
              </w:rPr>
              <w:t>-</w:t>
            </w:r>
            <w:r w:rsidRPr="00054A07">
              <w:rPr>
                <w:color w:val="000000"/>
                <w:szCs w:val="24"/>
              </w:rPr>
              <w:t>声环境》（</w:t>
            </w:r>
            <w:r w:rsidRPr="00054A07">
              <w:rPr>
                <w:color w:val="000000"/>
                <w:szCs w:val="24"/>
              </w:rPr>
              <w:t>HJ2.4-2009</w:t>
            </w:r>
            <w:r w:rsidRPr="00054A07">
              <w:rPr>
                <w:color w:val="000000"/>
                <w:szCs w:val="24"/>
              </w:rPr>
              <w:t>）；</w:t>
            </w:r>
          </w:p>
          <w:p w:rsidR="001E15F6" w:rsidRDefault="001E15F6" w:rsidP="001E15F6">
            <w:pPr>
              <w:adjustRightInd w:val="0"/>
              <w:snapToGrid w:val="0"/>
              <w:spacing w:line="360" w:lineRule="auto"/>
              <w:ind w:firstLine="480"/>
              <w:rPr>
                <w:color w:val="000000"/>
                <w:szCs w:val="24"/>
              </w:rPr>
            </w:pPr>
            <w:r w:rsidRPr="00054A07">
              <w:rPr>
                <w:color w:val="000000"/>
                <w:szCs w:val="24"/>
              </w:rPr>
              <w:t>《环境影响评价技术导则</w:t>
            </w:r>
            <w:r w:rsidRPr="00054A07">
              <w:rPr>
                <w:color w:val="000000"/>
                <w:szCs w:val="24"/>
              </w:rPr>
              <w:t>-</w:t>
            </w:r>
            <w:r w:rsidRPr="00054A07">
              <w:rPr>
                <w:color w:val="000000"/>
                <w:szCs w:val="24"/>
              </w:rPr>
              <w:t>生态影响》（</w:t>
            </w:r>
            <w:r w:rsidRPr="00054A07">
              <w:rPr>
                <w:color w:val="000000"/>
                <w:szCs w:val="24"/>
              </w:rPr>
              <w:t>HJ1</w:t>
            </w:r>
            <w:r>
              <w:rPr>
                <w:color w:val="000000"/>
                <w:szCs w:val="24"/>
              </w:rPr>
              <w:t>.</w:t>
            </w:r>
            <w:r w:rsidRPr="00054A07">
              <w:rPr>
                <w:color w:val="000000"/>
                <w:szCs w:val="24"/>
              </w:rPr>
              <w:t>9-2011</w:t>
            </w:r>
            <w:r w:rsidRPr="00054A07">
              <w:rPr>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《城镇给水排水技术规范》（</w:t>
            </w:r>
            <w:r w:rsidRPr="00443CDE">
              <w:rPr>
                <w:color w:val="000000"/>
                <w:szCs w:val="24"/>
              </w:rPr>
              <w:t>GB50788-2012</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《室外给水设计规范》（</w:t>
            </w:r>
            <w:r w:rsidRPr="00443CDE">
              <w:rPr>
                <w:color w:val="000000"/>
                <w:szCs w:val="24"/>
              </w:rPr>
              <w:t>GB50013-2006</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《室外排水设计规范》（</w:t>
            </w:r>
            <w:r w:rsidRPr="00443CDE">
              <w:rPr>
                <w:color w:val="000000"/>
                <w:szCs w:val="24"/>
              </w:rPr>
              <w:t>GB50014-2006</w:t>
            </w:r>
            <w:r w:rsidRPr="00443CDE">
              <w:rPr>
                <w:rFonts w:hint="eastAsia"/>
                <w:color w:val="000000"/>
                <w:szCs w:val="24"/>
              </w:rPr>
              <w:t>）（</w:t>
            </w:r>
            <w:r w:rsidRPr="00443CDE">
              <w:rPr>
                <w:color w:val="000000"/>
                <w:szCs w:val="24"/>
              </w:rPr>
              <w:t>2016</w:t>
            </w:r>
            <w:r w:rsidRPr="00443CDE">
              <w:rPr>
                <w:rFonts w:hint="eastAsia"/>
                <w:color w:val="000000"/>
                <w:szCs w:val="24"/>
              </w:rPr>
              <w:t>年版）</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《城市给水工程规划规范》（</w:t>
            </w:r>
            <w:r w:rsidRPr="00443CDE">
              <w:rPr>
                <w:color w:val="000000"/>
                <w:szCs w:val="24"/>
              </w:rPr>
              <w:t>GB50282-2016</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《城市排水工程规划规范》（</w:t>
            </w:r>
            <w:r w:rsidRPr="00443CDE">
              <w:rPr>
                <w:color w:val="000000"/>
                <w:szCs w:val="24"/>
              </w:rPr>
              <w:t>GB50318-2017</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《地表水环境质量标准》（</w:t>
            </w:r>
            <w:r w:rsidRPr="00443CDE">
              <w:rPr>
                <w:color w:val="000000"/>
                <w:szCs w:val="24"/>
              </w:rPr>
              <w:t>GB3838-2002</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《生活饮用水水源水质标准》（</w:t>
            </w:r>
            <w:r w:rsidRPr="00443CDE">
              <w:rPr>
                <w:color w:val="000000"/>
                <w:szCs w:val="24"/>
              </w:rPr>
              <w:t>CJ3020-93</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《生活饮用水卫生标准》（</w:t>
            </w:r>
            <w:r w:rsidRPr="00443CDE">
              <w:rPr>
                <w:color w:val="000000"/>
                <w:szCs w:val="24"/>
              </w:rPr>
              <w:t>GB5749-2006</w:t>
            </w:r>
            <w:r w:rsidRPr="00443CDE">
              <w:rPr>
                <w:rFonts w:hint="eastAsia"/>
                <w:color w:val="000000"/>
                <w:szCs w:val="24"/>
              </w:rPr>
              <w:t>）</w:t>
            </w:r>
          </w:p>
          <w:p w:rsidR="001E15F6" w:rsidRDefault="001E15F6" w:rsidP="001E15F6">
            <w:pPr>
              <w:adjustRightInd w:val="0"/>
              <w:snapToGrid w:val="0"/>
              <w:spacing w:line="360" w:lineRule="auto"/>
              <w:ind w:firstLine="480"/>
              <w:rPr>
                <w:color w:val="000000"/>
                <w:szCs w:val="24"/>
              </w:rPr>
            </w:pPr>
            <w:r w:rsidRPr="00443CDE">
              <w:rPr>
                <w:rFonts w:hint="eastAsia"/>
                <w:color w:val="000000"/>
                <w:szCs w:val="24"/>
              </w:rPr>
              <w:t>《城市供水水质标准》（</w:t>
            </w:r>
            <w:r w:rsidRPr="00443CDE">
              <w:rPr>
                <w:color w:val="000000"/>
                <w:szCs w:val="24"/>
              </w:rPr>
              <w:t>CJ/T206-2005</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《城市居民生活用水量标准》（</w:t>
            </w:r>
            <w:r w:rsidRPr="00443CDE">
              <w:rPr>
                <w:color w:val="000000"/>
                <w:szCs w:val="24"/>
              </w:rPr>
              <w:t>GB/T50331-2002</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《城市给水工程项目建设标准》（建标</w:t>
            </w:r>
            <w:r w:rsidRPr="00443CDE">
              <w:rPr>
                <w:color w:val="000000"/>
                <w:szCs w:val="24"/>
              </w:rPr>
              <w:t>120-2009</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《污水排入城市下水道水质标准》（</w:t>
            </w:r>
            <w:r w:rsidRPr="00443CDE">
              <w:rPr>
                <w:color w:val="000000"/>
                <w:szCs w:val="24"/>
              </w:rPr>
              <w:t>CJ3082-2010</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《污水综合排放标准》（</w:t>
            </w:r>
            <w:r w:rsidRPr="00443CDE">
              <w:rPr>
                <w:color w:val="000000"/>
                <w:szCs w:val="24"/>
              </w:rPr>
              <w:t>GB8978-1996</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《给水排水工程管道结构设计规范》（</w:t>
            </w:r>
            <w:r w:rsidRPr="00443CDE">
              <w:rPr>
                <w:color w:val="000000"/>
                <w:szCs w:val="24"/>
              </w:rPr>
              <w:t>GB50332-2002</w:t>
            </w:r>
            <w:r w:rsidRPr="00443CDE">
              <w:rPr>
                <w:rFonts w:hint="eastAsia"/>
                <w:color w:val="000000"/>
                <w:szCs w:val="24"/>
              </w:rPr>
              <w:t>）</w:t>
            </w:r>
          </w:p>
          <w:p w:rsidR="001E15F6" w:rsidRPr="00443CDE" w:rsidRDefault="001E15F6" w:rsidP="001E15F6">
            <w:pPr>
              <w:adjustRightInd w:val="0"/>
              <w:snapToGrid w:val="0"/>
              <w:spacing w:line="360" w:lineRule="auto"/>
              <w:ind w:firstLine="480"/>
              <w:rPr>
                <w:color w:val="000000"/>
                <w:szCs w:val="24"/>
              </w:rPr>
            </w:pPr>
            <w:r w:rsidRPr="00443CDE">
              <w:rPr>
                <w:rFonts w:hint="eastAsia"/>
                <w:color w:val="000000"/>
                <w:szCs w:val="24"/>
              </w:rPr>
              <w:t>《给水排水管道工程施工及验收规范》（</w:t>
            </w:r>
            <w:r w:rsidRPr="00443CDE">
              <w:rPr>
                <w:color w:val="000000"/>
                <w:szCs w:val="24"/>
              </w:rPr>
              <w:t>GB50268-2008</w:t>
            </w:r>
            <w:r w:rsidRPr="00443CDE">
              <w:rPr>
                <w:rFonts w:hint="eastAsia"/>
                <w:color w:val="000000"/>
                <w:szCs w:val="24"/>
              </w:rPr>
              <w:t>）</w:t>
            </w:r>
          </w:p>
          <w:p w:rsidR="001E15F6" w:rsidRPr="00493FBA" w:rsidRDefault="001E15F6" w:rsidP="001E15F6">
            <w:pPr>
              <w:spacing w:line="360" w:lineRule="auto"/>
              <w:ind w:firstLine="480"/>
              <w:rPr>
                <w:rFonts w:eastAsiaTheme="minorEastAsia"/>
                <w:color w:val="000000" w:themeColor="text1"/>
              </w:rPr>
            </w:pPr>
            <w:r w:rsidRPr="00443CDE">
              <w:rPr>
                <w:rFonts w:hint="eastAsia"/>
                <w:color w:val="000000"/>
                <w:szCs w:val="24"/>
              </w:rPr>
              <w:t>《市政公用工程设计文件编制深度规定》</w:t>
            </w:r>
          </w:p>
          <w:p w:rsidR="001E15F6" w:rsidRPr="00493FBA" w:rsidRDefault="001E15F6" w:rsidP="001E15F6">
            <w:pPr>
              <w:pStyle w:val="1"/>
              <w:spacing w:line="360" w:lineRule="auto"/>
              <w:ind w:firstLineChars="0" w:firstLine="0"/>
              <w:rPr>
                <w:rFonts w:eastAsiaTheme="minorEastAsia"/>
                <w:color w:val="000000" w:themeColor="text1"/>
              </w:rPr>
            </w:pPr>
            <w:r>
              <w:rPr>
                <w:rFonts w:eastAsiaTheme="minorEastAsia" w:hint="eastAsia"/>
                <w:color w:val="000000" w:themeColor="text1"/>
              </w:rPr>
              <w:t>三</w:t>
            </w:r>
            <w:r w:rsidRPr="00493FBA">
              <w:rPr>
                <w:rFonts w:eastAsiaTheme="minorEastAsia"/>
                <w:color w:val="000000" w:themeColor="text1"/>
              </w:rPr>
              <w:t>、产业政策</w:t>
            </w:r>
          </w:p>
          <w:p w:rsidR="001E15F6" w:rsidRPr="00493FBA" w:rsidRDefault="001E15F6" w:rsidP="001E15F6">
            <w:pPr>
              <w:spacing w:line="360" w:lineRule="auto"/>
              <w:ind w:firstLine="480"/>
              <w:rPr>
                <w:rFonts w:eastAsiaTheme="minorEastAsia"/>
                <w:color w:val="000000" w:themeColor="text1"/>
              </w:rPr>
            </w:pPr>
            <w:r w:rsidRPr="00493FBA">
              <w:rPr>
                <w:rFonts w:eastAsiaTheme="minorEastAsia"/>
                <w:color w:val="000000" w:themeColor="text1"/>
              </w:rPr>
              <w:t>本项目为房地产业建设项目，不属于中华人民共和国国家发展与改革委员会《产业结构调整指导目录（</w:t>
            </w:r>
            <w:r w:rsidRPr="00493FBA">
              <w:rPr>
                <w:rFonts w:eastAsiaTheme="minorEastAsia"/>
                <w:color w:val="000000" w:themeColor="text1"/>
              </w:rPr>
              <w:t>2011</w:t>
            </w:r>
            <w:r w:rsidRPr="00493FBA">
              <w:rPr>
                <w:rFonts w:eastAsiaTheme="minorEastAsia"/>
                <w:color w:val="000000" w:themeColor="text1"/>
              </w:rPr>
              <w:t>年本）》（修正）中的鼓励类、限制类和淘汰类项目，属于允许类建设项目，符合国家产业政策。</w:t>
            </w:r>
          </w:p>
          <w:p w:rsidR="001E15F6" w:rsidRPr="00493FBA" w:rsidRDefault="001E15F6" w:rsidP="001E15F6">
            <w:pPr>
              <w:spacing w:line="360" w:lineRule="auto"/>
              <w:ind w:firstLineChars="0" w:firstLine="0"/>
              <w:rPr>
                <w:rFonts w:eastAsiaTheme="minorEastAsia"/>
                <w:b/>
                <w:color w:val="000000" w:themeColor="text1"/>
              </w:rPr>
            </w:pPr>
            <w:r>
              <w:rPr>
                <w:rFonts w:eastAsiaTheme="minorEastAsia" w:hint="eastAsia"/>
                <w:b/>
                <w:color w:val="000000" w:themeColor="text1"/>
              </w:rPr>
              <w:t>四</w:t>
            </w:r>
            <w:r w:rsidRPr="00493FBA">
              <w:rPr>
                <w:rFonts w:eastAsiaTheme="minorEastAsia"/>
                <w:b/>
                <w:color w:val="000000" w:themeColor="text1"/>
              </w:rPr>
              <w:t>、</w:t>
            </w:r>
            <w:r w:rsidRPr="00493FBA">
              <w:rPr>
                <w:rFonts w:eastAsiaTheme="minorEastAsia" w:hint="eastAsia"/>
                <w:b/>
                <w:color w:val="000000" w:themeColor="text1"/>
              </w:rPr>
              <w:t>项目</w:t>
            </w:r>
            <w:r w:rsidRPr="00493FBA">
              <w:rPr>
                <w:rFonts w:eastAsiaTheme="minorEastAsia"/>
                <w:b/>
                <w:color w:val="000000" w:themeColor="text1"/>
              </w:rPr>
              <w:t>合理性分析</w:t>
            </w:r>
          </w:p>
          <w:p w:rsidR="001E15F6" w:rsidRPr="00493FBA" w:rsidRDefault="001E15F6" w:rsidP="001E15F6">
            <w:pPr>
              <w:spacing w:line="360" w:lineRule="auto"/>
              <w:ind w:firstLine="482"/>
              <w:rPr>
                <w:rFonts w:eastAsiaTheme="minorEastAsia"/>
                <w:b/>
                <w:color w:val="000000" w:themeColor="text1"/>
              </w:rPr>
            </w:pPr>
            <w:r w:rsidRPr="00493FBA">
              <w:rPr>
                <w:rFonts w:eastAsiaTheme="minorEastAsia"/>
                <w:b/>
                <w:color w:val="000000" w:themeColor="text1"/>
              </w:rPr>
              <w:t>1</w:t>
            </w:r>
            <w:r w:rsidRPr="00493FBA">
              <w:rPr>
                <w:rFonts w:eastAsiaTheme="minorEastAsia"/>
                <w:b/>
                <w:color w:val="000000" w:themeColor="text1"/>
              </w:rPr>
              <w:t>、项目外环境相容性分析</w:t>
            </w:r>
          </w:p>
          <w:p w:rsidR="001E15F6" w:rsidRPr="00493FBA" w:rsidRDefault="001E15F6" w:rsidP="001E15F6">
            <w:pPr>
              <w:pStyle w:val="TableParagraph"/>
              <w:spacing w:line="360" w:lineRule="auto"/>
              <w:ind w:firstLineChars="200" w:firstLine="468"/>
              <w:jc w:val="both"/>
              <w:rPr>
                <w:rFonts w:eastAsiaTheme="minorEastAsia"/>
                <w:color w:val="000000" w:themeColor="text1"/>
              </w:rPr>
            </w:pPr>
            <w:r w:rsidRPr="00493FBA">
              <w:rPr>
                <w:rFonts w:eastAsiaTheme="minorEastAsia"/>
                <w:color w:val="000000" w:themeColor="text1"/>
                <w:spacing w:val="-3"/>
              </w:rPr>
              <w:t>拟建项目位于</w:t>
            </w:r>
            <w:r w:rsidR="00BB0696">
              <w:rPr>
                <w:rFonts w:eastAsiaTheme="minorEastAsia" w:hint="eastAsia"/>
                <w:color w:val="000000" w:themeColor="text1"/>
              </w:rPr>
              <w:t>曼日玛镇镇区</w:t>
            </w:r>
            <w:r w:rsidRPr="00493FBA">
              <w:rPr>
                <w:rFonts w:eastAsiaTheme="minorEastAsia"/>
                <w:color w:val="000000" w:themeColor="text1"/>
                <w:spacing w:val="-3"/>
              </w:rPr>
              <w:t>，交通方便；项目所在地主导风向为</w:t>
            </w:r>
            <w:r w:rsidRPr="00493FBA">
              <w:rPr>
                <w:rFonts w:eastAsiaTheme="minorEastAsia" w:hint="eastAsia"/>
                <w:color w:val="000000" w:themeColor="text1"/>
                <w:spacing w:val="-3"/>
              </w:rPr>
              <w:t>东</w:t>
            </w:r>
            <w:r w:rsidRPr="00493FBA">
              <w:rPr>
                <w:rFonts w:eastAsiaTheme="minorEastAsia"/>
                <w:color w:val="000000" w:themeColor="text1"/>
                <w:spacing w:val="-3"/>
              </w:rPr>
              <w:t>风。</w:t>
            </w:r>
            <w:r w:rsidRPr="00493FBA">
              <w:rPr>
                <w:rFonts w:eastAsiaTheme="minorEastAsia"/>
                <w:color w:val="000000" w:themeColor="text1"/>
              </w:rPr>
              <w:t>在施工期和</w:t>
            </w:r>
            <w:r w:rsidRPr="00493FBA">
              <w:rPr>
                <w:rFonts w:eastAsiaTheme="minorEastAsia"/>
                <w:color w:val="000000" w:themeColor="text1"/>
              </w:rPr>
              <w:lastRenderedPageBreak/>
              <w:t>建设期对</w:t>
            </w:r>
            <w:r w:rsidRPr="00493FBA">
              <w:rPr>
                <w:rFonts w:eastAsiaTheme="minorEastAsia" w:hint="eastAsia"/>
                <w:color w:val="000000" w:themeColor="text1"/>
              </w:rPr>
              <w:t>下风向</w:t>
            </w:r>
            <w:r w:rsidRPr="00493FBA">
              <w:rPr>
                <w:rFonts w:eastAsiaTheme="minorEastAsia"/>
                <w:color w:val="000000" w:themeColor="text1"/>
              </w:rPr>
              <w:t>有轻微不利影响，如扬尘、噪声等，通过严格控制和管理，对</w:t>
            </w:r>
            <w:r w:rsidRPr="00493FBA">
              <w:rPr>
                <w:rFonts w:eastAsiaTheme="minorEastAsia" w:hint="eastAsia"/>
                <w:color w:val="000000" w:themeColor="text1"/>
              </w:rPr>
              <w:t>下风向环境敏感点影</w:t>
            </w:r>
            <w:r w:rsidRPr="00493FBA">
              <w:rPr>
                <w:rFonts w:eastAsiaTheme="minorEastAsia"/>
                <w:color w:val="000000" w:themeColor="text1"/>
              </w:rPr>
              <w:t>响较小。</w:t>
            </w:r>
          </w:p>
          <w:p w:rsidR="001E15F6" w:rsidRPr="00493FBA" w:rsidRDefault="001E15F6" w:rsidP="001E15F6">
            <w:pPr>
              <w:pStyle w:val="TableParagraph"/>
              <w:spacing w:line="360" w:lineRule="auto"/>
              <w:ind w:firstLineChars="200" w:firstLine="480"/>
              <w:jc w:val="both"/>
              <w:rPr>
                <w:rFonts w:eastAsiaTheme="minorEastAsia"/>
                <w:color w:val="000000" w:themeColor="text1"/>
                <w:spacing w:val="-3"/>
              </w:rPr>
            </w:pPr>
            <w:r w:rsidRPr="00493FBA">
              <w:rPr>
                <w:rFonts w:eastAsiaTheme="minorEastAsia"/>
                <w:color w:val="000000" w:themeColor="text1"/>
              </w:rPr>
              <w:t>综上，该项目在环境上也是可行的。</w:t>
            </w:r>
          </w:p>
          <w:p w:rsidR="001E15F6" w:rsidRPr="00493FBA" w:rsidRDefault="001E15F6" w:rsidP="001E15F6">
            <w:pPr>
              <w:spacing w:line="360" w:lineRule="auto"/>
              <w:ind w:firstLineChars="183" w:firstLine="441"/>
              <w:rPr>
                <w:rFonts w:eastAsiaTheme="minorEastAsia"/>
                <w:b/>
                <w:color w:val="000000" w:themeColor="text1"/>
              </w:rPr>
            </w:pPr>
            <w:r w:rsidRPr="00493FBA">
              <w:rPr>
                <w:rFonts w:eastAsiaTheme="minorEastAsia"/>
                <w:b/>
                <w:color w:val="000000" w:themeColor="text1"/>
              </w:rPr>
              <w:t>2</w:t>
            </w:r>
            <w:r w:rsidRPr="00493FBA">
              <w:rPr>
                <w:rFonts w:eastAsiaTheme="minorEastAsia"/>
                <w:b/>
                <w:color w:val="000000" w:themeColor="text1"/>
              </w:rPr>
              <w:t>、</w:t>
            </w:r>
            <w:r w:rsidRPr="00493FBA">
              <w:rPr>
                <w:rFonts w:hint="eastAsia"/>
                <w:b/>
                <w:color w:val="000000" w:themeColor="text1"/>
                <w:szCs w:val="24"/>
              </w:rPr>
              <w:t>规划符合性分析</w:t>
            </w:r>
          </w:p>
          <w:p w:rsidR="001E15F6" w:rsidRPr="00B110C2" w:rsidRDefault="001E15F6" w:rsidP="001E15F6">
            <w:pPr>
              <w:spacing w:line="360" w:lineRule="auto"/>
              <w:ind w:firstLine="480"/>
              <w:rPr>
                <w:rFonts w:eastAsiaTheme="minorEastAsia"/>
                <w:color w:val="000000" w:themeColor="text1"/>
                <w:kern w:val="36"/>
              </w:rPr>
            </w:pPr>
            <w:r w:rsidRPr="00B110C2">
              <w:rPr>
                <w:rFonts w:eastAsiaTheme="minorEastAsia"/>
                <w:color w:val="000000" w:themeColor="text1"/>
                <w:kern w:val="36"/>
              </w:rPr>
              <w:t>依据《玛曲县城市总体规划》（</w:t>
            </w:r>
            <w:r w:rsidRPr="00B110C2">
              <w:rPr>
                <w:rFonts w:eastAsiaTheme="minorEastAsia"/>
                <w:color w:val="000000" w:themeColor="text1"/>
                <w:kern w:val="36"/>
              </w:rPr>
              <w:t>2010-2030</w:t>
            </w:r>
            <w:r w:rsidRPr="00B110C2">
              <w:rPr>
                <w:rFonts w:eastAsiaTheme="minorEastAsia"/>
                <w:color w:val="000000" w:themeColor="text1"/>
                <w:kern w:val="36"/>
              </w:rPr>
              <w:t>），玛曲县内交通网络体系的规划目标是构建</w:t>
            </w:r>
            <w:r w:rsidRPr="00B110C2">
              <w:rPr>
                <w:rFonts w:eastAsiaTheme="minorEastAsia"/>
                <w:color w:val="000000" w:themeColor="text1"/>
                <w:kern w:val="36"/>
              </w:rPr>
              <w:t>“</w:t>
            </w:r>
            <w:r w:rsidRPr="00B110C2">
              <w:rPr>
                <w:rFonts w:eastAsiaTheme="minorEastAsia"/>
                <w:color w:val="000000" w:themeColor="text1"/>
                <w:kern w:val="36"/>
              </w:rPr>
              <w:t>一环、三横、四纵</w:t>
            </w:r>
            <w:r w:rsidRPr="00B110C2">
              <w:rPr>
                <w:rFonts w:eastAsiaTheme="minorEastAsia"/>
                <w:color w:val="000000" w:themeColor="text1"/>
                <w:kern w:val="36"/>
              </w:rPr>
              <w:t>”</w:t>
            </w:r>
            <w:r w:rsidRPr="00B110C2">
              <w:rPr>
                <w:rFonts w:eastAsiaTheme="minorEastAsia"/>
                <w:color w:val="000000" w:themeColor="text1"/>
                <w:kern w:val="36"/>
              </w:rPr>
              <w:t>便捷安全的县域交通网络体系。县内交通规划近期的重点是完成省道</w:t>
            </w:r>
            <w:r w:rsidRPr="00B110C2">
              <w:rPr>
                <w:rFonts w:eastAsiaTheme="minorEastAsia"/>
                <w:color w:val="000000" w:themeColor="text1"/>
                <w:kern w:val="36"/>
              </w:rPr>
              <w:t>313</w:t>
            </w:r>
            <w:r w:rsidRPr="00B110C2">
              <w:rPr>
                <w:rFonts w:eastAsiaTheme="minorEastAsia"/>
                <w:color w:val="000000" w:themeColor="text1"/>
                <w:kern w:val="36"/>
              </w:rPr>
              <w:t>、</w:t>
            </w:r>
            <w:r w:rsidRPr="00B110C2">
              <w:rPr>
                <w:rFonts w:eastAsiaTheme="minorEastAsia"/>
                <w:color w:val="000000" w:themeColor="text1"/>
                <w:kern w:val="36"/>
              </w:rPr>
              <w:t>210</w:t>
            </w:r>
            <w:r w:rsidRPr="00B110C2">
              <w:rPr>
                <w:rFonts w:eastAsiaTheme="minorEastAsia"/>
                <w:color w:val="000000" w:themeColor="text1"/>
                <w:kern w:val="36"/>
              </w:rPr>
              <w:t>线二级改造，改造或新建通往各乡村及主要景区点的公路，提高现有公路技术等级和抗灾通畅能力，改善公路布局，增加公路里程，提高通达能力，完善县内公路网络体系。</w:t>
            </w:r>
          </w:p>
          <w:p w:rsidR="001E15F6" w:rsidRPr="00866F59" w:rsidRDefault="001E15F6" w:rsidP="001E15F6">
            <w:pPr>
              <w:autoSpaceDE w:val="0"/>
              <w:autoSpaceDN w:val="0"/>
              <w:spacing w:line="360" w:lineRule="auto"/>
              <w:ind w:firstLine="480"/>
              <w:rPr>
                <w:rFonts w:hAnsi="宋体"/>
                <w:color w:val="000000" w:themeColor="text1"/>
                <w:kern w:val="0"/>
                <w:szCs w:val="24"/>
              </w:rPr>
            </w:pPr>
            <w:r w:rsidRPr="00B110C2">
              <w:rPr>
                <w:rFonts w:eastAsiaTheme="minorEastAsia"/>
                <w:color w:val="000000" w:themeColor="text1"/>
                <w:kern w:val="36"/>
              </w:rPr>
              <w:t>本工程是玛曲县城镇供排水管网工程规划中的一部分，本工程的建设将改善</w:t>
            </w:r>
            <w:r w:rsidR="00E90DC1">
              <w:rPr>
                <w:rFonts w:eastAsiaTheme="minorEastAsia" w:hint="eastAsia"/>
                <w:color w:val="000000" w:themeColor="text1"/>
                <w:kern w:val="36"/>
              </w:rPr>
              <w:t>曼日玛镇</w:t>
            </w:r>
            <w:r w:rsidRPr="00B110C2">
              <w:rPr>
                <w:rFonts w:eastAsiaTheme="minorEastAsia"/>
                <w:color w:val="000000" w:themeColor="text1"/>
                <w:kern w:val="36"/>
              </w:rPr>
              <w:t>的给排水现状，提升</w:t>
            </w:r>
            <w:r w:rsidR="00E90DC1">
              <w:rPr>
                <w:rFonts w:eastAsiaTheme="minorEastAsia" w:hint="eastAsia"/>
                <w:color w:val="000000" w:themeColor="text1"/>
                <w:kern w:val="36"/>
              </w:rPr>
              <w:t>曼日玛镇的城镇</w:t>
            </w:r>
            <w:r w:rsidRPr="00B110C2">
              <w:rPr>
                <w:rFonts w:eastAsiaTheme="minorEastAsia"/>
                <w:color w:val="000000" w:themeColor="text1"/>
                <w:kern w:val="36"/>
              </w:rPr>
              <w:t>品位，是</w:t>
            </w:r>
            <w:r w:rsidR="00E90DC1" w:rsidRPr="00B110C2">
              <w:rPr>
                <w:rFonts w:eastAsiaTheme="minorEastAsia"/>
                <w:color w:val="000000" w:themeColor="text1"/>
                <w:kern w:val="36"/>
              </w:rPr>
              <w:t>玛曲县城镇供排水管网工程</w:t>
            </w:r>
            <w:r w:rsidRPr="00B110C2">
              <w:rPr>
                <w:rFonts w:eastAsiaTheme="minorEastAsia"/>
                <w:color w:val="000000" w:themeColor="text1"/>
                <w:kern w:val="36"/>
              </w:rPr>
              <w:t>发展的迫切需要，符合《玛曲县城市总体规划》（</w:t>
            </w:r>
            <w:r w:rsidRPr="00B110C2">
              <w:rPr>
                <w:rFonts w:eastAsiaTheme="minorEastAsia"/>
                <w:color w:val="000000" w:themeColor="text1"/>
                <w:kern w:val="36"/>
              </w:rPr>
              <w:t>2010-2030</w:t>
            </w:r>
            <w:r w:rsidRPr="00B110C2">
              <w:rPr>
                <w:rFonts w:eastAsiaTheme="minorEastAsia"/>
                <w:color w:val="000000" w:themeColor="text1"/>
                <w:kern w:val="36"/>
              </w:rPr>
              <w:t>）要求</w:t>
            </w:r>
            <w:r w:rsidRPr="00866F59">
              <w:rPr>
                <w:rFonts w:hAnsi="宋体"/>
                <w:color w:val="000000" w:themeColor="text1"/>
                <w:kern w:val="0"/>
                <w:szCs w:val="24"/>
              </w:rPr>
              <w:t>。</w:t>
            </w:r>
          </w:p>
          <w:p w:rsidR="001E15F6" w:rsidRPr="00866F59" w:rsidRDefault="001E15F6" w:rsidP="001E15F6">
            <w:pPr>
              <w:pStyle w:val="1"/>
              <w:spacing w:line="360" w:lineRule="auto"/>
              <w:ind w:firstLineChars="0" w:firstLine="0"/>
              <w:rPr>
                <w:rFonts w:eastAsiaTheme="minorEastAsia"/>
                <w:color w:val="000000" w:themeColor="text1"/>
              </w:rPr>
            </w:pPr>
            <w:r>
              <w:rPr>
                <w:rFonts w:eastAsiaTheme="minorEastAsia" w:hint="eastAsia"/>
                <w:color w:val="000000" w:themeColor="text1"/>
              </w:rPr>
              <w:t>五</w:t>
            </w:r>
            <w:r w:rsidRPr="00866F59">
              <w:rPr>
                <w:rFonts w:eastAsiaTheme="minorEastAsia"/>
                <w:color w:val="000000" w:themeColor="text1"/>
              </w:rPr>
              <w:t>、</w:t>
            </w:r>
            <w:r w:rsidRPr="00866F59">
              <w:rPr>
                <w:rFonts w:eastAsiaTheme="minorEastAsia" w:hint="eastAsia"/>
                <w:color w:val="000000" w:themeColor="text1"/>
              </w:rPr>
              <w:t>拟建</w:t>
            </w:r>
            <w:r w:rsidRPr="00866F59">
              <w:rPr>
                <w:rFonts w:eastAsiaTheme="minorEastAsia"/>
                <w:color w:val="000000" w:themeColor="text1"/>
              </w:rPr>
              <w:t>项目概况</w:t>
            </w:r>
          </w:p>
          <w:p w:rsidR="00741E3F" w:rsidRPr="00F611A6" w:rsidRDefault="00CF2B28" w:rsidP="00EA774D">
            <w:pPr>
              <w:pStyle w:val="2"/>
              <w:spacing w:line="360" w:lineRule="auto"/>
              <w:ind w:firstLine="482"/>
              <w:rPr>
                <w:rFonts w:eastAsiaTheme="minorEastAsia" w:cs="Times New Roman"/>
                <w:color w:val="000000" w:themeColor="text1"/>
              </w:rPr>
            </w:pPr>
            <w:r w:rsidRPr="00F611A6">
              <w:rPr>
                <w:rFonts w:eastAsiaTheme="minorEastAsia" w:cs="Times New Roman"/>
                <w:color w:val="000000" w:themeColor="text1"/>
              </w:rPr>
              <w:t>1</w:t>
            </w:r>
            <w:r w:rsidRPr="00F611A6">
              <w:rPr>
                <w:rFonts w:eastAsiaTheme="minorEastAsia" w:cs="Times New Roman"/>
                <w:color w:val="000000" w:themeColor="text1"/>
              </w:rPr>
              <w:t>、项目名称：</w:t>
            </w:r>
          </w:p>
          <w:p w:rsidR="00741E3F" w:rsidRPr="00F611A6" w:rsidRDefault="00DA3890" w:rsidP="007C5993">
            <w:pPr>
              <w:spacing w:line="360" w:lineRule="auto"/>
              <w:ind w:firstLine="480"/>
              <w:rPr>
                <w:rFonts w:eastAsiaTheme="minorEastAsia"/>
                <w:color w:val="000000" w:themeColor="text1"/>
              </w:rPr>
            </w:pPr>
            <w:r w:rsidRPr="00F611A6">
              <w:rPr>
                <w:rFonts w:eastAsiaTheme="minorEastAsia"/>
                <w:color w:val="000000" w:themeColor="text1"/>
              </w:rPr>
              <w:t>玛曲县</w:t>
            </w:r>
            <w:r w:rsidRPr="00F611A6">
              <w:rPr>
                <w:rFonts w:eastAsiaTheme="minorEastAsia"/>
                <w:color w:val="000000" w:themeColor="text1"/>
              </w:rPr>
              <w:t>2018</w:t>
            </w:r>
            <w:r w:rsidRPr="00F611A6">
              <w:rPr>
                <w:rFonts w:eastAsiaTheme="minorEastAsia"/>
                <w:color w:val="000000" w:themeColor="text1"/>
              </w:rPr>
              <w:t>年曼日玛镇片区棚户区改造项目</w:t>
            </w:r>
          </w:p>
          <w:p w:rsidR="00741E3F" w:rsidRPr="00F611A6" w:rsidRDefault="00CF2B28" w:rsidP="00EA774D">
            <w:pPr>
              <w:pStyle w:val="2"/>
              <w:spacing w:line="360" w:lineRule="auto"/>
              <w:ind w:firstLine="482"/>
              <w:rPr>
                <w:rFonts w:eastAsiaTheme="minorEastAsia" w:cs="Times New Roman"/>
                <w:color w:val="000000" w:themeColor="text1"/>
              </w:rPr>
            </w:pPr>
            <w:r w:rsidRPr="00F611A6">
              <w:rPr>
                <w:rFonts w:eastAsiaTheme="minorEastAsia" w:cs="Times New Roman"/>
                <w:color w:val="000000" w:themeColor="text1"/>
              </w:rPr>
              <w:t>2</w:t>
            </w:r>
            <w:r w:rsidRPr="00F611A6">
              <w:rPr>
                <w:rFonts w:eastAsiaTheme="minorEastAsia" w:cs="Times New Roman"/>
                <w:color w:val="000000" w:themeColor="text1"/>
              </w:rPr>
              <w:t>、项目性质：</w:t>
            </w:r>
          </w:p>
          <w:p w:rsidR="00741E3F" w:rsidRPr="00F611A6" w:rsidRDefault="00CF2B28" w:rsidP="007C5993">
            <w:pPr>
              <w:spacing w:line="360" w:lineRule="auto"/>
              <w:ind w:firstLine="480"/>
              <w:rPr>
                <w:rFonts w:eastAsiaTheme="minorEastAsia"/>
                <w:color w:val="000000" w:themeColor="text1"/>
              </w:rPr>
            </w:pPr>
            <w:r w:rsidRPr="00F611A6">
              <w:rPr>
                <w:rFonts w:eastAsiaTheme="minorEastAsia"/>
                <w:color w:val="000000" w:themeColor="text1"/>
              </w:rPr>
              <w:t>新建</w:t>
            </w:r>
          </w:p>
          <w:p w:rsidR="00741E3F" w:rsidRPr="00F611A6" w:rsidRDefault="00CF2B28" w:rsidP="00EA774D">
            <w:pPr>
              <w:pStyle w:val="2"/>
              <w:spacing w:line="360" w:lineRule="auto"/>
              <w:ind w:firstLine="482"/>
              <w:rPr>
                <w:rFonts w:eastAsiaTheme="minorEastAsia" w:cs="Times New Roman"/>
                <w:color w:val="000000" w:themeColor="text1"/>
              </w:rPr>
            </w:pPr>
            <w:r w:rsidRPr="00F611A6">
              <w:rPr>
                <w:rFonts w:eastAsiaTheme="minorEastAsia" w:cs="Times New Roman"/>
                <w:color w:val="000000" w:themeColor="text1"/>
              </w:rPr>
              <w:t>3</w:t>
            </w:r>
            <w:r w:rsidRPr="00F611A6">
              <w:rPr>
                <w:rFonts w:eastAsiaTheme="minorEastAsia" w:cs="Times New Roman"/>
                <w:color w:val="000000" w:themeColor="text1"/>
              </w:rPr>
              <w:t>、建设地点：</w:t>
            </w:r>
          </w:p>
          <w:p w:rsidR="009B7DD8" w:rsidRPr="00F611A6" w:rsidRDefault="009B7DD8" w:rsidP="009B7DD8">
            <w:pPr>
              <w:spacing w:line="360" w:lineRule="auto"/>
              <w:ind w:firstLine="480"/>
              <w:rPr>
                <w:rFonts w:eastAsiaTheme="minorEastAsia"/>
                <w:color w:val="000000" w:themeColor="text1"/>
                <w:kern w:val="36"/>
                <w:lang w:val="zh-CN"/>
              </w:rPr>
            </w:pPr>
            <w:r w:rsidRPr="00F611A6">
              <w:rPr>
                <w:rFonts w:eastAsiaTheme="minorEastAsia"/>
                <w:color w:val="000000" w:themeColor="text1"/>
                <w:kern w:val="36"/>
              </w:rPr>
              <w:t>曼日玛镇</w:t>
            </w:r>
            <w:r w:rsidRPr="00F611A6">
              <w:rPr>
                <w:rFonts w:eastAsiaTheme="minorEastAsia" w:hint="eastAsia"/>
                <w:color w:val="000000" w:themeColor="text1"/>
                <w:kern w:val="36"/>
              </w:rPr>
              <w:t>棚户区共分为两个片区：镇区棚户区，位于曼日玛中心镇区；智合桃棚户区，位于曼日玛镇区东北向约</w:t>
            </w:r>
            <w:r w:rsidRPr="00F611A6">
              <w:rPr>
                <w:rFonts w:eastAsiaTheme="minorEastAsia" w:hint="eastAsia"/>
                <w:color w:val="000000" w:themeColor="text1"/>
                <w:kern w:val="36"/>
              </w:rPr>
              <w:t>5</w:t>
            </w:r>
            <w:r w:rsidRPr="00F611A6">
              <w:rPr>
                <w:rFonts w:eastAsiaTheme="minorEastAsia" w:hint="eastAsia"/>
                <w:color w:val="000000" w:themeColor="text1"/>
                <w:kern w:val="36"/>
              </w:rPr>
              <w:t>公里处。</w:t>
            </w:r>
          </w:p>
          <w:p w:rsidR="00826249" w:rsidRPr="00F611A6" w:rsidRDefault="0074740E" w:rsidP="00D6199E">
            <w:pPr>
              <w:spacing w:line="360" w:lineRule="auto"/>
              <w:ind w:firstLine="480"/>
              <w:rPr>
                <w:rFonts w:eastAsiaTheme="minorEastAsia"/>
                <w:color w:val="000000" w:themeColor="text1"/>
              </w:rPr>
            </w:pPr>
            <w:r w:rsidRPr="00F611A6">
              <w:rPr>
                <w:rFonts w:eastAsiaTheme="minorEastAsia"/>
                <w:color w:val="000000" w:themeColor="text1"/>
              </w:rPr>
              <w:t>项目地理位置见附图</w:t>
            </w:r>
            <w:r w:rsidR="00696801" w:rsidRPr="00F611A6">
              <w:rPr>
                <w:rFonts w:eastAsiaTheme="minorEastAsia" w:hint="eastAsia"/>
                <w:color w:val="000000" w:themeColor="text1"/>
              </w:rPr>
              <w:t>1</w:t>
            </w:r>
            <w:r w:rsidR="00826249" w:rsidRPr="00F611A6">
              <w:rPr>
                <w:rFonts w:eastAsiaTheme="minorEastAsia" w:hint="eastAsia"/>
                <w:color w:val="000000" w:themeColor="text1"/>
              </w:rPr>
              <w:t>。</w:t>
            </w:r>
          </w:p>
          <w:p w:rsidR="00BE67CF" w:rsidRPr="00F611A6" w:rsidRDefault="00B44F0E" w:rsidP="00EA774D">
            <w:pPr>
              <w:spacing w:line="360" w:lineRule="auto"/>
              <w:ind w:firstLine="482"/>
              <w:rPr>
                <w:rFonts w:eastAsiaTheme="minorEastAsia"/>
                <w:b/>
                <w:color w:val="000000" w:themeColor="text1"/>
              </w:rPr>
            </w:pPr>
            <w:r w:rsidRPr="00F611A6">
              <w:rPr>
                <w:rFonts w:eastAsiaTheme="minorEastAsia" w:hint="eastAsia"/>
                <w:b/>
                <w:color w:val="000000" w:themeColor="text1"/>
              </w:rPr>
              <w:t>4</w:t>
            </w:r>
            <w:r w:rsidRPr="00F611A6">
              <w:rPr>
                <w:rFonts w:eastAsiaTheme="minorEastAsia" w:hint="eastAsia"/>
                <w:b/>
                <w:color w:val="000000" w:themeColor="text1"/>
              </w:rPr>
              <w:t>、项目投资</w:t>
            </w:r>
            <w:r w:rsidR="00BE67CF" w:rsidRPr="00F611A6">
              <w:rPr>
                <w:rFonts w:eastAsiaTheme="minorEastAsia" w:hint="eastAsia"/>
                <w:b/>
                <w:color w:val="000000" w:themeColor="text1"/>
              </w:rPr>
              <w:t>：</w:t>
            </w:r>
          </w:p>
          <w:p w:rsidR="00B44F0E" w:rsidRPr="00F611A6" w:rsidRDefault="009B7DD8" w:rsidP="009B7DD8">
            <w:pPr>
              <w:spacing w:line="360" w:lineRule="auto"/>
              <w:ind w:firstLine="480"/>
              <w:rPr>
                <w:rFonts w:eastAsiaTheme="minorEastAsia"/>
                <w:color w:val="000000" w:themeColor="text1"/>
              </w:rPr>
            </w:pPr>
            <w:r w:rsidRPr="00F611A6">
              <w:rPr>
                <w:rFonts w:eastAsiaTheme="minorEastAsia"/>
                <w:bCs/>
                <w:color w:val="000000" w:themeColor="text1"/>
              </w:rPr>
              <w:t>估算</w:t>
            </w:r>
            <w:r w:rsidRPr="00F611A6">
              <w:rPr>
                <w:rFonts w:eastAsiaTheme="minorEastAsia"/>
                <w:color w:val="000000" w:themeColor="text1"/>
              </w:rPr>
              <w:t>总投资</w:t>
            </w:r>
            <w:r w:rsidRPr="00F611A6">
              <w:rPr>
                <w:rFonts w:eastAsiaTheme="minorEastAsia" w:hint="eastAsia"/>
                <w:color w:val="000000" w:themeColor="text1"/>
              </w:rPr>
              <w:t>1560.59</w:t>
            </w:r>
            <w:r w:rsidRPr="00F611A6">
              <w:rPr>
                <w:rFonts w:eastAsiaTheme="minorEastAsia"/>
                <w:color w:val="000000" w:themeColor="text1"/>
              </w:rPr>
              <w:t>万元，其中</w:t>
            </w:r>
            <w:r w:rsidRPr="00F611A6">
              <w:rPr>
                <w:rFonts w:eastAsiaTheme="minorEastAsia" w:hint="eastAsia"/>
                <w:color w:val="000000" w:themeColor="text1"/>
              </w:rPr>
              <w:t>工程费用</w:t>
            </w:r>
            <w:r w:rsidRPr="00F611A6">
              <w:rPr>
                <w:rFonts w:eastAsiaTheme="minorEastAsia"/>
                <w:color w:val="000000" w:themeColor="text1"/>
              </w:rPr>
              <w:t>1332.61</w:t>
            </w:r>
            <w:r w:rsidRPr="00F611A6">
              <w:rPr>
                <w:rFonts w:eastAsiaTheme="minorEastAsia"/>
                <w:color w:val="000000" w:themeColor="text1"/>
              </w:rPr>
              <w:t>万元，</w:t>
            </w:r>
            <w:r w:rsidRPr="00F611A6">
              <w:rPr>
                <w:rFonts w:eastAsiaTheme="minorEastAsia" w:hint="eastAsia"/>
                <w:color w:val="000000" w:themeColor="text1"/>
              </w:rPr>
              <w:t>工程建设其他费用</w:t>
            </w:r>
            <w:r w:rsidRPr="00F611A6">
              <w:rPr>
                <w:rFonts w:eastAsiaTheme="minorEastAsia"/>
                <w:color w:val="000000" w:themeColor="text1"/>
              </w:rPr>
              <w:t>112.38</w:t>
            </w:r>
            <w:r w:rsidRPr="00F611A6">
              <w:rPr>
                <w:rFonts w:eastAsiaTheme="minorEastAsia" w:hint="eastAsia"/>
                <w:color w:val="000000" w:themeColor="text1"/>
              </w:rPr>
              <w:t>万元，</w:t>
            </w:r>
            <w:r w:rsidRPr="00F611A6">
              <w:rPr>
                <w:rFonts w:eastAsiaTheme="minorEastAsia"/>
                <w:color w:val="000000" w:themeColor="text1"/>
              </w:rPr>
              <w:t>预备费</w:t>
            </w:r>
            <w:r w:rsidRPr="00F611A6">
              <w:rPr>
                <w:rFonts w:eastAsiaTheme="minorEastAsia" w:hint="eastAsia"/>
                <w:color w:val="000000" w:themeColor="text1"/>
              </w:rPr>
              <w:t>115.60</w:t>
            </w:r>
            <w:r w:rsidRPr="00F611A6">
              <w:rPr>
                <w:rFonts w:eastAsiaTheme="minorEastAsia"/>
                <w:color w:val="000000" w:themeColor="text1"/>
              </w:rPr>
              <w:t>万元。</w:t>
            </w:r>
            <w:r w:rsidR="00BE67CF" w:rsidRPr="00F611A6">
              <w:rPr>
                <w:rFonts w:eastAsiaTheme="minorEastAsia"/>
                <w:color w:val="000000" w:themeColor="text1"/>
              </w:rPr>
              <w:t>资金来源为</w:t>
            </w:r>
            <w:r w:rsidRPr="00F611A6">
              <w:rPr>
                <w:rFonts w:eastAsiaTheme="minorEastAsia" w:hint="eastAsia"/>
                <w:color w:val="000000" w:themeColor="text1"/>
              </w:rPr>
              <w:t>申请保障房专项资金和地方自筹解决。</w:t>
            </w:r>
          </w:p>
          <w:p w:rsidR="00F611A6" w:rsidRDefault="00F611A6" w:rsidP="00F611A6">
            <w:pPr>
              <w:spacing w:line="360" w:lineRule="auto"/>
              <w:ind w:firstLine="482"/>
              <w:rPr>
                <w:rFonts w:eastAsiaTheme="minorEastAsia"/>
                <w:b/>
                <w:szCs w:val="24"/>
              </w:rPr>
            </w:pPr>
            <w:r w:rsidRPr="006B74B3">
              <w:rPr>
                <w:rFonts w:eastAsiaTheme="minorEastAsia"/>
                <w:b/>
                <w:color w:val="000000" w:themeColor="text1"/>
                <w:szCs w:val="24"/>
              </w:rPr>
              <w:t>5</w:t>
            </w:r>
            <w:r w:rsidRPr="006B74B3">
              <w:rPr>
                <w:rFonts w:eastAsiaTheme="minorEastAsia"/>
                <w:b/>
                <w:color w:val="000000" w:themeColor="text1"/>
                <w:szCs w:val="24"/>
              </w:rPr>
              <w:t>、</w:t>
            </w:r>
            <w:r>
              <w:rPr>
                <w:rFonts w:eastAsiaTheme="minorEastAsia" w:hint="eastAsia"/>
                <w:b/>
                <w:szCs w:val="24"/>
              </w:rPr>
              <w:t>镇区</w:t>
            </w:r>
            <w:r w:rsidRPr="006B74B3">
              <w:rPr>
                <w:rFonts w:eastAsiaTheme="minorEastAsia"/>
                <w:b/>
                <w:szCs w:val="24"/>
              </w:rPr>
              <w:t>现状</w:t>
            </w:r>
          </w:p>
          <w:p w:rsidR="00F611A6" w:rsidRPr="006B74B3" w:rsidRDefault="00F611A6" w:rsidP="00F611A6">
            <w:pPr>
              <w:spacing w:line="360" w:lineRule="auto"/>
              <w:ind w:firstLine="480"/>
              <w:rPr>
                <w:rFonts w:eastAsiaTheme="minorEastAsia"/>
                <w:szCs w:val="24"/>
              </w:rPr>
            </w:pPr>
            <w:r w:rsidRPr="006B74B3">
              <w:rPr>
                <w:rFonts w:eastAsiaTheme="minorEastAsia" w:hint="eastAsia"/>
                <w:szCs w:val="24"/>
              </w:rPr>
              <w:t>（</w:t>
            </w:r>
            <w:r w:rsidRPr="006B74B3">
              <w:rPr>
                <w:rFonts w:eastAsiaTheme="minorEastAsia" w:hint="eastAsia"/>
                <w:szCs w:val="24"/>
              </w:rPr>
              <w:t>1</w:t>
            </w:r>
            <w:r w:rsidRPr="006B74B3">
              <w:rPr>
                <w:rFonts w:eastAsiaTheme="minorEastAsia" w:hint="eastAsia"/>
                <w:szCs w:val="24"/>
              </w:rPr>
              <w:t>）现状</w:t>
            </w:r>
          </w:p>
          <w:tbl>
            <w:tblPr>
              <w:tblStyle w:val="a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364"/>
            </w:tblGrid>
            <w:tr w:rsidR="00F611A6" w:rsidTr="00F611A6">
              <w:tc>
                <w:tcPr>
                  <w:tcW w:w="4391" w:type="dxa"/>
                </w:tcPr>
                <w:p w:rsidR="00F611A6" w:rsidRDefault="00F611A6" w:rsidP="00F611A6">
                  <w:pPr>
                    <w:spacing w:line="360" w:lineRule="auto"/>
                    <w:ind w:firstLineChars="0" w:firstLine="0"/>
                    <w:rPr>
                      <w:rFonts w:eastAsiaTheme="minorEastAsia"/>
                      <w:b/>
                      <w:szCs w:val="24"/>
                    </w:rPr>
                  </w:pPr>
                  <w:r w:rsidRPr="006B74B3">
                    <w:rPr>
                      <w:rFonts w:eastAsiaTheme="minorEastAsia"/>
                      <w:noProof/>
                      <w:szCs w:val="24"/>
                    </w:rPr>
                    <w:lastRenderedPageBreak/>
                    <w:drawing>
                      <wp:inline distT="0" distB="0" distL="0" distR="0" wp14:anchorId="62E2B2C4" wp14:editId="2DF0EA89">
                        <wp:extent cx="2733675" cy="191357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733675" cy="1913572"/>
                                </a:xfrm>
                                <a:prstGeom prst="rect">
                                  <a:avLst/>
                                </a:prstGeom>
                                <a:noFill/>
                                <a:ln>
                                  <a:noFill/>
                                </a:ln>
                              </pic:spPr>
                            </pic:pic>
                          </a:graphicData>
                        </a:graphic>
                      </wp:inline>
                    </w:drawing>
                  </w:r>
                </w:p>
              </w:tc>
              <w:tc>
                <w:tcPr>
                  <w:tcW w:w="4391" w:type="dxa"/>
                </w:tcPr>
                <w:p w:rsidR="00F611A6" w:rsidRDefault="00F611A6" w:rsidP="00F611A6">
                  <w:pPr>
                    <w:spacing w:line="360" w:lineRule="auto"/>
                    <w:ind w:firstLineChars="0" w:firstLine="0"/>
                    <w:rPr>
                      <w:rFonts w:eastAsiaTheme="minorEastAsia"/>
                      <w:b/>
                      <w:szCs w:val="24"/>
                    </w:rPr>
                  </w:pPr>
                  <w:r w:rsidRPr="006B74B3">
                    <w:rPr>
                      <w:rFonts w:eastAsiaTheme="minorEastAsia"/>
                      <w:noProof/>
                      <w:szCs w:val="24"/>
                    </w:rPr>
                    <w:drawing>
                      <wp:inline distT="0" distB="0" distL="0" distR="0" wp14:anchorId="0DAAEC6C" wp14:editId="713C9498">
                        <wp:extent cx="2538483" cy="186974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44518" cy="1874188"/>
                                </a:xfrm>
                                <a:prstGeom prst="rect">
                                  <a:avLst/>
                                </a:prstGeom>
                                <a:noFill/>
                                <a:ln>
                                  <a:noFill/>
                                </a:ln>
                              </pic:spPr>
                            </pic:pic>
                          </a:graphicData>
                        </a:graphic>
                      </wp:inline>
                    </w:drawing>
                  </w:r>
                </w:p>
              </w:tc>
            </w:tr>
            <w:tr w:rsidR="00F611A6" w:rsidTr="00F611A6">
              <w:tc>
                <w:tcPr>
                  <w:tcW w:w="4391" w:type="dxa"/>
                </w:tcPr>
                <w:p w:rsidR="00F611A6" w:rsidRDefault="00F611A6" w:rsidP="00F611A6">
                  <w:pPr>
                    <w:spacing w:line="360" w:lineRule="auto"/>
                    <w:ind w:firstLineChars="0" w:firstLine="0"/>
                    <w:rPr>
                      <w:rFonts w:eastAsiaTheme="minorEastAsia"/>
                      <w:b/>
                      <w:szCs w:val="24"/>
                    </w:rPr>
                  </w:pPr>
                  <w:r w:rsidRPr="006B74B3">
                    <w:rPr>
                      <w:rFonts w:eastAsiaTheme="minorEastAsia"/>
                      <w:noProof/>
                      <w:szCs w:val="24"/>
                    </w:rPr>
                    <w:drawing>
                      <wp:inline distT="0" distB="0" distL="0" distR="0" wp14:anchorId="7C72017F" wp14:editId="3CB05E72">
                        <wp:extent cx="2729552" cy="186974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rotWithShape="1">
                                <a:blip r:embed="rId18">
                                  <a:extLst>
                                    <a:ext uri="{28A0092B-C50C-407E-A947-70E740481C1C}">
                                      <a14:useLocalDpi xmlns:a14="http://schemas.microsoft.com/office/drawing/2010/main" val="0"/>
                                    </a:ext>
                                  </a:extLst>
                                </a:blip>
                                <a:srcRect b="6803"/>
                                <a:stretch/>
                              </pic:blipFill>
                              <pic:spPr bwMode="auto">
                                <a:xfrm>
                                  <a:off x="0" y="0"/>
                                  <a:ext cx="2736040" cy="1874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1" w:type="dxa"/>
                </w:tcPr>
                <w:p w:rsidR="00F611A6" w:rsidRDefault="00F611A6" w:rsidP="00F611A6">
                  <w:pPr>
                    <w:spacing w:line="360" w:lineRule="auto"/>
                    <w:ind w:firstLineChars="0" w:firstLine="0"/>
                    <w:rPr>
                      <w:rFonts w:eastAsiaTheme="minorEastAsia"/>
                      <w:b/>
                      <w:szCs w:val="24"/>
                    </w:rPr>
                  </w:pPr>
                  <w:r w:rsidRPr="006B74B3">
                    <w:rPr>
                      <w:rFonts w:eastAsiaTheme="minorEastAsia"/>
                      <w:noProof/>
                      <w:szCs w:val="24"/>
                    </w:rPr>
                    <w:drawing>
                      <wp:inline distT="0" distB="0" distL="0" distR="0" wp14:anchorId="55241840" wp14:editId="64C32B1C">
                        <wp:extent cx="2538483" cy="19652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554613" cy="1977766"/>
                                </a:xfrm>
                                <a:prstGeom prst="rect">
                                  <a:avLst/>
                                </a:prstGeom>
                                <a:noFill/>
                                <a:ln>
                                  <a:noFill/>
                                </a:ln>
                              </pic:spPr>
                            </pic:pic>
                          </a:graphicData>
                        </a:graphic>
                      </wp:inline>
                    </w:drawing>
                  </w:r>
                </w:p>
              </w:tc>
            </w:tr>
          </w:tbl>
          <w:p w:rsidR="00F611A6" w:rsidRPr="006B74B3" w:rsidRDefault="00F611A6" w:rsidP="00F611A6">
            <w:pPr>
              <w:spacing w:line="360" w:lineRule="auto"/>
              <w:ind w:firstLine="480"/>
              <w:rPr>
                <w:rFonts w:eastAsiaTheme="minorEastAsia"/>
                <w:bCs/>
                <w:szCs w:val="24"/>
              </w:rPr>
            </w:pPr>
            <w:r w:rsidRPr="006B74B3">
              <w:rPr>
                <w:rFonts w:eastAsiaTheme="minorEastAsia"/>
                <w:bCs/>
                <w:szCs w:val="24"/>
              </w:rPr>
              <w:t xml:space="preserve">1) </w:t>
            </w:r>
            <w:r w:rsidRPr="006B74B3">
              <w:rPr>
                <w:rFonts w:eastAsiaTheme="minorEastAsia"/>
                <w:bCs/>
                <w:szCs w:val="24"/>
              </w:rPr>
              <w:t>垃圾收集点</w:t>
            </w:r>
          </w:p>
          <w:p w:rsidR="00F611A6" w:rsidRPr="006B74B3" w:rsidRDefault="00F611A6" w:rsidP="00F611A6">
            <w:pPr>
              <w:spacing w:line="360" w:lineRule="auto"/>
              <w:ind w:firstLine="480"/>
              <w:rPr>
                <w:rFonts w:eastAsiaTheme="minorEastAsia"/>
                <w:bCs/>
                <w:szCs w:val="24"/>
              </w:rPr>
            </w:pPr>
            <w:r>
              <w:rPr>
                <w:rFonts w:eastAsiaTheme="minorEastAsia"/>
                <w:bCs/>
                <w:szCs w:val="24"/>
              </w:rPr>
              <w:t>曼日玛镇</w:t>
            </w:r>
            <w:r w:rsidRPr="006B74B3">
              <w:rPr>
                <w:rFonts w:eastAsiaTheme="minorEastAsia"/>
                <w:bCs/>
                <w:szCs w:val="24"/>
              </w:rPr>
              <w:t>棚户区设有</w:t>
            </w:r>
            <w:r w:rsidRPr="006B74B3">
              <w:rPr>
                <w:rFonts w:eastAsiaTheme="minorEastAsia"/>
                <w:bCs/>
                <w:szCs w:val="24"/>
              </w:rPr>
              <w:t>2</w:t>
            </w:r>
            <w:r w:rsidRPr="006B74B3">
              <w:rPr>
                <w:rFonts w:eastAsiaTheme="minorEastAsia"/>
                <w:bCs/>
                <w:szCs w:val="24"/>
              </w:rPr>
              <w:t>处垃圾集中收集点，但利用率较低，棚户区内主街道已设置垃圾箱，其他路段未设置。对垃圾收集和管理不够及时，垃圾随处堆放的现象仍然较为普遍。</w:t>
            </w:r>
            <w:r w:rsidRPr="006B74B3">
              <w:rPr>
                <w:rFonts w:eastAsiaTheme="minorEastAsia"/>
                <w:bCs/>
                <w:szCs w:val="24"/>
              </w:rPr>
              <w:t xml:space="preserve"> </w:t>
            </w:r>
          </w:p>
          <w:p w:rsidR="00F611A6" w:rsidRPr="006B74B3" w:rsidRDefault="00F611A6" w:rsidP="00F611A6">
            <w:pPr>
              <w:spacing w:line="360" w:lineRule="auto"/>
              <w:ind w:firstLine="480"/>
              <w:rPr>
                <w:rFonts w:eastAsiaTheme="minorEastAsia"/>
                <w:bCs/>
                <w:szCs w:val="24"/>
              </w:rPr>
            </w:pPr>
            <w:r w:rsidRPr="006B74B3">
              <w:rPr>
                <w:rFonts w:eastAsiaTheme="minorEastAsia"/>
                <w:bCs/>
                <w:szCs w:val="24"/>
              </w:rPr>
              <w:t xml:space="preserve">2) </w:t>
            </w:r>
            <w:r w:rsidRPr="006B74B3">
              <w:rPr>
                <w:rFonts w:eastAsiaTheme="minorEastAsia"/>
                <w:bCs/>
                <w:szCs w:val="24"/>
              </w:rPr>
              <w:t>污水处理设施</w:t>
            </w:r>
            <w:r w:rsidRPr="006B74B3">
              <w:rPr>
                <w:rFonts w:eastAsiaTheme="minorEastAsia"/>
                <w:bCs/>
                <w:szCs w:val="24"/>
              </w:rPr>
              <w:t xml:space="preserve"> </w:t>
            </w:r>
          </w:p>
          <w:p w:rsidR="00F611A6" w:rsidRDefault="00F611A6" w:rsidP="00F611A6">
            <w:pPr>
              <w:spacing w:line="360" w:lineRule="auto"/>
              <w:ind w:firstLine="480"/>
              <w:rPr>
                <w:rFonts w:eastAsiaTheme="minorEastAsia"/>
                <w:bCs/>
                <w:szCs w:val="24"/>
              </w:rPr>
            </w:pPr>
            <w:r w:rsidRPr="00F611A6">
              <w:rPr>
                <w:rFonts w:eastAsiaTheme="minorEastAsia" w:hint="eastAsia"/>
                <w:bCs/>
                <w:szCs w:val="24"/>
              </w:rPr>
              <w:t>曼日玛镇棚户区现状未设污水处理设施，污水由排水沟收集后直接排入河流或草地。</w:t>
            </w:r>
            <w:r w:rsidRPr="00F611A6">
              <w:rPr>
                <w:rFonts w:eastAsiaTheme="minorEastAsia" w:hint="eastAsia"/>
                <w:bCs/>
                <w:szCs w:val="24"/>
              </w:rPr>
              <w:t xml:space="preserve"> </w:t>
            </w:r>
          </w:p>
          <w:p w:rsidR="00F611A6" w:rsidRPr="006B74B3" w:rsidRDefault="00F611A6" w:rsidP="00F611A6">
            <w:pPr>
              <w:spacing w:line="360" w:lineRule="auto"/>
              <w:ind w:firstLine="480"/>
              <w:rPr>
                <w:rFonts w:eastAsiaTheme="minorEastAsia"/>
                <w:bCs/>
                <w:szCs w:val="24"/>
              </w:rPr>
            </w:pPr>
            <w:r w:rsidRPr="006B74B3">
              <w:rPr>
                <w:rFonts w:eastAsiaTheme="minorEastAsia"/>
                <w:bCs/>
                <w:szCs w:val="24"/>
              </w:rPr>
              <w:t xml:space="preserve">3) </w:t>
            </w:r>
            <w:r w:rsidRPr="006B74B3">
              <w:rPr>
                <w:rFonts w:eastAsiaTheme="minorEastAsia"/>
                <w:bCs/>
                <w:szCs w:val="24"/>
              </w:rPr>
              <w:t>厕所</w:t>
            </w:r>
            <w:r w:rsidRPr="006B74B3">
              <w:rPr>
                <w:rFonts w:eastAsiaTheme="minorEastAsia"/>
                <w:bCs/>
                <w:szCs w:val="24"/>
              </w:rPr>
              <w:t xml:space="preserve"> </w:t>
            </w:r>
          </w:p>
          <w:p w:rsidR="00F611A6" w:rsidRPr="006B74B3" w:rsidRDefault="00F611A6" w:rsidP="00F611A6">
            <w:pPr>
              <w:spacing w:line="360" w:lineRule="auto"/>
              <w:ind w:firstLine="480"/>
              <w:rPr>
                <w:rFonts w:eastAsiaTheme="minorEastAsia"/>
                <w:bCs/>
                <w:szCs w:val="24"/>
              </w:rPr>
            </w:pPr>
            <w:r w:rsidRPr="00F611A6">
              <w:rPr>
                <w:rFonts w:eastAsiaTheme="minorEastAsia" w:hint="eastAsia"/>
                <w:bCs/>
                <w:szCs w:val="24"/>
              </w:rPr>
              <w:t>曼日玛镇现状设置有</w:t>
            </w:r>
            <w:r w:rsidRPr="00F611A6">
              <w:rPr>
                <w:rFonts w:eastAsiaTheme="minorEastAsia" w:hint="eastAsia"/>
                <w:bCs/>
                <w:szCs w:val="24"/>
              </w:rPr>
              <w:t>3</w:t>
            </w:r>
            <w:r w:rsidRPr="00F611A6">
              <w:rPr>
                <w:rFonts w:eastAsiaTheme="minorEastAsia" w:hint="eastAsia"/>
                <w:bCs/>
                <w:szCs w:val="24"/>
              </w:rPr>
              <w:t>座公共厕所，一座位于镇政</w:t>
            </w:r>
            <w:r>
              <w:rPr>
                <w:rFonts w:eastAsiaTheme="minorEastAsia" w:hint="eastAsia"/>
                <w:bCs/>
                <w:szCs w:val="24"/>
              </w:rPr>
              <w:t>府西南侧，一座位于尕加居委会东侧，另一座位于一废弃汽车站的东侧</w:t>
            </w:r>
            <w:r w:rsidRPr="006B74B3">
              <w:rPr>
                <w:rFonts w:eastAsiaTheme="minorEastAsia"/>
                <w:bCs/>
                <w:szCs w:val="24"/>
              </w:rPr>
              <w:t>。</w:t>
            </w:r>
            <w:r w:rsidRPr="006B74B3">
              <w:rPr>
                <w:rFonts w:eastAsiaTheme="minorEastAsia"/>
                <w:bCs/>
                <w:szCs w:val="24"/>
              </w:rPr>
              <w:t xml:space="preserve"> </w:t>
            </w:r>
          </w:p>
          <w:p w:rsidR="00F611A6" w:rsidRPr="006B74B3" w:rsidRDefault="00F611A6" w:rsidP="00F611A6">
            <w:pPr>
              <w:spacing w:line="360" w:lineRule="auto"/>
              <w:ind w:firstLine="480"/>
              <w:rPr>
                <w:rFonts w:eastAsiaTheme="minorEastAsia"/>
                <w:bCs/>
                <w:szCs w:val="24"/>
              </w:rPr>
            </w:pPr>
            <w:r w:rsidRPr="006B74B3">
              <w:rPr>
                <w:rFonts w:eastAsiaTheme="minorEastAsia"/>
                <w:bCs/>
                <w:szCs w:val="24"/>
              </w:rPr>
              <w:t xml:space="preserve">4) </w:t>
            </w:r>
            <w:r w:rsidRPr="006B74B3">
              <w:rPr>
                <w:rFonts w:eastAsiaTheme="minorEastAsia"/>
                <w:bCs/>
                <w:szCs w:val="24"/>
              </w:rPr>
              <w:t>街道卫生现状</w:t>
            </w:r>
          </w:p>
          <w:p w:rsidR="00F611A6" w:rsidRPr="006B74B3" w:rsidRDefault="00F611A6" w:rsidP="00F611A6">
            <w:pPr>
              <w:spacing w:line="360" w:lineRule="auto"/>
              <w:ind w:firstLine="480"/>
              <w:rPr>
                <w:rFonts w:eastAsiaTheme="minorEastAsia"/>
                <w:bCs/>
                <w:szCs w:val="24"/>
              </w:rPr>
            </w:pPr>
            <w:r>
              <w:rPr>
                <w:rFonts w:eastAsiaTheme="minorEastAsia"/>
                <w:bCs/>
                <w:szCs w:val="24"/>
              </w:rPr>
              <w:t>曼日玛镇</w:t>
            </w:r>
            <w:r w:rsidRPr="006B74B3">
              <w:rPr>
                <w:rFonts w:eastAsiaTheme="minorEastAsia"/>
                <w:bCs/>
                <w:szCs w:val="24"/>
              </w:rPr>
              <w:t>棚户区现状垃圾乱丢乱投现象较为普遍，街道清扫、垃圾清理不及时，环境卫生的保持和维护做的不到位，环境卫生状况较差。</w:t>
            </w:r>
          </w:p>
          <w:p w:rsidR="00F611A6" w:rsidRPr="006B74B3" w:rsidRDefault="00F611A6" w:rsidP="00F611A6">
            <w:pPr>
              <w:spacing w:line="360" w:lineRule="auto"/>
              <w:ind w:firstLine="480"/>
              <w:rPr>
                <w:rFonts w:eastAsiaTheme="minorEastAsia"/>
                <w:color w:val="000000" w:themeColor="text1"/>
                <w:szCs w:val="24"/>
              </w:rPr>
            </w:pPr>
            <w:r>
              <w:rPr>
                <w:rFonts w:eastAsiaTheme="minorEastAsia" w:hint="eastAsia"/>
                <w:color w:val="000000" w:themeColor="text1"/>
                <w:szCs w:val="24"/>
              </w:rPr>
              <w:t>5</w:t>
            </w:r>
            <w:r w:rsidRPr="006B74B3">
              <w:rPr>
                <w:rFonts w:eastAsiaTheme="minorEastAsia" w:hint="eastAsia"/>
                <w:color w:val="000000" w:themeColor="text1"/>
                <w:szCs w:val="24"/>
              </w:rPr>
              <w:t xml:space="preserve">) </w:t>
            </w:r>
            <w:r w:rsidRPr="006B74B3">
              <w:rPr>
                <w:rFonts w:eastAsiaTheme="minorEastAsia" w:hint="eastAsia"/>
                <w:color w:val="000000" w:themeColor="text1"/>
                <w:szCs w:val="24"/>
              </w:rPr>
              <w:t>内部交通</w:t>
            </w:r>
          </w:p>
          <w:p w:rsidR="00F611A6" w:rsidRPr="006B74B3"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lastRenderedPageBreak/>
              <w:t>曼日玛镇镇区棚户区主干道为曼日玛镇区主干道，路面均</w:t>
            </w:r>
            <w:r>
              <w:rPr>
                <w:rFonts w:eastAsiaTheme="minorEastAsia" w:hint="eastAsia"/>
                <w:color w:val="000000" w:themeColor="text1"/>
                <w:szCs w:val="24"/>
              </w:rPr>
              <w:t>为水泥硬化路面，道路质量较好；巷道部分路段未硬化，路面为沙土路</w:t>
            </w:r>
            <w:r w:rsidRPr="006B74B3">
              <w:rPr>
                <w:rFonts w:eastAsiaTheme="minorEastAsia" w:hint="eastAsia"/>
                <w:color w:val="000000" w:themeColor="text1"/>
                <w:szCs w:val="24"/>
              </w:rPr>
              <w:t>。</w:t>
            </w:r>
          </w:p>
          <w:p w:rsidR="00F611A6" w:rsidRPr="006B74B3" w:rsidRDefault="00F611A6" w:rsidP="00F611A6">
            <w:pPr>
              <w:spacing w:line="360" w:lineRule="auto"/>
              <w:ind w:firstLine="480"/>
              <w:rPr>
                <w:rFonts w:eastAsiaTheme="minorEastAsia"/>
                <w:color w:val="000000" w:themeColor="text1"/>
                <w:szCs w:val="24"/>
              </w:rPr>
            </w:pPr>
            <w:r>
              <w:rPr>
                <w:rFonts w:eastAsiaTheme="minorEastAsia" w:hint="eastAsia"/>
                <w:color w:val="000000" w:themeColor="text1"/>
                <w:szCs w:val="24"/>
              </w:rPr>
              <w:t>6</w:t>
            </w:r>
            <w:r w:rsidRPr="006B74B3">
              <w:rPr>
                <w:rFonts w:eastAsiaTheme="minorEastAsia" w:hint="eastAsia"/>
                <w:color w:val="000000" w:themeColor="text1"/>
                <w:szCs w:val="24"/>
              </w:rPr>
              <w:t xml:space="preserve">) </w:t>
            </w:r>
            <w:r w:rsidRPr="006B74B3">
              <w:rPr>
                <w:rFonts w:eastAsiaTheme="minorEastAsia" w:hint="eastAsia"/>
                <w:color w:val="000000" w:themeColor="text1"/>
                <w:szCs w:val="24"/>
              </w:rPr>
              <w:t>外部交通</w:t>
            </w:r>
          </w:p>
          <w:p w:rsidR="00F611A6" w:rsidRPr="00F611A6"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曼日玛镇镇区棚户区对外交通主要为曼日玛镇区主干道，向西北通向垃圾填埋场，向东南连接县道</w:t>
            </w:r>
            <w:r w:rsidRPr="00F611A6">
              <w:rPr>
                <w:rFonts w:eastAsiaTheme="minorEastAsia" w:hint="eastAsia"/>
                <w:color w:val="000000" w:themeColor="text1"/>
                <w:szCs w:val="24"/>
              </w:rPr>
              <w:t>419</w:t>
            </w:r>
            <w:r w:rsidRPr="00F611A6">
              <w:rPr>
                <w:rFonts w:eastAsiaTheme="minorEastAsia" w:hint="eastAsia"/>
                <w:color w:val="000000" w:themeColor="text1"/>
                <w:szCs w:val="24"/>
              </w:rPr>
              <w:t>通向县城。</w:t>
            </w:r>
          </w:p>
          <w:p w:rsidR="00F611A6" w:rsidRPr="006B74B3"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智合桃棚户区对外道路分别通向玛曲河曲马场草原和曼日玛镇。</w:t>
            </w:r>
          </w:p>
          <w:p w:rsidR="00F611A6" w:rsidRPr="006B74B3" w:rsidRDefault="00F611A6" w:rsidP="00F611A6">
            <w:pPr>
              <w:spacing w:line="360" w:lineRule="auto"/>
              <w:ind w:firstLine="480"/>
              <w:rPr>
                <w:rFonts w:eastAsiaTheme="minorEastAsia"/>
                <w:color w:val="000000" w:themeColor="text1"/>
                <w:szCs w:val="24"/>
              </w:rPr>
            </w:pPr>
            <w:r>
              <w:rPr>
                <w:rFonts w:eastAsiaTheme="minorEastAsia" w:hint="eastAsia"/>
                <w:color w:val="000000" w:themeColor="text1"/>
                <w:szCs w:val="24"/>
              </w:rPr>
              <w:t>7</w:t>
            </w:r>
            <w:r w:rsidRPr="006B74B3">
              <w:rPr>
                <w:rFonts w:eastAsiaTheme="minorEastAsia" w:hint="eastAsia"/>
                <w:color w:val="000000" w:themeColor="text1"/>
                <w:szCs w:val="24"/>
              </w:rPr>
              <w:t xml:space="preserve">) </w:t>
            </w:r>
            <w:r w:rsidRPr="006B74B3">
              <w:rPr>
                <w:rFonts w:eastAsiaTheme="minorEastAsia" w:hint="eastAsia"/>
                <w:color w:val="000000" w:themeColor="text1"/>
                <w:szCs w:val="24"/>
              </w:rPr>
              <w:t>道路宽度</w:t>
            </w:r>
          </w:p>
          <w:p w:rsidR="00F611A6" w:rsidRPr="00F611A6"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主干道：镇区棚户区主要道路宽度约</w:t>
            </w:r>
            <w:r w:rsidRPr="00F611A6">
              <w:rPr>
                <w:rFonts w:eastAsiaTheme="minorEastAsia" w:hint="eastAsia"/>
                <w:color w:val="000000" w:themeColor="text1"/>
                <w:szCs w:val="24"/>
              </w:rPr>
              <w:t>9</w:t>
            </w:r>
            <w:r w:rsidRPr="00F611A6">
              <w:rPr>
                <w:rFonts w:eastAsiaTheme="minorEastAsia" w:hint="eastAsia"/>
                <w:color w:val="000000" w:themeColor="text1"/>
                <w:szCs w:val="24"/>
              </w:rPr>
              <w:t>米，道路状况较好，路面基本硬化，已建单侧排水边沟，人车混行。</w:t>
            </w:r>
            <w:r w:rsidRPr="00F611A6">
              <w:rPr>
                <w:rFonts w:eastAsiaTheme="minorEastAsia" w:hint="eastAsia"/>
                <w:color w:val="000000" w:themeColor="text1"/>
                <w:szCs w:val="24"/>
              </w:rPr>
              <w:t xml:space="preserve"> </w:t>
            </w:r>
          </w:p>
          <w:p w:rsidR="00F611A6" w:rsidRPr="00F611A6"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智合桃棚户区主要道路宽度约为</w:t>
            </w:r>
            <w:r w:rsidRPr="00F611A6">
              <w:rPr>
                <w:rFonts w:eastAsiaTheme="minorEastAsia" w:hint="eastAsia"/>
                <w:color w:val="000000" w:themeColor="text1"/>
                <w:szCs w:val="24"/>
              </w:rPr>
              <w:t>5.5</w:t>
            </w:r>
            <w:r w:rsidRPr="00F611A6">
              <w:rPr>
                <w:rFonts w:eastAsiaTheme="minorEastAsia" w:hint="eastAsia"/>
                <w:color w:val="000000" w:themeColor="text1"/>
                <w:szCs w:val="24"/>
              </w:rPr>
              <w:t>米，路面基本硬化，无排水边沟，人车混行。</w:t>
            </w:r>
            <w:r w:rsidRPr="00F611A6">
              <w:rPr>
                <w:rFonts w:eastAsiaTheme="minorEastAsia" w:hint="eastAsia"/>
                <w:color w:val="000000" w:themeColor="text1"/>
                <w:szCs w:val="24"/>
              </w:rPr>
              <w:t xml:space="preserve"> </w:t>
            </w:r>
          </w:p>
          <w:p w:rsidR="00F611A6" w:rsidRPr="00F611A6"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次干道：镇区棚户区巷道：道路宽约</w:t>
            </w:r>
            <w:r w:rsidRPr="00F611A6">
              <w:rPr>
                <w:rFonts w:eastAsiaTheme="minorEastAsia" w:hint="eastAsia"/>
                <w:color w:val="000000" w:themeColor="text1"/>
                <w:szCs w:val="24"/>
              </w:rPr>
              <w:t>3.5</w:t>
            </w:r>
            <w:r w:rsidRPr="00F611A6">
              <w:rPr>
                <w:rFonts w:eastAsiaTheme="minorEastAsia" w:hint="eastAsia"/>
                <w:color w:val="000000" w:themeColor="text1"/>
                <w:szCs w:val="24"/>
              </w:rPr>
              <w:t>米和</w:t>
            </w:r>
            <w:r w:rsidRPr="00F611A6">
              <w:rPr>
                <w:rFonts w:eastAsiaTheme="minorEastAsia" w:hint="eastAsia"/>
                <w:color w:val="000000" w:themeColor="text1"/>
                <w:szCs w:val="24"/>
              </w:rPr>
              <w:t>2</w:t>
            </w:r>
            <w:r w:rsidRPr="00F611A6">
              <w:rPr>
                <w:rFonts w:eastAsiaTheme="minorEastAsia" w:hint="eastAsia"/>
                <w:color w:val="000000" w:themeColor="text1"/>
                <w:szCs w:val="24"/>
              </w:rPr>
              <w:t>米，无排水沟，路面为砂石土路，道路质量较差。</w:t>
            </w:r>
            <w:r w:rsidRPr="00F611A6">
              <w:rPr>
                <w:rFonts w:eastAsiaTheme="minorEastAsia" w:hint="eastAsia"/>
                <w:color w:val="000000" w:themeColor="text1"/>
                <w:szCs w:val="24"/>
              </w:rPr>
              <w:t xml:space="preserve"> </w:t>
            </w:r>
          </w:p>
          <w:p w:rsidR="00F611A6" w:rsidRPr="006B74B3"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智合桃棚户区巷道宽约</w:t>
            </w:r>
            <w:r w:rsidRPr="00F611A6">
              <w:rPr>
                <w:rFonts w:eastAsiaTheme="minorEastAsia" w:hint="eastAsia"/>
                <w:color w:val="000000" w:themeColor="text1"/>
                <w:szCs w:val="24"/>
              </w:rPr>
              <w:t>2.5</w:t>
            </w:r>
            <w:r w:rsidRPr="00F611A6">
              <w:rPr>
                <w:rFonts w:eastAsiaTheme="minorEastAsia" w:hint="eastAsia"/>
                <w:color w:val="000000" w:themeColor="text1"/>
                <w:szCs w:val="24"/>
              </w:rPr>
              <w:t>米，无排水边沟，路面基本硬化，局部受损，道路质量一般。</w:t>
            </w:r>
            <w:r w:rsidRPr="006B74B3">
              <w:rPr>
                <w:rFonts w:eastAsiaTheme="minorEastAsia" w:hint="eastAsia"/>
                <w:color w:val="000000" w:themeColor="text1"/>
                <w:szCs w:val="24"/>
              </w:rPr>
              <w:t xml:space="preserve"> </w:t>
            </w:r>
          </w:p>
          <w:p w:rsidR="00F611A6" w:rsidRPr="006B74B3" w:rsidRDefault="00F611A6" w:rsidP="00F611A6">
            <w:pPr>
              <w:spacing w:line="360" w:lineRule="auto"/>
              <w:ind w:firstLine="480"/>
              <w:rPr>
                <w:rFonts w:eastAsiaTheme="minorEastAsia"/>
                <w:color w:val="000000" w:themeColor="text1"/>
                <w:szCs w:val="24"/>
              </w:rPr>
            </w:pPr>
            <w:r>
              <w:rPr>
                <w:rFonts w:eastAsiaTheme="minorEastAsia" w:hint="eastAsia"/>
                <w:color w:val="000000" w:themeColor="text1"/>
                <w:szCs w:val="24"/>
              </w:rPr>
              <w:t>8</w:t>
            </w:r>
            <w:r w:rsidRPr="006B74B3">
              <w:rPr>
                <w:rFonts w:eastAsiaTheme="minorEastAsia"/>
                <w:color w:val="000000" w:themeColor="text1"/>
                <w:szCs w:val="24"/>
              </w:rPr>
              <w:t xml:space="preserve">) </w:t>
            </w:r>
            <w:r w:rsidRPr="006B74B3">
              <w:rPr>
                <w:rFonts w:eastAsiaTheme="minorEastAsia"/>
                <w:color w:val="000000" w:themeColor="text1"/>
                <w:szCs w:val="24"/>
              </w:rPr>
              <w:t>给水现状</w:t>
            </w:r>
          </w:p>
          <w:p w:rsidR="00F611A6" w:rsidRPr="00F611A6"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曼日玛镇现状在尕加居委会南侧有一处供水泵站，供居民用水；在镇区西南侧新建一座供水站（在建），现状居民自来水未达到</w:t>
            </w:r>
            <w:r w:rsidRPr="00F611A6">
              <w:rPr>
                <w:rFonts w:eastAsiaTheme="minorEastAsia" w:hint="eastAsia"/>
                <w:color w:val="000000" w:themeColor="text1"/>
                <w:szCs w:val="24"/>
              </w:rPr>
              <w:t>100%</w:t>
            </w:r>
            <w:r w:rsidRPr="00F611A6">
              <w:rPr>
                <w:rFonts w:eastAsiaTheme="minorEastAsia" w:hint="eastAsia"/>
                <w:color w:val="000000" w:themeColor="text1"/>
                <w:szCs w:val="24"/>
              </w:rPr>
              <w:t>入户。</w:t>
            </w:r>
          </w:p>
          <w:p w:rsidR="00F611A6" w:rsidRPr="006B74B3"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智合桃棚户区现状北侧有一高位水池供居民用水，现状居民自来水未达到</w:t>
            </w:r>
            <w:r w:rsidRPr="00F611A6">
              <w:rPr>
                <w:rFonts w:eastAsiaTheme="minorEastAsia" w:hint="eastAsia"/>
                <w:color w:val="000000" w:themeColor="text1"/>
                <w:szCs w:val="24"/>
              </w:rPr>
              <w:t>100%</w:t>
            </w:r>
            <w:r w:rsidRPr="00F611A6">
              <w:rPr>
                <w:rFonts w:eastAsiaTheme="minorEastAsia" w:hint="eastAsia"/>
                <w:color w:val="000000" w:themeColor="text1"/>
                <w:szCs w:val="24"/>
              </w:rPr>
              <w:t>入户</w:t>
            </w:r>
            <w:r w:rsidRPr="006B74B3">
              <w:rPr>
                <w:rFonts w:eastAsiaTheme="minorEastAsia" w:hint="eastAsia"/>
                <w:color w:val="000000" w:themeColor="text1"/>
                <w:szCs w:val="24"/>
              </w:rPr>
              <w:t>。</w:t>
            </w:r>
          </w:p>
          <w:p w:rsidR="00F611A6" w:rsidRPr="006B74B3" w:rsidRDefault="00F611A6" w:rsidP="00F611A6">
            <w:pPr>
              <w:spacing w:line="360" w:lineRule="auto"/>
              <w:ind w:firstLine="480"/>
              <w:rPr>
                <w:rFonts w:eastAsiaTheme="minorEastAsia"/>
                <w:color w:val="000000" w:themeColor="text1"/>
                <w:szCs w:val="24"/>
              </w:rPr>
            </w:pPr>
            <w:r>
              <w:rPr>
                <w:rFonts w:eastAsiaTheme="minorEastAsia" w:hint="eastAsia"/>
                <w:color w:val="000000" w:themeColor="text1"/>
                <w:szCs w:val="24"/>
              </w:rPr>
              <w:t>9</w:t>
            </w:r>
            <w:r w:rsidRPr="006B74B3">
              <w:rPr>
                <w:rFonts w:eastAsiaTheme="minorEastAsia"/>
                <w:color w:val="000000" w:themeColor="text1"/>
                <w:szCs w:val="24"/>
              </w:rPr>
              <w:t xml:space="preserve">) </w:t>
            </w:r>
            <w:r w:rsidRPr="006B74B3">
              <w:rPr>
                <w:rFonts w:eastAsiaTheme="minorEastAsia"/>
                <w:color w:val="000000" w:themeColor="text1"/>
                <w:szCs w:val="24"/>
              </w:rPr>
              <w:t>排水现状</w:t>
            </w:r>
          </w:p>
          <w:p w:rsidR="00F611A6" w:rsidRPr="00F611A6"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曼日玛镇棚户区主要道路已设置排水沟，单侧排水，现状排水体制为雨污合流，生活污水及雨水通过排水收集后统一排放至河流或草地；巷道未设置排水沟，排水不便。</w:t>
            </w:r>
          </w:p>
          <w:p w:rsidR="00F611A6" w:rsidRDefault="00F611A6" w:rsidP="00F611A6">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智合桃棚户区现状无排水边沟，排水不便</w:t>
            </w:r>
            <w:r w:rsidRPr="006B74B3">
              <w:rPr>
                <w:rFonts w:eastAsiaTheme="minorEastAsia"/>
                <w:color w:val="000000" w:themeColor="text1"/>
                <w:szCs w:val="24"/>
              </w:rPr>
              <w:t>。</w:t>
            </w:r>
          </w:p>
          <w:p w:rsidR="00F611A6" w:rsidRPr="00BE07A5" w:rsidRDefault="00F611A6" w:rsidP="00F611A6">
            <w:pPr>
              <w:spacing w:line="360" w:lineRule="auto"/>
              <w:ind w:firstLine="448"/>
              <w:rPr>
                <w:rFonts w:eastAsiaTheme="minorEastAsia"/>
                <w:spacing w:val="-8"/>
                <w:szCs w:val="24"/>
              </w:rPr>
            </w:pPr>
            <w:r w:rsidRPr="00BE07A5">
              <w:rPr>
                <w:rFonts w:eastAsiaTheme="minorEastAsia"/>
                <w:spacing w:val="-8"/>
                <w:szCs w:val="24"/>
              </w:rPr>
              <w:t>（</w:t>
            </w:r>
            <w:r w:rsidRPr="00BE07A5">
              <w:rPr>
                <w:rFonts w:eastAsiaTheme="minorEastAsia"/>
                <w:spacing w:val="-8"/>
                <w:szCs w:val="24"/>
              </w:rPr>
              <w:t>2</w:t>
            </w:r>
            <w:r w:rsidRPr="00BE07A5">
              <w:rPr>
                <w:rFonts w:eastAsiaTheme="minorEastAsia"/>
                <w:spacing w:val="-8"/>
                <w:szCs w:val="24"/>
              </w:rPr>
              <w:t>）现存问题</w:t>
            </w:r>
          </w:p>
          <w:p w:rsidR="00F611A6" w:rsidRPr="00BE07A5" w:rsidRDefault="00F611A6" w:rsidP="00F611A6">
            <w:pPr>
              <w:spacing w:line="360" w:lineRule="auto"/>
              <w:ind w:firstLine="448"/>
              <w:rPr>
                <w:rFonts w:eastAsiaTheme="minorEastAsia"/>
                <w:spacing w:val="-8"/>
                <w:szCs w:val="24"/>
              </w:rPr>
            </w:pPr>
            <w:r w:rsidRPr="00BE07A5">
              <w:rPr>
                <w:rFonts w:eastAsiaTheme="minorEastAsia"/>
                <w:spacing w:val="-8"/>
                <w:szCs w:val="24"/>
              </w:rPr>
              <w:t>1)</w:t>
            </w:r>
            <w:r w:rsidRPr="00BE07A5">
              <w:rPr>
                <w:rFonts w:eastAsiaTheme="minorEastAsia"/>
                <w:spacing w:val="-8"/>
                <w:szCs w:val="24"/>
              </w:rPr>
              <w:t>需解决棚户区脏、乱、差的环境卫生现状，并提出相应的长期保持的对策。</w:t>
            </w:r>
          </w:p>
          <w:p w:rsidR="00F611A6" w:rsidRPr="00BE07A5" w:rsidRDefault="00F611A6" w:rsidP="00F611A6">
            <w:pPr>
              <w:spacing w:line="360" w:lineRule="auto"/>
              <w:ind w:firstLine="448"/>
              <w:rPr>
                <w:rFonts w:eastAsiaTheme="minorEastAsia"/>
                <w:spacing w:val="-8"/>
                <w:szCs w:val="24"/>
              </w:rPr>
            </w:pPr>
            <w:r w:rsidRPr="00BE07A5">
              <w:rPr>
                <w:rFonts w:eastAsiaTheme="minorEastAsia"/>
                <w:spacing w:val="-8"/>
                <w:szCs w:val="24"/>
              </w:rPr>
              <w:t>2)</w:t>
            </w:r>
            <w:r w:rsidRPr="00BE07A5">
              <w:rPr>
                <w:rFonts w:eastAsiaTheme="minorEastAsia"/>
                <w:spacing w:val="-8"/>
                <w:szCs w:val="24"/>
              </w:rPr>
              <w:t>需针对道路系统不合理，道路质量较差等问题，结合规划片区实际情况，设计合理的</w:t>
            </w:r>
            <w:r w:rsidRPr="00BE07A5">
              <w:rPr>
                <w:rFonts w:eastAsiaTheme="minorEastAsia"/>
                <w:spacing w:val="-8"/>
                <w:szCs w:val="24"/>
              </w:rPr>
              <w:lastRenderedPageBreak/>
              <w:t>路网系统，设计合理的道路断面，提出道路的提升改造方案。</w:t>
            </w:r>
          </w:p>
          <w:p w:rsidR="00F611A6" w:rsidRPr="00BE07A5" w:rsidRDefault="00F611A6" w:rsidP="00F611A6">
            <w:pPr>
              <w:spacing w:line="360" w:lineRule="auto"/>
              <w:ind w:firstLine="448"/>
              <w:rPr>
                <w:rFonts w:eastAsiaTheme="minorEastAsia"/>
                <w:spacing w:val="-8"/>
                <w:szCs w:val="24"/>
              </w:rPr>
            </w:pPr>
            <w:r w:rsidRPr="00BE07A5">
              <w:rPr>
                <w:rFonts w:eastAsiaTheme="minorEastAsia"/>
                <w:spacing w:val="-8"/>
                <w:szCs w:val="24"/>
              </w:rPr>
              <w:t>3)</w:t>
            </w:r>
            <w:r w:rsidRPr="00BE07A5">
              <w:rPr>
                <w:rFonts w:eastAsiaTheme="minorEastAsia"/>
                <w:spacing w:val="-8"/>
                <w:szCs w:val="24"/>
              </w:rPr>
              <w:t>针对水、电、通信等市政设施的主要问题，合理布局和完善市政基础设施。</w:t>
            </w:r>
          </w:p>
          <w:p w:rsidR="00F611A6" w:rsidRPr="00BE07A5" w:rsidRDefault="00F611A6" w:rsidP="00F611A6">
            <w:pPr>
              <w:spacing w:line="360" w:lineRule="auto"/>
              <w:ind w:firstLine="448"/>
              <w:rPr>
                <w:rFonts w:eastAsiaTheme="minorEastAsia"/>
                <w:spacing w:val="-8"/>
                <w:szCs w:val="24"/>
              </w:rPr>
            </w:pPr>
            <w:r w:rsidRPr="00BE07A5">
              <w:rPr>
                <w:rFonts w:eastAsiaTheme="minorEastAsia"/>
                <w:spacing w:val="-8"/>
                <w:szCs w:val="24"/>
              </w:rPr>
              <w:t>4)</w:t>
            </w:r>
            <w:r w:rsidRPr="00BE07A5">
              <w:rPr>
                <w:rFonts w:eastAsiaTheme="minorEastAsia"/>
                <w:spacing w:val="-8"/>
                <w:szCs w:val="24"/>
              </w:rPr>
              <w:t>棚户区现状建筑质量一般，建筑多出现屋顶漏水、安全性能差等诸多问题。针对片区内建筑质量的好坏程度，提出相应的改造措施。</w:t>
            </w:r>
          </w:p>
          <w:p w:rsidR="00240504" w:rsidRPr="00F611A6" w:rsidRDefault="00F611A6" w:rsidP="00EA774D">
            <w:pPr>
              <w:spacing w:line="360" w:lineRule="auto"/>
              <w:ind w:firstLine="482"/>
              <w:rPr>
                <w:rFonts w:eastAsiaTheme="minorEastAsia"/>
                <w:b/>
                <w:color w:val="000000" w:themeColor="text1"/>
              </w:rPr>
            </w:pPr>
            <w:r>
              <w:rPr>
                <w:rFonts w:eastAsiaTheme="minorEastAsia" w:hint="eastAsia"/>
                <w:b/>
                <w:color w:val="000000" w:themeColor="text1"/>
              </w:rPr>
              <w:t>6</w:t>
            </w:r>
            <w:r w:rsidR="004B7E55" w:rsidRPr="00F611A6">
              <w:rPr>
                <w:rFonts w:eastAsiaTheme="minorEastAsia" w:hint="eastAsia"/>
                <w:b/>
                <w:color w:val="000000" w:themeColor="text1"/>
              </w:rPr>
              <w:t>、项目建设</w:t>
            </w:r>
            <w:r w:rsidR="00CF2B28" w:rsidRPr="00F611A6">
              <w:rPr>
                <w:rFonts w:eastAsiaTheme="minorEastAsia"/>
                <w:b/>
                <w:color w:val="000000" w:themeColor="text1"/>
              </w:rPr>
              <w:t>内容及规模</w:t>
            </w:r>
          </w:p>
          <w:p w:rsidR="00E660BC" w:rsidRPr="00F611A6" w:rsidRDefault="0024554D" w:rsidP="00E660BC">
            <w:pPr>
              <w:spacing w:line="360" w:lineRule="auto"/>
              <w:ind w:firstLine="480"/>
              <w:rPr>
                <w:rFonts w:eastAsiaTheme="minorEastAsia"/>
                <w:color w:val="000000" w:themeColor="text1"/>
              </w:rPr>
            </w:pPr>
            <w:r w:rsidRPr="00F611A6">
              <w:rPr>
                <w:rFonts w:eastAsiaTheme="minorEastAsia" w:hint="eastAsia"/>
                <w:color w:val="000000" w:themeColor="text1"/>
              </w:rPr>
              <w:t>本项目主要建设内容为</w:t>
            </w:r>
            <w:r w:rsidR="00BA5C8F" w:rsidRPr="00F611A6">
              <w:rPr>
                <w:rFonts w:eastAsiaTheme="minorEastAsia" w:hint="eastAsia"/>
                <w:color w:val="000000" w:themeColor="text1"/>
              </w:rPr>
              <w:t>：</w:t>
            </w:r>
            <w:r w:rsidR="009B7DD8" w:rsidRPr="00F611A6">
              <w:rPr>
                <w:rFonts w:eastAsiaTheme="minorEastAsia"/>
                <w:color w:val="000000" w:themeColor="text1"/>
              </w:rPr>
              <w:t>镇区敷设污水管道总长</w:t>
            </w:r>
            <w:r w:rsidR="00BA5C8F" w:rsidRPr="00F611A6">
              <w:rPr>
                <w:rFonts w:eastAsiaTheme="minorEastAsia"/>
                <w:color w:val="000000" w:themeColor="text1"/>
              </w:rPr>
              <w:t>771</w:t>
            </w:r>
            <w:r w:rsidR="009B7DD8" w:rsidRPr="00F611A6">
              <w:rPr>
                <w:rFonts w:eastAsiaTheme="minorEastAsia"/>
                <w:color w:val="000000" w:themeColor="text1"/>
              </w:rPr>
              <w:t>米</w:t>
            </w:r>
            <w:r w:rsidR="009B7DD8" w:rsidRPr="00F611A6">
              <w:rPr>
                <w:rFonts w:eastAsiaTheme="minorEastAsia" w:hint="eastAsia"/>
                <w:color w:val="000000" w:themeColor="text1"/>
              </w:rPr>
              <w:t>，</w:t>
            </w:r>
            <w:r w:rsidR="00BA5C8F" w:rsidRPr="00F611A6">
              <w:rPr>
                <w:rFonts w:eastAsiaTheme="minorEastAsia"/>
                <w:color w:val="000000" w:themeColor="text1"/>
              </w:rPr>
              <w:t>雨水盖板渠长</w:t>
            </w:r>
            <w:r w:rsidR="00BA5C8F" w:rsidRPr="00F611A6">
              <w:rPr>
                <w:rFonts w:eastAsiaTheme="minorEastAsia"/>
                <w:color w:val="000000" w:themeColor="text1"/>
              </w:rPr>
              <w:t>603</w:t>
            </w:r>
            <w:r w:rsidR="00BA5C8F" w:rsidRPr="00F611A6">
              <w:rPr>
                <w:rFonts w:eastAsiaTheme="minorEastAsia"/>
                <w:color w:val="000000" w:themeColor="text1"/>
              </w:rPr>
              <w:t>米</w:t>
            </w:r>
            <w:r w:rsidR="00BA5C8F" w:rsidRPr="00F611A6">
              <w:rPr>
                <w:rFonts w:eastAsiaTheme="minorEastAsia" w:hint="eastAsia"/>
                <w:color w:val="000000" w:themeColor="text1"/>
              </w:rPr>
              <w:t>；</w:t>
            </w:r>
            <w:r w:rsidR="00BA5C8F" w:rsidRPr="00F611A6">
              <w:rPr>
                <w:rFonts w:eastAsiaTheme="minorEastAsia"/>
                <w:color w:val="000000" w:themeColor="text1"/>
              </w:rPr>
              <w:t>智合桃片区敷设污水管道总长</w:t>
            </w:r>
            <w:r w:rsidR="00BA5C8F" w:rsidRPr="00F611A6">
              <w:rPr>
                <w:rFonts w:eastAsiaTheme="minorEastAsia" w:hint="eastAsia"/>
                <w:color w:val="000000" w:themeColor="text1"/>
              </w:rPr>
              <w:t>2</w:t>
            </w:r>
            <w:r w:rsidR="00BA5C8F" w:rsidRPr="00F611A6">
              <w:rPr>
                <w:rFonts w:eastAsiaTheme="minorEastAsia"/>
                <w:color w:val="000000" w:themeColor="text1"/>
              </w:rPr>
              <w:t>02</w:t>
            </w:r>
            <w:r w:rsidR="00BA5C8F" w:rsidRPr="00F611A6">
              <w:rPr>
                <w:rFonts w:eastAsiaTheme="minorEastAsia" w:hint="eastAsia"/>
                <w:color w:val="000000" w:themeColor="text1"/>
              </w:rPr>
              <w:t>米，</w:t>
            </w:r>
            <w:r w:rsidR="00BA5C8F" w:rsidRPr="00F611A6">
              <w:rPr>
                <w:rFonts w:eastAsiaTheme="minorEastAsia"/>
                <w:color w:val="000000" w:themeColor="text1"/>
              </w:rPr>
              <w:t>雨水盖板渠长</w:t>
            </w:r>
            <w:r w:rsidR="00BA5C8F" w:rsidRPr="00F611A6">
              <w:rPr>
                <w:rFonts w:eastAsiaTheme="minorEastAsia"/>
                <w:color w:val="000000" w:themeColor="text1"/>
              </w:rPr>
              <w:t>512</w:t>
            </w:r>
            <w:r w:rsidR="00BA5C8F" w:rsidRPr="00F611A6">
              <w:rPr>
                <w:rFonts w:eastAsiaTheme="minorEastAsia"/>
                <w:color w:val="000000" w:themeColor="text1"/>
              </w:rPr>
              <w:t>米</w:t>
            </w:r>
            <w:r w:rsidR="00BA5C8F" w:rsidRPr="00F611A6">
              <w:rPr>
                <w:rFonts w:eastAsiaTheme="minorEastAsia" w:hint="eastAsia"/>
                <w:color w:val="000000" w:themeColor="text1"/>
              </w:rPr>
              <w:t>。</w:t>
            </w:r>
            <w:r w:rsidR="00AC4E57" w:rsidRPr="00F611A6">
              <w:rPr>
                <w:rFonts w:eastAsiaTheme="minorEastAsia" w:hint="eastAsia"/>
                <w:color w:val="000000" w:themeColor="text1"/>
              </w:rPr>
              <w:t>镇</w:t>
            </w:r>
            <w:r w:rsidR="00BA5C8F" w:rsidRPr="00F611A6">
              <w:rPr>
                <w:rFonts w:eastAsiaTheme="minorEastAsia" w:hint="eastAsia"/>
                <w:color w:val="000000" w:themeColor="text1"/>
              </w:rPr>
              <w:t>主干道硬化</w:t>
            </w:r>
            <w:r w:rsidR="00BA5C8F" w:rsidRPr="00F611A6">
              <w:rPr>
                <w:rFonts w:eastAsiaTheme="minorEastAsia" w:hint="eastAsia"/>
                <w:color w:val="000000" w:themeColor="text1"/>
              </w:rPr>
              <w:t>1</w:t>
            </w:r>
            <w:r w:rsidR="00BA5C8F" w:rsidRPr="00F611A6">
              <w:rPr>
                <w:rFonts w:eastAsiaTheme="minorEastAsia"/>
                <w:color w:val="000000" w:themeColor="text1"/>
              </w:rPr>
              <w:t>992.0</w:t>
            </w:r>
            <w:r w:rsidR="00BA5C8F" w:rsidRPr="00F611A6">
              <w:rPr>
                <w:rFonts w:eastAsiaTheme="minorEastAsia" w:hint="eastAsia"/>
                <w:color w:val="000000" w:themeColor="text1"/>
              </w:rPr>
              <w:t>平方米，次干道硬化</w:t>
            </w:r>
            <w:r w:rsidR="00BA5C8F" w:rsidRPr="00F611A6">
              <w:rPr>
                <w:rFonts w:eastAsiaTheme="minorEastAsia" w:hint="eastAsia"/>
                <w:color w:val="000000" w:themeColor="text1"/>
              </w:rPr>
              <w:t>1</w:t>
            </w:r>
            <w:r w:rsidR="00BA5C8F" w:rsidRPr="00F611A6">
              <w:rPr>
                <w:rFonts w:eastAsiaTheme="minorEastAsia"/>
                <w:color w:val="000000" w:themeColor="text1"/>
              </w:rPr>
              <w:t>0438.0</w:t>
            </w:r>
            <w:r w:rsidR="00BA5C8F" w:rsidRPr="00F611A6">
              <w:rPr>
                <w:rFonts w:eastAsiaTheme="minorEastAsia" w:hint="eastAsia"/>
                <w:color w:val="000000" w:themeColor="text1"/>
              </w:rPr>
              <w:t>平方米。</w:t>
            </w:r>
          </w:p>
          <w:p w:rsidR="00240504" w:rsidRPr="00F611A6" w:rsidRDefault="00E660BC" w:rsidP="00CB6ED8">
            <w:pPr>
              <w:spacing w:line="360" w:lineRule="auto"/>
              <w:ind w:firstLine="480"/>
              <w:rPr>
                <w:rFonts w:eastAsiaTheme="minorEastAsia"/>
                <w:color w:val="000000" w:themeColor="text1"/>
              </w:rPr>
            </w:pPr>
            <w:r w:rsidRPr="00F611A6">
              <w:rPr>
                <w:rFonts w:eastAsiaTheme="minorEastAsia" w:hint="eastAsia"/>
                <w:color w:val="000000" w:themeColor="text1"/>
              </w:rPr>
              <w:t>棚户区改造：</w:t>
            </w:r>
            <w:r w:rsidRPr="00F611A6">
              <w:rPr>
                <w:rFonts w:eastAsiaTheme="minorEastAsia"/>
                <w:color w:val="000000" w:themeColor="text1"/>
              </w:rPr>
              <w:t>屋面换瓦</w:t>
            </w:r>
            <w:r w:rsidRPr="00F611A6">
              <w:rPr>
                <w:rFonts w:eastAsiaTheme="minorEastAsia"/>
                <w:color w:val="000000" w:themeColor="text1"/>
              </w:rPr>
              <w:t>8749.0</w:t>
            </w:r>
            <w:r w:rsidRPr="00F611A6">
              <w:rPr>
                <w:rFonts w:eastAsiaTheme="minorEastAsia"/>
                <w:color w:val="000000" w:themeColor="text1"/>
              </w:rPr>
              <w:t>平方米</w:t>
            </w:r>
            <w:r w:rsidRPr="00F611A6">
              <w:rPr>
                <w:rFonts w:eastAsiaTheme="minorEastAsia" w:hint="eastAsia"/>
                <w:color w:val="000000" w:themeColor="text1"/>
              </w:rPr>
              <w:t>，</w:t>
            </w:r>
            <w:r w:rsidRPr="00F611A6">
              <w:rPr>
                <w:rFonts w:eastAsiaTheme="minorEastAsia"/>
                <w:color w:val="000000" w:themeColor="text1"/>
              </w:rPr>
              <w:t>主房外墙粉刷</w:t>
            </w:r>
            <w:r w:rsidRPr="00F611A6">
              <w:rPr>
                <w:rFonts w:eastAsiaTheme="minorEastAsia"/>
                <w:color w:val="000000" w:themeColor="text1"/>
              </w:rPr>
              <w:t>16720.0</w:t>
            </w:r>
            <w:r w:rsidRPr="00F611A6">
              <w:rPr>
                <w:rFonts w:eastAsiaTheme="minorEastAsia"/>
                <w:color w:val="000000" w:themeColor="text1"/>
              </w:rPr>
              <w:t>平方米</w:t>
            </w:r>
            <w:r w:rsidRPr="00F611A6">
              <w:rPr>
                <w:rFonts w:eastAsiaTheme="minorEastAsia" w:hint="eastAsia"/>
                <w:color w:val="000000" w:themeColor="text1"/>
              </w:rPr>
              <w:t>，</w:t>
            </w:r>
            <w:r w:rsidRPr="00F611A6">
              <w:rPr>
                <w:rFonts w:eastAsiaTheme="minorEastAsia"/>
                <w:color w:val="000000" w:themeColor="text1"/>
              </w:rPr>
              <w:t>购置节能灯具</w:t>
            </w:r>
            <w:r w:rsidRPr="00F611A6">
              <w:rPr>
                <w:rFonts w:eastAsiaTheme="minorEastAsia"/>
                <w:color w:val="000000" w:themeColor="text1"/>
              </w:rPr>
              <w:t>216</w:t>
            </w:r>
            <w:r w:rsidRPr="00F611A6">
              <w:rPr>
                <w:rFonts w:eastAsiaTheme="minorEastAsia"/>
                <w:color w:val="000000" w:themeColor="text1"/>
              </w:rPr>
              <w:t>套</w:t>
            </w:r>
            <w:r w:rsidRPr="00F611A6">
              <w:rPr>
                <w:rFonts w:eastAsiaTheme="minorEastAsia" w:hint="eastAsia"/>
                <w:color w:val="000000" w:themeColor="text1"/>
              </w:rPr>
              <w:t>，</w:t>
            </w:r>
            <w:r w:rsidRPr="00F611A6">
              <w:rPr>
                <w:rFonts w:eastAsiaTheme="minorEastAsia"/>
                <w:color w:val="000000" w:themeColor="text1"/>
              </w:rPr>
              <w:t>镇区新建储物棚</w:t>
            </w:r>
            <w:r w:rsidRPr="00F611A6">
              <w:rPr>
                <w:rFonts w:eastAsiaTheme="minorEastAsia"/>
                <w:color w:val="000000" w:themeColor="text1"/>
              </w:rPr>
              <w:t>88</w:t>
            </w:r>
            <w:r w:rsidRPr="00F611A6">
              <w:rPr>
                <w:rFonts w:eastAsiaTheme="minorEastAsia"/>
                <w:color w:val="000000" w:themeColor="text1"/>
              </w:rPr>
              <w:t>户</w:t>
            </w:r>
            <w:r w:rsidRPr="00F611A6">
              <w:rPr>
                <w:rFonts w:eastAsiaTheme="minorEastAsia" w:hint="eastAsia"/>
                <w:color w:val="000000" w:themeColor="text1"/>
              </w:rPr>
              <w:t>，</w:t>
            </w:r>
            <w:r w:rsidRPr="00F611A6">
              <w:rPr>
                <w:rFonts w:eastAsiaTheme="minorEastAsia"/>
                <w:color w:val="000000" w:themeColor="text1"/>
              </w:rPr>
              <w:t>新建厨房</w:t>
            </w:r>
            <w:r w:rsidRPr="00F611A6">
              <w:rPr>
                <w:rFonts w:eastAsiaTheme="minorEastAsia"/>
                <w:color w:val="000000" w:themeColor="text1"/>
              </w:rPr>
              <w:t>191</w:t>
            </w:r>
            <w:r w:rsidRPr="00F611A6">
              <w:rPr>
                <w:rFonts w:eastAsiaTheme="minorEastAsia"/>
                <w:color w:val="000000" w:themeColor="text1"/>
              </w:rPr>
              <w:t>户</w:t>
            </w:r>
            <w:r w:rsidRPr="00F611A6">
              <w:rPr>
                <w:rFonts w:eastAsiaTheme="minorEastAsia" w:hint="eastAsia"/>
                <w:color w:val="000000" w:themeColor="text1"/>
              </w:rPr>
              <w:t>，</w:t>
            </w:r>
            <w:r w:rsidRPr="00F611A6">
              <w:rPr>
                <w:rFonts w:eastAsiaTheme="minorEastAsia"/>
                <w:color w:val="000000" w:themeColor="text1"/>
              </w:rPr>
              <w:t>新建</w:t>
            </w:r>
            <w:r w:rsidRPr="00F611A6">
              <w:rPr>
                <w:rFonts w:eastAsiaTheme="minorEastAsia" w:hint="eastAsia"/>
                <w:color w:val="000000" w:themeColor="text1"/>
              </w:rPr>
              <w:t>钢筋混凝土</w:t>
            </w:r>
            <w:r w:rsidRPr="00F611A6">
              <w:rPr>
                <w:rFonts w:eastAsiaTheme="minorEastAsia"/>
                <w:color w:val="000000" w:themeColor="text1"/>
              </w:rPr>
              <w:t>大门</w:t>
            </w:r>
            <w:r w:rsidRPr="00F611A6">
              <w:rPr>
                <w:rFonts w:eastAsiaTheme="minorEastAsia"/>
                <w:color w:val="000000" w:themeColor="text1"/>
              </w:rPr>
              <w:t>191</w:t>
            </w:r>
            <w:r w:rsidRPr="00F611A6">
              <w:rPr>
                <w:rFonts w:eastAsiaTheme="minorEastAsia"/>
                <w:color w:val="000000" w:themeColor="text1"/>
              </w:rPr>
              <w:t>座</w:t>
            </w:r>
            <w:r w:rsidRPr="00F611A6">
              <w:rPr>
                <w:rFonts w:eastAsiaTheme="minorEastAsia" w:hint="eastAsia"/>
                <w:color w:val="000000" w:themeColor="text1"/>
              </w:rPr>
              <w:t>，镇区职工宿舍改造</w:t>
            </w:r>
            <w:r w:rsidRPr="00F611A6">
              <w:rPr>
                <w:rFonts w:eastAsiaTheme="minorEastAsia" w:hint="eastAsia"/>
                <w:color w:val="000000" w:themeColor="text1"/>
              </w:rPr>
              <w:t>25</w:t>
            </w:r>
            <w:r w:rsidRPr="00F611A6">
              <w:rPr>
                <w:rFonts w:eastAsiaTheme="minorEastAsia" w:hint="eastAsia"/>
                <w:color w:val="000000" w:themeColor="text1"/>
              </w:rPr>
              <w:t>户。其他：</w:t>
            </w:r>
            <w:r w:rsidR="00BA5C8F" w:rsidRPr="00F611A6">
              <w:rPr>
                <w:rFonts w:eastAsiaTheme="minorEastAsia"/>
                <w:color w:val="000000" w:themeColor="text1"/>
              </w:rPr>
              <w:t>安装太阳能路灯</w:t>
            </w:r>
            <w:r w:rsidR="00BA5C8F" w:rsidRPr="00F611A6">
              <w:rPr>
                <w:rFonts w:eastAsiaTheme="minorEastAsia"/>
                <w:color w:val="000000" w:themeColor="text1"/>
              </w:rPr>
              <w:t>43</w:t>
            </w:r>
            <w:r w:rsidR="00BA5C8F" w:rsidRPr="00F611A6">
              <w:rPr>
                <w:rFonts w:eastAsiaTheme="minorEastAsia"/>
                <w:color w:val="000000" w:themeColor="text1"/>
              </w:rPr>
              <w:t>盏</w:t>
            </w:r>
            <w:r w:rsidR="00BA5C8F" w:rsidRPr="00F611A6">
              <w:rPr>
                <w:rFonts w:eastAsiaTheme="minorEastAsia" w:hint="eastAsia"/>
                <w:color w:val="000000" w:themeColor="text1"/>
              </w:rPr>
              <w:t>，</w:t>
            </w:r>
            <w:r w:rsidR="00BA5C8F" w:rsidRPr="00F611A6">
              <w:rPr>
                <w:rFonts w:eastAsiaTheme="minorEastAsia"/>
                <w:color w:val="000000" w:themeColor="text1"/>
              </w:rPr>
              <w:t>购置垃圾桶</w:t>
            </w:r>
            <w:r w:rsidR="00BA5C8F" w:rsidRPr="00F611A6">
              <w:rPr>
                <w:rFonts w:eastAsiaTheme="minorEastAsia"/>
                <w:color w:val="000000" w:themeColor="text1"/>
              </w:rPr>
              <w:t>274</w:t>
            </w:r>
            <w:r w:rsidR="00BA5C8F" w:rsidRPr="00F611A6">
              <w:rPr>
                <w:rFonts w:eastAsiaTheme="minorEastAsia"/>
                <w:color w:val="000000" w:themeColor="text1"/>
              </w:rPr>
              <w:t>个</w:t>
            </w:r>
            <w:r w:rsidR="00BA5C8F" w:rsidRPr="00F611A6">
              <w:rPr>
                <w:rFonts w:eastAsiaTheme="minorEastAsia" w:hint="eastAsia"/>
                <w:color w:val="000000" w:themeColor="text1"/>
              </w:rPr>
              <w:t>，</w:t>
            </w:r>
            <w:r w:rsidR="00BA5C8F" w:rsidRPr="00F611A6">
              <w:rPr>
                <w:rFonts w:eastAsiaTheme="minorEastAsia"/>
                <w:color w:val="000000" w:themeColor="text1"/>
              </w:rPr>
              <w:t>村庄四旁绿化</w:t>
            </w:r>
            <w:r w:rsidR="00BA5C8F" w:rsidRPr="00F611A6">
              <w:rPr>
                <w:rFonts w:eastAsiaTheme="minorEastAsia"/>
                <w:color w:val="000000" w:themeColor="text1"/>
              </w:rPr>
              <w:t>2700.0</w:t>
            </w:r>
            <w:r w:rsidR="00BA5C8F" w:rsidRPr="00F611A6">
              <w:rPr>
                <w:rFonts w:eastAsiaTheme="minorEastAsia"/>
                <w:color w:val="000000" w:themeColor="text1"/>
              </w:rPr>
              <w:t>平方米</w:t>
            </w:r>
            <w:r w:rsidR="00BA5C8F" w:rsidRPr="00F611A6">
              <w:rPr>
                <w:rFonts w:eastAsiaTheme="minorEastAsia" w:hint="eastAsia"/>
                <w:color w:val="000000" w:themeColor="text1"/>
              </w:rPr>
              <w:t>，新建围墙</w:t>
            </w:r>
            <w:r w:rsidR="00BA5C8F" w:rsidRPr="00F611A6">
              <w:rPr>
                <w:rFonts w:eastAsiaTheme="minorEastAsia" w:hint="eastAsia"/>
                <w:color w:val="000000" w:themeColor="text1"/>
              </w:rPr>
              <w:t>8</w:t>
            </w:r>
            <w:r w:rsidR="00BA5C8F" w:rsidRPr="00F611A6">
              <w:rPr>
                <w:rFonts w:eastAsiaTheme="minorEastAsia"/>
                <w:color w:val="000000" w:themeColor="text1"/>
              </w:rPr>
              <w:t>95</w:t>
            </w:r>
            <w:r w:rsidR="00BA5C8F" w:rsidRPr="00F611A6">
              <w:rPr>
                <w:rFonts w:eastAsiaTheme="minorEastAsia" w:hint="eastAsia"/>
                <w:color w:val="000000" w:themeColor="text1"/>
              </w:rPr>
              <w:t>米，围墙改造</w:t>
            </w:r>
            <w:r w:rsidR="00BA5C8F" w:rsidRPr="00F611A6">
              <w:rPr>
                <w:rFonts w:eastAsiaTheme="minorEastAsia" w:hint="eastAsia"/>
                <w:color w:val="000000" w:themeColor="text1"/>
              </w:rPr>
              <w:t>1</w:t>
            </w:r>
            <w:r w:rsidR="00BA5C8F" w:rsidRPr="00F611A6">
              <w:rPr>
                <w:rFonts w:eastAsiaTheme="minorEastAsia"/>
                <w:color w:val="000000" w:themeColor="text1"/>
              </w:rPr>
              <w:t>025</w:t>
            </w:r>
            <w:r w:rsidR="00BA5C8F" w:rsidRPr="00F611A6">
              <w:rPr>
                <w:rFonts w:eastAsiaTheme="minorEastAsia" w:hint="eastAsia"/>
                <w:color w:val="000000" w:themeColor="text1"/>
              </w:rPr>
              <w:t>米，道路铺装</w:t>
            </w:r>
            <w:r w:rsidR="00BA5C8F" w:rsidRPr="00F611A6">
              <w:rPr>
                <w:rFonts w:eastAsiaTheme="minorEastAsia" w:hint="eastAsia"/>
                <w:color w:val="000000" w:themeColor="text1"/>
              </w:rPr>
              <w:t>3</w:t>
            </w:r>
            <w:r w:rsidR="00BA5C8F" w:rsidRPr="00F611A6">
              <w:rPr>
                <w:rFonts w:eastAsiaTheme="minorEastAsia"/>
                <w:color w:val="000000" w:themeColor="text1"/>
              </w:rPr>
              <w:t>597</w:t>
            </w:r>
            <w:r w:rsidR="00BA5C8F" w:rsidRPr="00F611A6">
              <w:rPr>
                <w:rFonts w:eastAsiaTheme="minorEastAsia" w:hint="eastAsia"/>
                <w:color w:val="000000" w:themeColor="text1"/>
              </w:rPr>
              <w:t>平方米</w:t>
            </w:r>
            <w:r w:rsidR="004F1287" w:rsidRPr="00F611A6">
              <w:rPr>
                <w:rFonts w:eastAsiaTheme="minorEastAsia" w:hint="eastAsia"/>
                <w:color w:val="000000" w:themeColor="text1"/>
              </w:rPr>
              <w:t>。</w:t>
            </w:r>
            <w:r w:rsidR="004B7E55" w:rsidRPr="00F611A6">
              <w:rPr>
                <w:rFonts w:eastAsiaTheme="minorEastAsia"/>
                <w:color w:val="000000" w:themeColor="text1"/>
              </w:rPr>
              <w:t>项目组成一览表见表</w:t>
            </w:r>
            <w:r w:rsidR="00586028" w:rsidRPr="00F611A6">
              <w:rPr>
                <w:rFonts w:eastAsiaTheme="minorEastAsia" w:hint="eastAsia"/>
                <w:color w:val="000000" w:themeColor="text1"/>
              </w:rPr>
              <w:t>1</w:t>
            </w:r>
            <w:r w:rsidR="00B3266F" w:rsidRPr="00F611A6">
              <w:rPr>
                <w:rFonts w:eastAsiaTheme="minorEastAsia" w:hint="eastAsia"/>
                <w:color w:val="000000" w:themeColor="text1"/>
              </w:rPr>
              <w:t>。</w:t>
            </w:r>
          </w:p>
          <w:p w:rsidR="00D30C7C" w:rsidRPr="00F611A6" w:rsidRDefault="00833463" w:rsidP="00F36C7C">
            <w:pPr>
              <w:pStyle w:val="af5"/>
              <w:spacing w:line="240" w:lineRule="auto"/>
              <w:rPr>
                <w:rFonts w:eastAsiaTheme="minorEastAsia" w:cs="Times New Roman"/>
                <w:b/>
                <w:color w:val="000000" w:themeColor="text1"/>
              </w:rPr>
            </w:pPr>
            <w:r w:rsidRPr="00F611A6">
              <w:rPr>
                <w:rFonts w:eastAsiaTheme="minorEastAsia" w:cs="Times New Roman"/>
                <w:b/>
                <w:color w:val="000000" w:themeColor="text1"/>
              </w:rPr>
              <w:t>表</w:t>
            </w:r>
            <w:r w:rsidR="00586028" w:rsidRPr="00F611A6">
              <w:rPr>
                <w:rFonts w:eastAsiaTheme="minorEastAsia" w:cs="Times New Roman" w:hint="eastAsia"/>
                <w:b/>
                <w:color w:val="000000" w:themeColor="text1"/>
              </w:rPr>
              <w:t xml:space="preserve">1   </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项目建设内容一览表</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76"/>
              <w:gridCol w:w="5953"/>
              <w:gridCol w:w="704"/>
            </w:tblGrid>
            <w:tr w:rsidR="00F611A6" w:rsidRPr="00F611A6" w:rsidTr="000343C1">
              <w:trPr>
                <w:trHeight w:val="270"/>
              </w:trPr>
              <w:tc>
                <w:tcPr>
                  <w:tcW w:w="737" w:type="dxa"/>
                  <w:shd w:val="clear" w:color="auto" w:fill="auto"/>
                  <w:noWrap/>
                  <w:vAlign w:val="center"/>
                  <w:hideMark/>
                </w:tcPr>
                <w:p w:rsidR="00D30C7C" w:rsidRPr="00F611A6" w:rsidRDefault="00D30C7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名称</w:t>
                  </w:r>
                </w:p>
              </w:tc>
              <w:tc>
                <w:tcPr>
                  <w:tcW w:w="1276" w:type="dxa"/>
                  <w:shd w:val="clear" w:color="auto" w:fill="auto"/>
                  <w:noWrap/>
                  <w:vAlign w:val="center"/>
                  <w:hideMark/>
                </w:tcPr>
                <w:p w:rsidR="00D30C7C" w:rsidRPr="00F611A6" w:rsidRDefault="00D30C7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工程类别</w:t>
                  </w:r>
                </w:p>
              </w:tc>
              <w:tc>
                <w:tcPr>
                  <w:tcW w:w="5953" w:type="dxa"/>
                  <w:shd w:val="clear" w:color="auto" w:fill="auto"/>
                  <w:noWrap/>
                  <w:vAlign w:val="center"/>
                  <w:hideMark/>
                </w:tcPr>
                <w:p w:rsidR="00D30C7C" w:rsidRPr="00F611A6" w:rsidRDefault="00D30C7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工程内容</w:t>
                  </w:r>
                </w:p>
              </w:tc>
              <w:tc>
                <w:tcPr>
                  <w:tcW w:w="704" w:type="dxa"/>
                  <w:shd w:val="clear" w:color="auto" w:fill="auto"/>
                  <w:noWrap/>
                  <w:vAlign w:val="center"/>
                  <w:hideMark/>
                </w:tcPr>
                <w:p w:rsidR="00D30C7C" w:rsidRPr="00F611A6" w:rsidRDefault="00D30C7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备注</w:t>
                  </w:r>
                </w:p>
              </w:tc>
            </w:tr>
            <w:tr w:rsidR="00F611A6" w:rsidRPr="00F611A6" w:rsidTr="000343C1">
              <w:trPr>
                <w:trHeight w:val="270"/>
              </w:trPr>
              <w:tc>
                <w:tcPr>
                  <w:tcW w:w="737" w:type="dxa"/>
                  <w:vMerge w:val="restart"/>
                  <w:shd w:val="clear" w:color="auto" w:fill="auto"/>
                  <w:noWrap/>
                  <w:vAlign w:val="center"/>
                </w:tcPr>
                <w:p w:rsidR="00752A4B" w:rsidRPr="00F611A6" w:rsidRDefault="00752A4B" w:rsidP="008D1F1D">
                  <w:pPr>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主体工程</w:t>
                  </w:r>
                </w:p>
              </w:tc>
              <w:tc>
                <w:tcPr>
                  <w:tcW w:w="1276" w:type="dxa"/>
                  <w:shd w:val="clear" w:color="auto" w:fill="auto"/>
                  <w:noWrap/>
                  <w:vAlign w:val="center"/>
                </w:tcPr>
                <w:p w:rsidR="00752A4B" w:rsidRPr="00F611A6" w:rsidRDefault="004F1287" w:rsidP="00195CE3">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道路硬化</w:t>
                  </w:r>
                </w:p>
              </w:tc>
              <w:tc>
                <w:tcPr>
                  <w:tcW w:w="5953" w:type="dxa"/>
                  <w:shd w:val="clear" w:color="auto" w:fill="auto"/>
                  <w:noWrap/>
                  <w:vAlign w:val="center"/>
                </w:tcPr>
                <w:p w:rsidR="00752A4B" w:rsidRPr="00F611A6" w:rsidRDefault="00AC4E57" w:rsidP="00AC4E57">
                  <w:pPr>
                    <w:widowControl/>
                    <w:spacing w:line="240" w:lineRule="auto"/>
                    <w:ind w:firstLineChars="0" w:firstLine="0"/>
                    <w:jc w:val="left"/>
                    <w:rPr>
                      <w:rFonts w:eastAsiaTheme="minorEastAsia"/>
                      <w:color w:val="000000" w:themeColor="text1"/>
                      <w:sz w:val="21"/>
                      <w:szCs w:val="21"/>
                    </w:rPr>
                  </w:pPr>
                  <w:r w:rsidRPr="00F611A6">
                    <w:rPr>
                      <w:rFonts w:eastAsiaTheme="minorEastAsia" w:hint="eastAsia"/>
                      <w:color w:val="000000" w:themeColor="text1"/>
                      <w:sz w:val="21"/>
                      <w:szCs w:val="21"/>
                    </w:rPr>
                    <w:t>镇主干道硬化</w:t>
                  </w:r>
                  <w:r w:rsidRPr="00F611A6">
                    <w:rPr>
                      <w:rFonts w:eastAsiaTheme="minorEastAsia" w:hint="eastAsia"/>
                      <w:color w:val="000000" w:themeColor="text1"/>
                      <w:sz w:val="21"/>
                      <w:szCs w:val="21"/>
                    </w:rPr>
                    <w:t>1</w:t>
                  </w:r>
                  <w:r w:rsidRPr="00F611A6">
                    <w:rPr>
                      <w:rFonts w:eastAsiaTheme="minorEastAsia"/>
                      <w:color w:val="000000" w:themeColor="text1"/>
                      <w:sz w:val="21"/>
                      <w:szCs w:val="21"/>
                    </w:rPr>
                    <w:t>992.0</w:t>
                  </w:r>
                  <w:r w:rsidR="00752A4B" w:rsidRPr="00F611A6">
                    <w:rPr>
                      <w:rFonts w:eastAsiaTheme="minorEastAsia"/>
                      <w:color w:val="000000" w:themeColor="text1"/>
                      <w:sz w:val="21"/>
                      <w:szCs w:val="21"/>
                    </w:rPr>
                    <w:t>m</w:t>
                  </w:r>
                  <w:r w:rsidR="00752A4B" w:rsidRPr="00F611A6">
                    <w:rPr>
                      <w:rFonts w:eastAsiaTheme="minorEastAsia"/>
                      <w:color w:val="000000" w:themeColor="text1"/>
                      <w:sz w:val="21"/>
                      <w:szCs w:val="21"/>
                      <w:vertAlign w:val="superscript"/>
                    </w:rPr>
                    <w:t>2</w:t>
                  </w:r>
                  <w:r w:rsidRPr="00F611A6">
                    <w:rPr>
                      <w:rFonts w:eastAsiaTheme="minorEastAsia" w:hint="eastAsia"/>
                      <w:color w:val="000000" w:themeColor="text1"/>
                      <w:sz w:val="21"/>
                      <w:szCs w:val="21"/>
                    </w:rPr>
                    <w:t>，</w:t>
                  </w:r>
                  <w:r w:rsidRPr="00F611A6">
                    <w:rPr>
                      <w:rFonts w:eastAsiaTheme="minorEastAsia"/>
                      <w:color w:val="000000" w:themeColor="text1"/>
                      <w:sz w:val="21"/>
                      <w:szCs w:val="21"/>
                    </w:rPr>
                    <w:t>镇区次干道硬化</w:t>
                  </w:r>
                  <w:r w:rsidRPr="00F611A6">
                    <w:rPr>
                      <w:rFonts w:eastAsiaTheme="minorEastAsia"/>
                      <w:color w:val="000000" w:themeColor="text1"/>
                      <w:sz w:val="21"/>
                      <w:szCs w:val="21"/>
                    </w:rPr>
                    <w:t>8404.0 m</w:t>
                  </w:r>
                  <w:r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；智合桃片区次干道硬化</w:t>
                  </w:r>
                  <w:r w:rsidRPr="00F611A6">
                    <w:rPr>
                      <w:rFonts w:eastAsiaTheme="minorEastAsia"/>
                      <w:color w:val="000000" w:themeColor="text1"/>
                      <w:sz w:val="21"/>
                      <w:szCs w:val="21"/>
                    </w:rPr>
                    <w:t>2034.0 m</w:t>
                  </w:r>
                  <w:r w:rsidRPr="00F611A6">
                    <w:rPr>
                      <w:rFonts w:eastAsiaTheme="minorEastAsia"/>
                      <w:color w:val="000000" w:themeColor="text1"/>
                      <w:sz w:val="21"/>
                      <w:szCs w:val="21"/>
                      <w:vertAlign w:val="superscript"/>
                    </w:rPr>
                    <w:t>2</w:t>
                  </w:r>
                </w:p>
              </w:tc>
              <w:tc>
                <w:tcPr>
                  <w:tcW w:w="704" w:type="dxa"/>
                  <w:shd w:val="clear" w:color="auto" w:fill="auto"/>
                  <w:noWrap/>
                  <w:vAlign w:val="center"/>
                </w:tcPr>
                <w:p w:rsidR="00752A4B" w:rsidRPr="00F611A6" w:rsidRDefault="00752A4B" w:rsidP="009525F7">
                  <w:pPr>
                    <w:widowControl/>
                    <w:spacing w:line="240" w:lineRule="auto"/>
                    <w:ind w:firstLineChars="0" w:firstLine="0"/>
                    <w:jc w:val="center"/>
                    <w:rPr>
                      <w:rFonts w:eastAsiaTheme="minorEastAsia"/>
                      <w:color w:val="000000" w:themeColor="text1"/>
                      <w:kern w:val="0"/>
                      <w:sz w:val="21"/>
                      <w:szCs w:val="21"/>
                    </w:rPr>
                  </w:pPr>
                  <w:r w:rsidRPr="00F611A6">
                    <w:rPr>
                      <w:rFonts w:eastAsiaTheme="minorEastAsia" w:hint="eastAsia"/>
                      <w:color w:val="000000" w:themeColor="text1"/>
                      <w:sz w:val="21"/>
                      <w:szCs w:val="21"/>
                    </w:rPr>
                    <w:t>新建</w:t>
                  </w:r>
                </w:p>
              </w:tc>
            </w:tr>
            <w:tr w:rsidR="00F611A6" w:rsidRPr="00F611A6" w:rsidTr="000343C1">
              <w:trPr>
                <w:trHeight w:val="270"/>
              </w:trPr>
              <w:tc>
                <w:tcPr>
                  <w:tcW w:w="737" w:type="dxa"/>
                  <w:vMerge/>
                  <w:shd w:val="clear" w:color="auto" w:fill="auto"/>
                  <w:noWrap/>
                  <w:vAlign w:val="center"/>
                </w:tcPr>
                <w:p w:rsidR="00752A4B" w:rsidRPr="00F611A6" w:rsidRDefault="00752A4B" w:rsidP="009525F7">
                  <w:pPr>
                    <w:spacing w:line="240" w:lineRule="auto"/>
                    <w:ind w:firstLine="420"/>
                    <w:jc w:val="center"/>
                    <w:rPr>
                      <w:rFonts w:eastAsiaTheme="minorEastAsia"/>
                      <w:color w:val="000000" w:themeColor="text1"/>
                      <w:kern w:val="0"/>
                      <w:sz w:val="21"/>
                      <w:szCs w:val="22"/>
                    </w:rPr>
                  </w:pPr>
                </w:p>
              </w:tc>
              <w:tc>
                <w:tcPr>
                  <w:tcW w:w="1276" w:type="dxa"/>
                  <w:shd w:val="clear" w:color="auto" w:fill="auto"/>
                  <w:noWrap/>
                  <w:vAlign w:val="center"/>
                </w:tcPr>
                <w:p w:rsidR="00752A4B" w:rsidRPr="00F611A6" w:rsidRDefault="00752A4B" w:rsidP="008D1F1D">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污水管网</w:t>
                  </w:r>
                </w:p>
              </w:tc>
              <w:tc>
                <w:tcPr>
                  <w:tcW w:w="5953" w:type="dxa"/>
                  <w:shd w:val="clear" w:color="auto" w:fill="auto"/>
                  <w:noWrap/>
                  <w:vAlign w:val="center"/>
                </w:tcPr>
                <w:p w:rsidR="00752A4B" w:rsidRPr="00F611A6" w:rsidRDefault="00752A4B" w:rsidP="00AC4E57">
                  <w:pPr>
                    <w:widowControl/>
                    <w:spacing w:line="240" w:lineRule="auto"/>
                    <w:ind w:firstLineChars="0" w:firstLine="0"/>
                    <w:jc w:val="left"/>
                    <w:rPr>
                      <w:rFonts w:eastAsiaTheme="minorEastAsia"/>
                      <w:color w:val="000000" w:themeColor="text1"/>
                      <w:sz w:val="21"/>
                      <w:szCs w:val="21"/>
                    </w:rPr>
                  </w:pPr>
                  <w:r w:rsidRPr="00F611A6">
                    <w:rPr>
                      <w:rFonts w:eastAsiaTheme="minorEastAsia" w:hint="eastAsia"/>
                      <w:color w:val="000000" w:themeColor="text1"/>
                      <w:sz w:val="21"/>
                      <w:szCs w:val="21"/>
                    </w:rPr>
                    <w:t>管道总长</w:t>
                  </w:r>
                  <w:r w:rsidR="00AC4E57" w:rsidRPr="00F611A6">
                    <w:rPr>
                      <w:rFonts w:eastAsiaTheme="minorEastAsia"/>
                      <w:color w:val="000000" w:themeColor="text1"/>
                      <w:sz w:val="21"/>
                      <w:szCs w:val="21"/>
                    </w:rPr>
                    <w:t>973</w:t>
                  </w:r>
                  <w:r w:rsidRPr="00F611A6">
                    <w:rPr>
                      <w:rFonts w:eastAsiaTheme="minorEastAsia" w:hint="eastAsia"/>
                      <w:color w:val="000000" w:themeColor="text1"/>
                      <w:sz w:val="21"/>
                      <w:szCs w:val="21"/>
                    </w:rPr>
                    <w:t>m</w:t>
                  </w:r>
                  <w:r w:rsidR="00AC4E57" w:rsidRPr="00F611A6">
                    <w:rPr>
                      <w:rFonts w:eastAsiaTheme="minorEastAsia" w:hint="eastAsia"/>
                      <w:color w:val="000000" w:themeColor="text1"/>
                      <w:sz w:val="21"/>
                      <w:szCs w:val="21"/>
                    </w:rPr>
                    <w:t>；</w:t>
                  </w:r>
                  <w:r w:rsidR="00AC4E57" w:rsidRPr="00F611A6">
                    <w:rPr>
                      <w:rFonts w:eastAsiaTheme="minorEastAsia"/>
                      <w:color w:val="000000" w:themeColor="text1"/>
                      <w:sz w:val="21"/>
                      <w:szCs w:val="21"/>
                    </w:rPr>
                    <w:t>镇区污水管道总长</w:t>
                  </w:r>
                  <w:r w:rsidR="00AC4E57" w:rsidRPr="00F611A6">
                    <w:rPr>
                      <w:rFonts w:eastAsiaTheme="minorEastAsia"/>
                      <w:color w:val="000000" w:themeColor="text1"/>
                      <w:sz w:val="21"/>
                      <w:szCs w:val="21"/>
                    </w:rPr>
                    <w:t>771</w:t>
                  </w:r>
                  <w:r w:rsidR="00AC4E57" w:rsidRPr="00F611A6">
                    <w:rPr>
                      <w:rFonts w:eastAsiaTheme="minorEastAsia" w:hint="eastAsia"/>
                      <w:color w:val="000000" w:themeColor="text1"/>
                      <w:sz w:val="21"/>
                      <w:szCs w:val="21"/>
                    </w:rPr>
                    <w:t>m</w:t>
                  </w:r>
                  <w:r w:rsidR="00AC4E57" w:rsidRPr="00F611A6">
                    <w:rPr>
                      <w:rFonts w:eastAsiaTheme="minorEastAsia"/>
                      <w:color w:val="000000" w:themeColor="text1"/>
                      <w:sz w:val="21"/>
                      <w:szCs w:val="21"/>
                    </w:rPr>
                    <w:t>，其中</w:t>
                  </w:r>
                  <w:r w:rsidR="00AC4E57" w:rsidRPr="00F611A6">
                    <w:rPr>
                      <w:rFonts w:eastAsiaTheme="minorEastAsia"/>
                      <w:color w:val="000000" w:themeColor="text1"/>
                      <w:sz w:val="21"/>
                      <w:szCs w:val="21"/>
                    </w:rPr>
                    <w:t>A</w:t>
                  </w:r>
                  <w:r w:rsidR="00AC4E57" w:rsidRPr="00F611A6">
                    <w:rPr>
                      <w:rFonts w:eastAsiaTheme="minorEastAsia"/>
                      <w:color w:val="000000" w:themeColor="text1"/>
                      <w:sz w:val="21"/>
                      <w:szCs w:val="21"/>
                    </w:rPr>
                    <w:t>区</w:t>
                  </w:r>
                  <w:r w:rsidR="00AC4E57" w:rsidRPr="00F611A6">
                    <w:rPr>
                      <w:rFonts w:eastAsiaTheme="minorEastAsia"/>
                      <w:color w:val="000000" w:themeColor="text1"/>
                      <w:sz w:val="21"/>
                      <w:szCs w:val="21"/>
                    </w:rPr>
                    <w:t>DN100</w:t>
                  </w:r>
                  <w:r w:rsidR="00AC4E57" w:rsidRPr="00F611A6">
                    <w:rPr>
                      <w:rFonts w:eastAsiaTheme="minorEastAsia"/>
                      <w:color w:val="000000" w:themeColor="text1"/>
                      <w:sz w:val="21"/>
                      <w:szCs w:val="21"/>
                    </w:rPr>
                    <w:t>污水管长</w:t>
                  </w:r>
                  <w:r w:rsidR="00AC4E57" w:rsidRPr="00F611A6">
                    <w:rPr>
                      <w:rFonts w:eastAsiaTheme="minorEastAsia"/>
                      <w:color w:val="000000" w:themeColor="text1"/>
                      <w:sz w:val="21"/>
                      <w:szCs w:val="21"/>
                    </w:rPr>
                    <w:t>37</w:t>
                  </w:r>
                  <w:r w:rsidR="00AC4E57" w:rsidRPr="00F611A6">
                    <w:rPr>
                      <w:rFonts w:eastAsiaTheme="minorEastAsia" w:hint="eastAsia"/>
                      <w:color w:val="000000" w:themeColor="text1"/>
                      <w:sz w:val="21"/>
                      <w:szCs w:val="21"/>
                    </w:rPr>
                    <w:t>m</w:t>
                  </w:r>
                  <w:r w:rsidR="00AC4E57" w:rsidRPr="00F611A6">
                    <w:rPr>
                      <w:rFonts w:eastAsiaTheme="minorEastAsia"/>
                      <w:color w:val="000000" w:themeColor="text1"/>
                      <w:sz w:val="21"/>
                      <w:szCs w:val="21"/>
                    </w:rPr>
                    <w:t>；</w:t>
                  </w:r>
                  <w:r w:rsidR="00AC4E57" w:rsidRPr="00F611A6">
                    <w:rPr>
                      <w:rFonts w:eastAsiaTheme="minorEastAsia"/>
                      <w:color w:val="000000" w:themeColor="text1"/>
                      <w:sz w:val="21"/>
                      <w:szCs w:val="21"/>
                    </w:rPr>
                    <w:t>B</w:t>
                  </w:r>
                  <w:r w:rsidR="00AC4E57" w:rsidRPr="00F611A6">
                    <w:rPr>
                      <w:rFonts w:eastAsiaTheme="minorEastAsia"/>
                      <w:color w:val="000000" w:themeColor="text1"/>
                      <w:sz w:val="21"/>
                      <w:szCs w:val="21"/>
                    </w:rPr>
                    <w:t>区</w:t>
                  </w:r>
                  <w:r w:rsidR="00AC4E57" w:rsidRPr="00F611A6">
                    <w:rPr>
                      <w:rFonts w:eastAsiaTheme="minorEastAsia"/>
                      <w:color w:val="000000" w:themeColor="text1"/>
                      <w:sz w:val="21"/>
                      <w:szCs w:val="21"/>
                    </w:rPr>
                    <w:t>DN100</w:t>
                  </w:r>
                  <w:r w:rsidR="00AC4E57" w:rsidRPr="00F611A6">
                    <w:rPr>
                      <w:rFonts w:eastAsiaTheme="minorEastAsia"/>
                      <w:color w:val="000000" w:themeColor="text1"/>
                      <w:sz w:val="21"/>
                      <w:szCs w:val="21"/>
                    </w:rPr>
                    <w:t>污水管长</w:t>
                  </w:r>
                  <w:r w:rsidR="00AC4E57" w:rsidRPr="00F611A6">
                    <w:rPr>
                      <w:rFonts w:eastAsiaTheme="minorEastAsia"/>
                      <w:color w:val="000000" w:themeColor="text1"/>
                      <w:sz w:val="21"/>
                      <w:szCs w:val="21"/>
                    </w:rPr>
                    <w:t>32</w:t>
                  </w:r>
                  <w:r w:rsidR="00AC4E57" w:rsidRPr="00F611A6">
                    <w:rPr>
                      <w:rFonts w:eastAsiaTheme="minorEastAsia" w:hint="eastAsia"/>
                      <w:color w:val="000000" w:themeColor="text1"/>
                      <w:sz w:val="21"/>
                      <w:szCs w:val="21"/>
                    </w:rPr>
                    <w:t>m</w:t>
                  </w:r>
                  <w:r w:rsidR="00AC4E57" w:rsidRPr="00F611A6">
                    <w:rPr>
                      <w:rFonts w:eastAsiaTheme="minorEastAsia"/>
                      <w:color w:val="000000" w:themeColor="text1"/>
                      <w:sz w:val="21"/>
                      <w:szCs w:val="21"/>
                    </w:rPr>
                    <w:t>；</w:t>
                  </w:r>
                  <w:r w:rsidR="00AC4E57" w:rsidRPr="00F611A6">
                    <w:rPr>
                      <w:rFonts w:eastAsiaTheme="minorEastAsia"/>
                      <w:color w:val="000000" w:themeColor="text1"/>
                      <w:sz w:val="21"/>
                      <w:szCs w:val="21"/>
                    </w:rPr>
                    <w:t>C</w:t>
                  </w:r>
                  <w:r w:rsidR="00AC4E57" w:rsidRPr="00F611A6">
                    <w:rPr>
                      <w:rFonts w:eastAsiaTheme="minorEastAsia"/>
                      <w:color w:val="000000" w:themeColor="text1"/>
                      <w:sz w:val="21"/>
                      <w:szCs w:val="21"/>
                    </w:rPr>
                    <w:t>区</w:t>
                  </w:r>
                  <w:r w:rsidR="00AC4E57" w:rsidRPr="00F611A6">
                    <w:rPr>
                      <w:rFonts w:eastAsiaTheme="minorEastAsia"/>
                      <w:color w:val="000000" w:themeColor="text1"/>
                      <w:sz w:val="21"/>
                      <w:szCs w:val="21"/>
                    </w:rPr>
                    <w:t>DN100</w:t>
                  </w:r>
                  <w:r w:rsidR="00AC4E57" w:rsidRPr="00F611A6">
                    <w:rPr>
                      <w:rFonts w:eastAsiaTheme="minorEastAsia"/>
                      <w:color w:val="000000" w:themeColor="text1"/>
                      <w:sz w:val="21"/>
                      <w:szCs w:val="21"/>
                    </w:rPr>
                    <w:t>污水管长</w:t>
                  </w:r>
                  <w:r w:rsidR="00AC4E57" w:rsidRPr="00F611A6">
                    <w:rPr>
                      <w:rFonts w:eastAsiaTheme="minorEastAsia"/>
                      <w:color w:val="000000" w:themeColor="text1"/>
                      <w:sz w:val="21"/>
                      <w:szCs w:val="21"/>
                    </w:rPr>
                    <w:t>702</w:t>
                  </w:r>
                  <w:r w:rsidR="00AC4E57" w:rsidRPr="00F611A6">
                    <w:rPr>
                      <w:rFonts w:eastAsiaTheme="minorEastAsia" w:hint="eastAsia"/>
                      <w:color w:val="000000" w:themeColor="text1"/>
                      <w:sz w:val="21"/>
                      <w:szCs w:val="21"/>
                    </w:rPr>
                    <w:t>m</w:t>
                  </w:r>
                  <w:r w:rsidR="00AC4E57" w:rsidRPr="00F611A6">
                    <w:rPr>
                      <w:rFonts w:eastAsiaTheme="minorEastAsia"/>
                      <w:color w:val="000000" w:themeColor="text1"/>
                      <w:sz w:val="21"/>
                      <w:szCs w:val="21"/>
                    </w:rPr>
                    <w:t>m</w:t>
                  </w:r>
                  <w:r w:rsidR="00AC4E57" w:rsidRPr="00F611A6">
                    <w:rPr>
                      <w:rFonts w:eastAsiaTheme="minorEastAsia"/>
                      <w:color w:val="000000" w:themeColor="text1"/>
                      <w:sz w:val="21"/>
                      <w:szCs w:val="21"/>
                    </w:rPr>
                    <w:t>；智合桃片区</w:t>
                  </w:r>
                  <w:r w:rsidR="00AC4E57" w:rsidRPr="00F611A6">
                    <w:rPr>
                      <w:rFonts w:eastAsiaTheme="minorEastAsia"/>
                      <w:color w:val="000000" w:themeColor="text1"/>
                      <w:sz w:val="21"/>
                      <w:szCs w:val="21"/>
                    </w:rPr>
                    <w:t>DN100</w:t>
                  </w:r>
                  <w:r w:rsidR="00AC4E57" w:rsidRPr="00F611A6">
                    <w:rPr>
                      <w:rFonts w:eastAsiaTheme="minorEastAsia"/>
                      <w:color w:val="000000" w:themeColor="text1"/>
                      <w:sz w:val="21"/>
                      <w:szCs w:val="21"/>
                    </w:rPr>
                    <w:t>污水管长</w:t>
                  </w:r>
                  <w:r w:rsidR="00AC4E57" w:rsidRPr="00F611A6">
                    <w:rPr>
                      <w:rFonts w:eastAsiaTheme="minorEastAsia"/>
                      <w:color w:val="000000" w:themeColor="text1"/>
                      <w:sz w:val="21"/>
                      <w:szCs w:val="21"/>
                    </w:rPr>
                    <w:t>202</w:t>
                  </w:r>
                  <w:r w:rsidR="00AC4E57" w:rsidRPr="00F611A6">
                    <w:rPr>
                      <w:rFonts w:eastAsiaTheme="minorEastAsia" w:hint="eastAsia"/>
                      <w:color w:val="000000" w:themeColor="text1"/>
                      <w:sz w:val="21"/>
                      <w:szCs w:val="21"/>
                    </w:rPr>
                    <w:t>m</w:t>
                  </w:r>
                </w:p>
              </w:tc>
              <w:tc>
                <w:tcPr>
                  <w:tcW w:w="704" w:type="dxa"/>
                  <w:shd w:val="clear" w:color="auto" w:fill="auto"/>
                  <w:noWrap/>
                  <w:vAlign w:val="center"/>
                </w:tcPr>
                <w:p w:rsidR="00752A4B" w:rsidRPr="00F611A6" w:rsidRDefault="00752A4B" w:rsidP="009525F7">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shd w:val="clear" w:color="auto" w:fill="auto"/>
                  <w:noWrap/>
                  <w:vAlign w:val="center"/>
                </w:tcPr>
                <w:p w:rsidR="00752A4B" w:rsidRPr="00F611A6" w:rsidRDefault="00752A4B"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752A4B" w:rsidRPr="00F611A6" w:rsidRDefault="00AC4E57" w:rsidP="00AC4E57">
                  <w:pPr>
                    <w:widowControl/>
                    <w:spacing w:line="240" w:lineRule="auto"/>
                    <w:ind w:firstLineChars="0" w:firstLine="0"/>
                    <w:rPr>
                      <w:rFonts w:eastAsiaTheme="minorEastAsia"/>
                      <w:color w:val="000000" w:themeColor="text1"/>
                      <w:sz w:val="21"/>
                      <w:szCs w:val="21"/>
                    </w:rPr>
                  </w:pPr>
                  <w:r w:rsidRPr="00F611A6">
                    <w:rPr>
                      <w:rFonts w:eastAsiaTheme="minorEastAsia" w:hint="eastAsia"/>
                      <w:color w:val="000000" w:themeColor="text1"/>
                      <w:sz w:val="21"/>
                      <w:szCs w:val="21"/>
                    </w:rPr>
                    <w:t>雨水盖板渠</w:t>
                  </w:r>
                </w:p>
              </w:tc>
              <w:tc>
                <w:tcPr>
                  <w:tcW w:w="5953" w:type="dxa"/>
                  <w:shd w:val="clear" w:color="auto" w:fill="auto"/>
                  <w:noWrap/>
                  <w:vAlign w:val="center"/>
                </w:tcPr>
                <w:p w:rsidR="00752A4B" w:rsidRPr="00F611A6" w:rsidRDefault="00AC4E57" w:rsidP="00AC4E57">
                  <w:pPr>
                    <w:widowControl/>
                    <w:spacing w:line="240" w:lineRule="auto"/>
                    <w:ind w:firstLineChars="0" w:firstLine="0"/>
                    <w:jc w:val="left"/>
                    <w:rPr>
                      <w:rFonts w:eastAsiaTheme="minorEastAsia"/>
                      <w:color w:val="000000" w:themeColor="text1"/>
                      <w:sz w:val="21"/>
                      <w:szCs w:val="21"/>
                    </w:rPr>
                  </w:pPr>
                  <w:r w:rsidRPr="00F611A6">
                    <w:rPr>
                      <w:rFonts w:eastAsiaTheme="minorEastAsia" w:hint="eastAsia"/>
                      <w:color w:val="000000" w:themeColor="text1"/>
                      <w:sz w:val="21"/>
                      <w:szCs w:val="21"/>
                    </w:rPr>
                    <w:t>雨水盖板渠</w:t>
                  </w:r>
                  <w:r w:rsidR="00752A4B" w:rsidRPr="00F611A6">
                    <w:rPr>
                      <w:rFonts w:eastAsiaTheme="minorEastAsia" w:hint="eastAsia"/>
                      <w:color w:val="000000" w:themeColor="text1"/>
                      <w:sz w:val="21"/>
                      <w:szCs w:val="21"/>
                    </w:rPr>
                    <w:t>总长</w:t>
                  </w:r>
                  <w:r w:rsidR="00EB5F09" w:rsidRPr="00F611A6">
                    <w:rPr>
                      <w:rFonts w:eastAsiaTheme="minorEastAsia"/>
                      <w:color w:val="000000" w:themeColor="text1"/>
                      <w:sz w:val="21"/>
                      <w:szCs w:val="21"/>
                    </w:rPr>
                    <w:t>11</w:t>
                  </w:r>
                  <w:r w:rsidRPr="00F611A6">
                    <w:rPr>
                      <w:rFonts w:eastAsiaTheme="minorEastAsia"/>
                      <w:color w:val="000000" w:themeColor="text1"/>
                      <w:sz w:val="21"/>
                      <w:szCs w:val="21"/>
                    </w:rPr>
                    <w:t>15</w:t>
                  </w:r>
                  <w:r w:rsidR="00752A4B" w:rsidRPr="00F611A6">
                    <w:rPr>
                      <w:rFonts w:eastAsiaTheme="minorEastAsia" w:hint="eastAsia"/>
                      <w:color w:val="000000" w:themeColor="text1"/>
                      <w:sz w:val="21"/>
                      <w:szCs w:val="21"/>
                    </w:rPr>
                    <w:t>m</w:t>
                  </w:r>
                  <w:r w:rsidR="00752A4B" w:rsidRPr="00F611A6">
                    <w:rPr>
                      <w:rFonts w:eastAsiaTheme="minorEastAsia" w:hint="eastAsia"/>
                      <w:color w:val="000000" w:themeColor="text1"/>
                      <w:sz w:val="21"/>
                      <w:szCs w:val="21"/>
                    </w:rPr>
                    <w:t>，</w:t>
                  </w:r>
                  <w:r w:rsidRPr="00F611A6">
                    <w:rPr>
                      <w:rFonts w:eastAsiaTheme="minorEastAsia" w:hint="eastAsia"/>
                      <w:color w:val="000000" w:themeColor="text1"/>
                      <w:sz w:val="21"/>
                      <w:szCs w:val="21"/>
                    </w:rPr>
                    <w:t>镇区雨水盖板渠</w:t>
                  </w:r>
                  <w:r w:rsidRPr="00F611A6">
                    <w:rPr>
                      <w:rFonts w:eastAsiaTheme="minorEastAsia" w:hint="eastAsia"/>
                      <w:color w:val="000000" w:themeColor="text1"/>
                      <w:sz w:val="21"/>
                      <w:szCs w:val="21"/>
                    </w:rPr>
                    <w:t>6</w:t>
                  </w:r>
                  <w:r w:rsidRPr="00F611A6">
                    <w:rPr>
                      <w:rFonts w:eastAsiaTheme="minorEastAsia"/>
                      <w:color w:val="000000" w:themeColor="text1"/>
                      <w:sz w:val="21"/>
                      <w:szCs w:val="21"/>
                    </w:rPr>
                    <w:t>03</w:t>
                  </w:r>
                  <w:r w:rsidRPr="00F611A6">
                    <w:rPr>
                      <w:rFonts w:eastAsiaTheme="minorEastAsia" w:hint="eastAsia"/>
                      <w:color w:val="000000" w:themeColor="text1"/>
                      <w:sz w:val="21"/>
                      <w:szCs w:val="21"/>
                    </w:rPr>
                    <w:t>m</w:t>
                  </w:r>
                  <w:r w:rsidRPr="00F611A6">
                    <w:rPr>
                      <w:rFonts w:eastAsiaTheme="minorEastAsia" w:hint="eastAsia"/>
                      <w:color w:val="000000" w:themeColor="text1"/>
                      <w:sz w:val="21"/>
                      <w:szCs w:val="21"/>
                    </w:rPr>
                    <w:t>，</w:t>
                  </w:r>
                  <w:r w:rsidRPr="00F611A6">
                    <w:rPr>
                      <w:rFonts w:eastAsiaTheme="minorEastAsia"/>
                      <w:color w:val="000000" w:themeColor="text1"/>
                      <w:sz w:val="21"/>
                      <w:szCs w:val="21"/>
                    </w:rPr>
                    <w:t>智合桃片区</w:t>
                  </w:r>
                  <w:r w:rsidRPr="00F611A6">
                    <w:rPr>
                      <w:rFonts w:eastAsiaTheme="minorEastAsia" w:hint="eastAsia"/>
                      <w:color w:val="000000" w:themeColor="text1"/>
                      <w:sz w:val="21"/>
                      <w:szCs w:val="21"/>
                    </w:rPr>
                    <w:t>雨水盖板渠</w:t>
                  </w:r>
                  <w:r w:rsidRPr="00F611A6">
                    <w:rPr>
                      <w:rFonts w:eastAsiaTheme="minorEastAsia"/>
                      <w:color w:val="000000" w:themeColor="text1"/>
                      <w:sz w:val="21"/>
                      <w:szCs w:val="21"/>
                    </w:rPr>
                    <w:t>512</w:t>
                  </w:r>
                  <w:r w:rsidRPr="00F611A6">
                    <w:rPr>
                      <w:rFonts w:eastAsiaTheme="minorEastAsia" w:hint="eastAsia"/>
                      <w:color w:val="000000" w:themeColor="text1"/>
                      <w:sz w:val="21"/>
                      <w:szCs w:val="21"/>
                    </w:rPr>
                    <w:t>m</w:t>
                  </w:r>
                  <w:r w:rsidR="0016498D" w:rsidRPr="00F611A6">
                    <w:rPr>
                      <w:rFonts w:eastAsiaTheme="minorEastAsia" w:hint="eastAsia"/>
                      <w:color w:val="000000" w:themeColor="text1"/>
                      <w:sz w:val="21"/>
                      <w:szCs w:val="21"/>
                    </w:rPr>
                    <w:t>；雨水盖板渠尺寸为</w:t>
                  </w:r>
                  <w:r w:rsidR="0016498D" w:rsidRPr="00F611A6">
                    <w:rPr>
                      <w:rFonts w:eastAsiaTheme="minorEastAsia" w:hint="eastAsia"/>
                      <w:color w:val="000000" w:themeColor="text1"/>
                      <w:sz w:val="21"/>
                      <w:szCs w:val="21"/>
                    </w:rPr>
                    <w:t>0</w:t>
                  </w:r>
                  <w:r w:rsidR="0016498D" w:rsidRPr="00F611A6">
                    <w:rPr>
                      <w:rFonts w:eastAsiaTheme="minorEastAsia"/>
                      <w:color w:val="000000" w:themeColor="text1"/>
                      <w:sz w:val="21"/>
                      <w:szCs w:val="21"/>
                    </w:rPr>
                    <w:t>.3m</w:t>
                  </w:r>
                  <w:r w:rsidR="0016498D" w:rsidRPr="00F611A6">
                    <w:rPr>
                      <w:rFonts w:eastAsiaTheme="minorEastAsia" w:hint="eastAsia"/>
                      <w:color w:val="000000" w:themeColor="text1"/>
                      <w:sz w:val="21"/>
                      <w:szCs w:val="21"/>
                    </w:rPr>
                    <w:t>*</w:t>
                  </w:r>
                  <w:r w:rsidR="0016498D" w:rsidRPr="00F611A6">
                    <w:rPr>
                      <w:rFonts w:eastAsiaTheme="minorEastAsia"/>
                      <w:color w:val="000000" w:themeColor="text1"/>
                      <w:sz w:val="21"/>
                      <w:szCs w:val="21"/>
                    </w:rPr>
                    <w:t>0.3</w:t>
                  </w:r>
                  <w:r w:rsidR="0016498D" w:rsidRPr="00F611A6">
                    <w:rPr>
                      <w:rFonts w:eastAsiaTheme="minorEastAsia" w:hint="eastAsia"/>
                      <w:color w:val="000000" w:themeColor="text1"/>
                      <w:sz w:val="21"/>
                      <w:szCs w:val="21"/>
                    </w:rPr>
                    <w:t>m</w:t>
                  </w:r>
                </w:p>
              </w:tc>
              <w:tc>
                <w:tcPr>
                  <w:tcW w:w="704" w:type="dxa"/>
                  <w:shd w:val="clear" w:color="auto" w:fill="auto"/>
                  <w:noWrap/>
                  <w:vAlign w:val="center"/>
                </w:tcPr>
                <w:p w:rsidR="00752A4B" w:rsidRPr="00F611A6" w:rsidRDefault="00752A4B" w:rsidP="009525F7">
                  <w:pPr>
                    <w:widowControl/>
                    <w:spacing w:line="240" w:lineRule="auto"/>
                    <w:ind w:firstLineChars="0" w:firstLine="0"/>
                    <w:jc w:val="center"/>
                    <w:rPr>
                      <w:rFonts w:eastAsiaTheme="minorEastAsia"/>
                      <w:color w:val="000000" w:themeColor="text1"/>
                      <w:kern w:val="0"/>
                      <w:sz w:val="21"/>
                      <w:szCs w:val="2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val="restart"/>
                  <w:shd w:val="clear" w:color="auto" w:fill="auto"/>
                  <w:noWrap/>
                  <w:vAlign w:val="center"/>
                </w:tcPr>
                <w:p w:rsidR="00E660BC" w:rsidRPr="00F611A6" w:rsidRDefault="00E660B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棚户区改造</w:t>
                  </w:r>
                </w:p>
              </w:tc>
              <w:tc>
                <w:tcPr>
                  <w:tcW w:w="1276"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屋面换瓦</w:t>
                  </w:r>
                </w:p>
              </w:tc>
              <w:tc>
                <w:tcPr>
                  <w:tcW w:w="5953"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屋面换瓦</w:t>
                  </w:r>
                  <w:r w:rsidRPr="00F611A6">
                    <w:rPr>
                      <w:rFonts w:eastAsiaTheme="minorEastAsia"/>
                      <w:color w:val="000000" w:themeColor="text1"/>
                      <w:sz w:val="21"/>
                      <w:szCs w:val="21"/>
                    </w:rPr>
                    <w:t>8749m</w:t>
                  </w:r>
                  <w:r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。其中镇区</w:t>
                  </w:r>
                  <w:r w:rsidRPr="00F611A6">
                    <w:rPr>
                      <w:rFonts w:eastAsiaTheme="minorEastAsia"/>
                      <w:color w:val="000000" w:themeColor="text1"/>
                      <w:sz w:val="21"/>
                      <w:szCs w:val="21"/>
                    </w:rPr>
                    <w:t>7175</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，智合桃片区</w:t>
                  </w:r>
                  <w:r w:rsidRPr="00F611A6">
                    <w:rPr>
                      <w:rFonts w:eastAsiaTheme="minorEastAsia"/>
                      <w:color w:val="000000" w:themeColor="text1"/>
                      <w:sz w:val="21"/>
                      <w:szCs w:val="21"/>
                    </w:rPr>
                    <w:t>1574</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p>
              </w:tc>
              <w:tc>
                <w:tcPr>
                  <w:tcW w:w="704" w:type="dxa"/>
                  <w:shd w:val="clear" w:color="auto" w:fill="auto"/>
                  <w:noWrap/>
                  <w:vAlign w:val="center"/>
                </w:tcPr>
                <w:p w:rsidR="00E660BC" w:rsidRPr="00F611A6" w:rsidRDefault="00586CE5"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改造</w:t>
                  </w:r>
                </w:p>
              </w:tc>
            </w:tr>
            <w:tr w:rsidR="00F611A6" w:rsidRPr="00F611A6" w:rsidTr="000343C1">
              <w:trPr>
                <w:trHeight w:val="259"/>
              </w:trPr>
              <w:tc>
                <w:tcPr>
                  <w:tcW w:w="737" w:type="dxa"/>
                  <w:vMerge/>
                  <w:shd w:val="clear" w:color="auto" w:fill="auto"/>
                  <w:noWrap/>
                  <w:vAlign w:val="center"/>
                </w:tcPr>
                <w:p w:rsidR="00E660BC" w:rsidRPr="00F611A6" w:rsidRDefault="00E660BC"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外墙粉刷</w:t>
                  </w:r>
                </w:p>
              </w:tc>
              <w:tc>
                <w:tcPr>
                  <w:tcW w:w="5953"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主房外墙粉刷</w:t>
                  </w:r>
                  <w:r w:rsidRPr="00F611A6">
                    <w:rPr>
                      <w:rFonts w:eastAsiaTheme="minorEastAsia"/>
                      <w:color w:val="000000" w:themeColor="text1"/>
                      <w:sz w:val="21"/>
                      <w:szCs w:val="21"/>
                    </w:rPr>
                    <w:t>16720</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。镇区</w:t>
                  </w:r>
                  <w:r w:rsidRPr="00F611A6">
                    <w:rPr>
                      <w:rFonts w:eastAsiaTheme="minorEastAsia"/>
                      <w:color w:val="000000" w:themeColor="text1"/>
                      <w:sz w:val="21"/>
                      <w:szCs w:val="21"/>
                    </w:rPr>
                    <w:t>11420</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，智合桃片区</w:t>
                  </w:r>
                  <w:r w:rsidRPr="00F611A6">
                    <w:rPr>
                      <w:rFonts w:eastAsiaTheme="minorEastAsia"/>
                      <w:color w:val="000000" w:themeColor="text1"/>
                      <w:sz w:val="21"/>
                      <w:szCs w:val="21"/>
                    </w:rPr>
                    <w:t>5300</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p>
              </w:tc>
              <w:tc>
                <w:tcPr>
                  <w:tcW w:w="704" w:type="dxa"/>
                  <w:shd w:val="clear" w:color="auto" w:fill="auto"/>
                  <w:noWrap/>
                  <w:vAlign w:val="center"/>
                </w:tcPr>
                <w:p w:rsidR="00E660BC" w:rsidRPr="00F611A6" w:rsidRDefault="00586CE5"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改造</w:t>
                  </w:r>
                </w:p>
              </w:tc>
            </w:tr>
            <w:tr w:rsidR="00F611A6" w:rsidRPr="00F611A6" w:rsidTr="000343C1">
              <w:trPr>
                <w:trHeight w:val="259"/>
              </w:trPr>
              <w:tc>
                <w:tcPr>
                  <w:tcW w:w="737" w:type="dxa"/>
                  <w:vMerge/>
                  <w:shd w:val="clear" w:color="auto" w:fill="auto"/>
                  <w:noWrap/>
                  <w:vAlign w:val="center"/>
                </w:tcPr>
                <w:p w:rsidR="00E660BC" w:rsidRPr="00F611A6" w:rsidRDefault="00E660BC"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储物棚</w:t>
                  </w:r>
                </w:p>
              </w:tc>
              <w:tc>
                <w:tcPr>
                  <w:tcW w:w="5953"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镇区新建储物棚</w:t>
                  </w:r>
                  <w:r w:rsidRPr="00F611A6">
                    <w:rPr>
                      <w:rFonts w:eastAsiaTheme="minorEastAsia"/>
                      <w:color w:val="000000" w:themeColor="text1"/>
                      <w:sz w:val="21"/>
                      <w:szCs w:val="21"/>
                    </w:rPr>
                    <w:t>88</w:t>
                  </w:r>
                  <w:r w:rsidRPr="00F611A6">
                    <w:rPr>
                      <w:rFonts w:eastAsiaTheme="minorEastAsia"/>
                      <w:color w:val="000000" w:themeColor="text1"/>
                      <w:sz w:val="21"/>
                      <w:szCs w:val="21"/>
                    </w:rPr>
                    <w:t>户（</w:t>
                  </w:r>
                  <w:r w:rsidRPr="00F611A6">
                    <w:rPr>
                      <w:rFonts w:eastAsiaTheme="minorEastAsia"/>
                      <w:color w:val="000000" w:themeColor="text1"/>
                      <w:sz w:val="21"/>
                      <w:szCs w:val="21"/>
                    </w:rPr>
                    <w:t>1474</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w:t>
                  </w:r>
                </w:p>
              </w:tc>
              <w:tc>
                <w:tcPr>
                  <w:tcW w:w="704" w:type="dxa"/>
                  <w:shd w:val="clear" w:color="auto" w:fill="auto"/>
                  <w:noWrap/>
                  <w:vAlign w:val="center"/>
                </w:tcPr>
                <w:p w:rsidR="00E660BC" w:rsidRPr="00F611A6" w:rsidRDefault="00586CE5" w:rsidP="009525F7">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shd w:val="clear" w:color="auto" w:fill="auto"/>
                  <w:noWrap/>
                  <w:vAlign w:val="center"/>
                </w:tcPr>
                <w:p w:rsidR="00E660BC" w:rsidRPr="00F611A6" w:rsidRDefault="00E660BC"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灯具</w:t>
                  </w:r>
                </w:p>
              </w:tc>
              <w:tc>
                <w:tcPr>
                  <w:tcW w:w="5953"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购置节能灯具</w:t>
                  </w:r>
                  <w:r w:rsidRPr="00F611A6">
                    <w:rPr>
                      <w:rFonts w:eastAsiaTheme="minorEastAsia"/>
                      <w:color w:val="000000" w:themeColor="text1"/>
                      <w:sz w:val="21"/>
                      <w:szCs w:val="21"/>
                    </w:rPr>
                    <w:t>216</w:t>
                  </w:r>
                  <w:r w:rsidRPr="00F611A6">
                    <w:rPr>
                      <w:rFonts w:eastAsiaTheme="minorEastAsia"/>
                      <w:color w:val="000000" w:themeColor="text1"/>
                      <w:sz w:val="21"/>
                      <w:szCs w:val="21"/>
                    </w:rPr>
                    <w:t>套。其中镇区</w:t>
                  </w:r>
                  <w:r w:rsidRPr="00F611A6">
                    <w:rPr>
                      <w:rFonts w:eastAsiaTheme="minorEastAsia"/>
                      <w:color w:val="000000" w:themeColor="text1"/>
                      <w:sz w:val="21"/>
                      <w:szCs w:val="21"/>
                    </w:rPr>
                    <w:t>163</w:t>
                  </w:r>
                  <w:r w:rsidRPr="00F611A6">
                    <w:rPr>
                      <w:rFonts w:eastAsiaTheme="minorEastAsia"/>
                      <w:color w:val="000000" w:themeColor="text1"/>
                      <w:sz w:val="21"/>
                      <w:szCs w:val="21"/>
                    </w:rPr>
                    <w:t>套，智合桃片区</w:t>
                  </w:r>
                  <w:r w:rsidRPr="00F611A6">
                    <w:rPr>
                      <w:rFonts w:eastAsiaTheme="minorEastAsia"/>
                      <w:color w:val="000000" w:themeColor="text1"/>
                      <w:sz w:val="21"/>
                      <w:szCs w:val="21"/>
                    </w:rPr>
                    <w:t>5</w:t>
                  </w:r>
                  <w:r w:rsidRPr="00F611A6">
                    <w:rPr>
                      <w:rFonts w:eastAsiaTheme="minorEastAsia" w:hint="eastAsia"/>
                      <w:color w:val="000000" w:themeColor="text1"/>
                      <w:sz w:val="21"/>
                      <w:szCs w:val="21"/>
                    </w:rPr>
                    <w:t>2</w:t>
                  </w:r>
                  <w:r w:rsidRPr="00F611A6">
                    <w:rPr>
                      <w:rFonts w:eastAsiaTheme="minorEastAsia"/>
                      <w:color w:val="000000" w:themeColor="text1"/>
                      <w:sz w:val="21"/>
                      <w:szCs w:val="21"/>
                    </w:rPr>
                    <w:t>套</w:t>
                  </w:r>
                </w:p>
              </w:tc>
              <w:tc>
                <w:tcPr>
                  <w:tcW w:w="704" w:type="dxa"/>
                  <w:shd w:val="clear" w:color="auto" w:fill="auto"/>
                  <w:noWrap/>
                  <w:vAlign w:val="center"/>
                </w:tcPr>
                <w:p w:rsidR="00E660BC" w:rsidRPr="00F611A6" w:rsidRDefault="00586CE5" w:rsidP="009525F7">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shd w:val="clear" w:color="auto" w:fill="auto"/>
                  <w:noWrap/>
                  <w:vAlign w:val="center"/>
                </w:tcPr>
                <w:p w:rsidR="00E660BC" w:rsidRPr="00F611A6" w:rsidRDefault="00E660BC"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混凝土大门</w:t>
                  </w:r>
                </w:p>
              </w:tc>
              <w:tc>
                <w:tcPr>
                  <w:tcW w:w="5953"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新建</w:t>
                  </w:r>
                  <w:r w:rsidRPr="00F611A6">
                    <w:rPr>
                      <w:rFonts w:eastAsiaTheme="minorEastAsia" w:hint="eastAsia"/>
                      <w:color w:val="000000" w:themeColor="text1"/>
                      <w:sz w:val="21"/>
                      <w:szCs w:val="21"/>
                    </w:rPr>
                    <w:t>钢筋混凝土</w:t>
                  </w:r>
                  <w:r w:rsidRPr="00F611A6">
                    <w:rPr>
                      <w:rFonts w:eastAsiaTheme="minorEastAsia"/>
                      <w:color w:val="000000" w:themeColor="text1"/>
                      <w:sz w:val="21"/>
                      <w:szCs w:val="21"/>
                    </w:rPr>
                    <w:t>大门</w:t>
                  </w:r>
                  <w:r w:rsidRPr="00F611A6">
                    <w:rPr>
                      <w:rFonts w:eastAsiaTheme="minorEastAsia"/>
                      <w:color w:val="000000" w:themeColor="text1"/>
                      <w:sz w:val="21"/>
                      <w:szCs w:val="21"/>
                    </w:rPr>
                    <w:t>191</w:t>
                  </w:r>
                  <w:r w:rsidRPr="00F611A6">
                    <w:rPr>
                      <w:rFonts w:eastAsiaTheme="minorEastAsia"/>
                      <w:color w:val="000000" w:themeColor="text1"/>
                      <w:sz w:val="21"/>
                      <w:szCs w:val="21"/>
                    </w:rPr>
                    <w:t>座。镇区</w:t>
                  </w:r>
                  <w:r w:rsidRPr="00F611A6">
                    <w:rPr>
                      <w:rFonts w:eastAsiaTheme="minorEastAsia"/>
                      <w:color w:val="000000" w:themeColor="text1"/>
                      <w:sz w:val="21"/>
                      <w:szCs w:val="21"/>
                    </w:rPr>
                    <w:t>138</w:t>
                  </w:r>
                  <w:r w:rsidRPr="00F611A6">
                    <w:rPr>
                      <w:rFonts w:eastAsiaTheme="minorEastAsia"/>
                      <w:color w:val="000000" w:themeColor="text1"/>
                      <w:sz w:val="21"/>
                      <w:szCs w:val="21"/>
                    </w:rPr>
                    <w:t>座，智合桃片区</w:t>
                  </w:r>
                  <w:r w:rsidRPr="00F611A6">
                    <w:rPr>
                      <w:rFonts w:eastAsiaTheme="minorEastAsia"/>
                      <w:color w:val="000000" w:themeColor="text1"/>
                      <w:sz w:val="21"/>
                      <w:szCs w:val="21"/>
                    </w:rPr>
                    <w:t>53</w:t>
                  </w:r>
                  <w:r w:rsidRPr="00F611A6">
                    <w:rPr>
                      <w:rFonts w:eastAsiaTheme="minorEastAsia"/>
                      <w:color w:val="000000" w:themeColor="text1"/>
                      <w:sz w:val="21"/>
                      <w:szCs w:val="21"/>
                    </w:rPr>
                    <w:t>座</w:t>
                  </w:r>
                </w:p>
              </w:tc>
              <w:tc>
                <w:tcPr>
                  <w:tcW w:w="704" w:type="dxa"/>
                  <w:shd w:val="clear" w:color="auto" w:fill="auto"/>
                  <w:noWrap/>
                  <w:vAlign w:val="center"/>
                </w:tcPr>
                <w:p w:rsidR="00E660BC" w:rsidRPr="00F611A6" w:rsidRDefault="00586CE5" w:rsidP="009525F7">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shd w:val="clear" w:color="auto" w:fill="auto"/>
                  <w:noWrap/>
                  <w:vAlign w:val="center"/>
                </w:tcPr>
                <w:p w:rsidR="00E660BC" w:rsidRPr="00F611A6" w:rsidRDefault="00E660BC"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厨房</w:t>
                  </w:r>
                </w:p>
              </w:tc>
              <w:tc>
                <w:tcPr>
                  <w:tcW w:w="5953" w:type="dxa"/>
                  <w:shd w:val="clear" w:color="auto" w:fill="auto"/>
                  <w:noWrap/>
                  <w:vAlign w:val="center"/>
                </w:tcPr>
                <w:p w:rsidR="00E660BC" w:rsidRPr="00F611A6" w:rsidRDefault="00E660BC" w:rsidP="00E660BC">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新建厨房</w:t>
                  </w:r>
                  <w:r w:rsidRPr="00F611A6">
                    <w:rPr>
                      <w:rFonts w:eastAsiaTheme="minorEastAsia"/>
                      <w:color w:val="000000" w:themeColor="text1"/>
                      <w:sz w:val="21"/>
                      <w:szCs w:val="21"/>
                    </w:rPr>
                    <w:t>191</w:t>
                  </w:r>
                  <w:r w:rsidRPr="00F611A6">
                    <w:rPr>
                      <w:rFonts w:eastAsiaTheme="minorEastAsia"/>
                      <w:color w:val="000000" w:themeColor="text1"/>
                      <w:sz w:val="21"/>
                      <w:szCs w:val="21"/>
                    </w:rPr>
                    <w:t>户（</w:t>
                  </w:r>
                  <w:r w:rsidRPr="00F611A6">
                    <w:rPr>
                      <w:rFonts w:eastAsiaTheme="minorEastAsia"/>
                      <w:color w:val="000000" w:themeColor="text1"/>
                      <w:sz w:val="21"/>
                      <w:szCs w:val="21"/>
                    </w:rPr>
                    <w:t>152</w:t>
                  </w:r>
                  <w:r w:rsidRPr="00F611A6">
                    <w:rPr>
                      <w:rFonts w:eastAsiaTheme="minorEastAsia" w:hint="eastAsia"/>
                      <w:color w:val="000000" w:themeColor="text1"/>
                      <w:sz w:val="21"/>
                      <w:szCs w:val="21"/>
                    </w:rPr>
                    <w:t>0</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）。其中镇区</w:t>
                  </w:r>
                  <w:r w:rsidRPr="00F611A6">
                    <w:rPr>
                      <w:rFonts w:eastAsiaTheme="minorEastAsia"/>
                      <w:color w:val="000000" w:themeColor="text1"/>
                      <w:sz w:val="21"/>
                      <w:szCs w:val="21"/>
                    </w:rPr>
                    <w:t>138</w:t>
                  </w:r>
                  <w:r w:rsidRPr="00F611A6">
                    <w:rPr>
                      <w:rFonts w:eastAsiaTheme="minorEastAsia"/>
                      <w:color w:val="000000" w:themeColor="text1"/>
                      <w:sz w:val="21"/>
                      <w:szCs w:val="21"/>
                    </w:rPr>
                    <w:t>户（</w:t>
                  </w:r>
                  <w:r w:rsidRPr="00F611A6">
                    <w:rPr>
                      <w:rFonts w:eastAsiaTheme="minorEastAsia"/>
                      <w:color w:val="000000" w:themeColor="text1"/>
                      <w:sz w:val="21"/>
                      <w:szCs w:val="21"/>
                    </w:rPr>
                    <w:t>1104</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），智合桃片区</w:t>
                  </w:r>
                  <w:r w:rsidRPr="00F611A6">
                    <w:rPr>
                      <w:rFonts w:eastAsiaTheme="minorEastAsia"/>
                      <w:color w:val="000000" w:themeColor="text1"/>
                      <w:sz w:val="21"/>
                      <w:szCs w:val="21"/>
                    </w:rPr>
                    <w:t>53</w:t>
                  </w:r>
                  <w:r w:rsidRPr="00F611A6">
                    <w:rPr>
                      <w:rFonts w:eastAsiaTheme="minorEastAsia"/>
                      <w:color w:val="000000" w:themeColor="text1"/>
                      <w:sz w:val="21"/>
                      <w:szCs w:val="21"/>
                    </w:rPr>
                    <w:t>户（</w:t>
                  </w:r>
                  <w:r w:rsidRPr="00F611A6">
                    <w:rPr>
                      <w:rFonts w:eastAsiaTheme="minorEastAsia" w:hint="eastAsia"/>
                      <w:color w:val="000000" w:themeColor="text1"/>
                      <w:sz w:val="21"/>
                      <w:szCs w:val="21"/>
                    </w:rPr>
                    <w:t>416</w:t>
                  </w:r>
                  <w:r w:rsidR="00586CE5" w:rsidRPr="00F611A6">
                    <w:rPr>
                      <w:rFonts w:eastAsiaTheme="minorEastAsia"/>
                      <w:color w:val="000000" w:themeColor="text1"/>
                      <w:sz w:val="21"/>
                      <w:szCs w:val="21"/>
                    </w:rPr>
                    <w:t xml:space="preserve"> m</w:t>
                  </w:r>
                  <w:r w:rsidR="00586CE5"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w:t>
                  </w:r>
                </w:p>
              </w:tc>
              <w:tc>
                <w:tcPr>
                  <w:tcW w:w="704" w:type="dxa"/>
                  <w:shd w:val="clear" w:color="auto" w:fill="auto"/>
                  <w:noWrap/>
                  <w:vAlign w:val="center"/>
                </w:tcPr>
                <w:p w:rsidR="00E660BC" w:rsidRPr="00F611A6" w:rsidRDefault="00586CE5" w:rsidP="009525F7">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val="restart"/>
                  <w:shd w:val="clear" w:color="auto" w:fill="auto"/>
                  <w:noWrap/>
                  <w:vAlign w:val="center"/>
                </w:tcPr>
                <w:p w:rsidR="004B09D1" w:rsidRPr="00F611A6" w:rsidRDefault="004B09D1"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配套工程</w:t>
                  </w:r>
                </w:p>
              </w:tc>
              <w:tc>
                <w:tcPr>
                  <w:tcW w:w="1276" w:type="dxa"/>
                  <w:shd w:val="clear" w:color="auto" w:fill="auto"/>
                  <w:noWrap/>
                  <w:vAlign w:val="center"/>
                </w:tcPr>
                <w:p w:rsidR="004B09D1" w:rsidRPr="00F611A6" w:rsidRDefault="00AC4E57" w:rsidP="00195CE3">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亮化工程</w:t>
                  </w:r>
                </w:p>
              </w:tc>
              <w:tc>
                <w:tcPr>
                  <w:tcW w:w="5953" w:type="dxa"/>
                  <w:shd w:val="clear" w:color="auto" w:fill="auto"/>
                  <w:noWrap/>
                  <w:vAlign w:val="center"/>
                </w:tcPr>
                <w:p w:rsidR="004B09D1" w:rsidRPr="00F611A6" w:rsidRDefault="00AC4E57" w:rsidP="00F15FE6">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安装太阳能路灯</w:t>
                  </w:r>
                  <w:r w:rsidRPr="00F611A6">
                    <w:rPr>
                      <w:rFonts w:eastAsiaTheme="minorEastAsia"/>
                      <w:color w:val="000000" w:themeColor="text1"/>
                      <w:sz w:val="21"/>
                      <w:szCs w:val="21"/>
                    </w:rPr>
                    <w:t>43</w:t>
                  </w:r>
                  <w:r w:rsidRPr="00F611A6">
                    <w:rPr>
                      <w:rFonts w:eastAsiaTheme="minorEastAsia"/>
                      <w:color w:val="000000" w:themeColor="text1"/>
                      <w:sz w:val="21"/>
                      <w:szCs w:val="21"/>
                    </w:rPr>
                    <w:t>盏，镇区安装</w:t>
                  </w:r>
                  <w:r w:rsidRPr="00F611A6">
                    <w:rPr>
                      <w:rFonts w:eastAsiaTheme="minorEastAsia"/>
                      <w:color w:val="000000" w:themeColor="text1"/>
                      <w:sz w:val="21"/>
                      <w:szCs w:val="21"/>
                    </w:rPr>
                    <w:t>25</w:t>
                  </w:r>
                  <w:r w:rsidRPr="00F611A6">
                    <w:rPr>
                      <w:rFonts w:eastAsiaTheme="minorEastAsia"/>
                      <w:color w:val="000000" w:themeColor="text1"/>
                      <w:sz w:val="21"/>
                      <w:szCs w:val="21"/>
                    </w:rPr>
                    <w:t>套，智合桃片区安装</w:t>
                  </w:r>
                  <w:r w:rsidRPr="00F611A6">
                    <w:rPr>
                      <w:rFonts w:eastAsiaTheme="minorEastAsia"/>
                      <w:color w:val="000000" w:themeColor="text1"/>
                      <w:sz w:val="21"/>
                      <w:szCs w:val="21"/>
                    </w:rPr>
                    <w:t>18</w:t>
                  </w:r>
                  <w:r w:rsidRPr="00F611A6">
                    <w:rPr>
                      <w:rFonts w:eastAsiaTheme="minorEastAsia"/>
                      <w:color w:val="000000" w:themeColor="text1"/>
                      <w:sz w:val="21"/>
                      <w:szCs w:val="21"/>
                    </w:rPr>
                    <w:t>盏</w:t>
                  </w:r>
                </w:p>
              </w:tc>
              <w:tc>
                <w:tcPr>
                  <w:tcW w:w="704" w:type="dxa"/>
                  <w:shd w:val="clear" w:color="auto" w:fill="auto"/>
                  <w:noWrap/>
                </w:tcPr>
                <w:p w:rsidR="004B09D1" w:rsidRPr="00F611A6" w:rsidRDefault="004B09D1" w:rsidP="008D1F1D">
                  <w:pPr>
                    <w:spacing w:line="240" w:lineRule="auto"/>
                    <w:ind w:firstLineChars="0" w:firstLine="0"/>
                    <w:jc w:val="center"/>
                    <w:rPr>
                      <w:color w:val="000000" w:themeColor="text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shd w:val="clear" w:color="auto" w:fill="auto"/>
                  <w:noWrap/>
                  <w:vAlign w:val="center"/>
                </w:tcPr>
                <w:p w:rsidR="004B09D1" w:rsidRPr="00F611A6" w:rsidRDefault="004B09D1"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4B09D1" w:rsidRPr="00F611A6" w:rsidRDefault="00AC4E57" w:rsidP="00195CE3">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围墙改造</w:t>
                  </w:r>
                </w:p>
              </w:tc>
              <w:tc>
                <w:tcPr>
                  <w:tcW w:w="5953" w:type="dxa"/>
                  <w:shd w:val="clear" w:color="auto" w:fill="auto"/>
                  <w:noWrap/>
                  <w:vAlign w:val="center"/>
                </w:tcPr>
                <w:p w:rsidR="004B09D1" w:rsidRPr="00F611A6" w:rsidRDefault="00AC4E57" w:rsidP="00752A4B">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围墙改造</w:t>
                  </w:r>
                  <w:r w:rsidRPr="00F611A6">
                    <w:rPr>
                      <w:rFonts w:eastAsiaTheme="minorEastAsia"/>
                      <w:color w:val="000000" w:themeColor="text1"/>
                      <w:sz w:val="21"/>
                      <w:szCs w:val="21"/>
                    </w:rPr>
                    <w:t>1025.0</w:t>
                  </w:r>
                  <w:r w:rsidRPr="00F611A6">
                    <w:rPr>
                      <w:rFonts w:eastAsiaTheme="minorEastAsia"/>
                      <w:color w:val="000000" w:themeColor="text1"/>
                      <w:sz w:val="21"/>
                      <w:szCs w:val="21"/>
                    </w:rPr>
                    <w:t>米。其中镇区</w:t>
                  </w:r>
                  <w:r w:rsidRPr="00F611A6">
                    <w:rPr>
                      <w:rFonts w:eastAsiaTheme="minorEastAsia"/>
                      <w:color w:val="000000" w:themeColor="text1"/>
                      <w:sz w:val="21"/>
                      <w:szCs w:val="21"/>
                    </w:rPr>
                    <w:t>1016.0</w:t>
                  </w:r>
                  <w:r w:rsidRPr="00F611A6">
                    <w:rPr>
                      <w:rFonts w:eastAsiaTheme="minorEastAsia"/>
                      <w:color w:val="000000" w:themeColor="text1"/>
                      <w:sz w:val="21"/>
                      <w:szCs w:val="21"/>
                    </w:rPr>
                    <w:t>米，智合桃片区</w:t>
                  </w:r>
                  <w:r w:rsidRPr="00F611A6">
                    <w:rPr>
                      <w:rFonts w:eastAsiaTheme="minorEastAsia"/>
                      <w:color w:val="000000" w:themeColor="text1"/>
                      <w:sz w:val="21"/>
                      <w:szCs w:val="21"/>
                    </w:rPr>
                    <w:t>9.0</w:t>
                  </w:r>
                  <w:r w:rsidRPr="00F611A6">
                    <w:rPr>
                      <w:rFonts w:eastAsiaTheme="minorEastAsia"/>
                      <w:color w:val="000000" w:themeColor="text1"/>
                      <w:sz w:val="21"/>
                      <w:szCs w:val="21"/>
                    </w:rPr>
                    <w:t>米</w:t>
                  </w:r>
                </w:p>
              </w:tc>
              <w:tc>
                <w:tcPr>
                  <w:tcW w:w="704" w:type="dxa"/>
                  <w:shd w:val="clear" w:color="auto" w:fill="auto"/>
                  <w:noWrap/>
                </w:tcPr>
                <w:p w:rsidR="004B09D1" w:rsidRPr="00F611A6" w:rsidRDefault="00586CE5" w:rsidP="008D1F1D">
                  <w:pPr>
                    <w:spacing w:line="240" w:lineRule="auto"/>
                    <w:ind w:firstLineChars="0" w:firstLine="0"/>
                    <w:jc w:val="center"/>
                    <w:rPr>
                      <w:color w:val="000000" w:themeColor="text1"/>
                    </w:rPr>
                  </w:pPr>
                  <w:r w:rsidRPr="00F611A6">
                    <w:rPr>
                      <w:rFonts w:eastAsiaTheme="minorEastAsia" w:hint="eastAsia"/>
                      <w:color w:val="000000" w:themeColor="text1"/>
                      <w:sz w:val="21"/>
                      <w:szCs w:val="21"/>
                    </w:rPr>
                    <w:t>改造</w:t>
                  </w:r>
                </w:p>
              </w:tc>
            </w:tr>
            <w:tr w:rsidR="00F611A6" w:rsidRPr="00F611A6" w:rsidTr="000343C1">
              <w:trPr>
                <w:trHeight w:val="259"/>
              </w:trPr>
              <w:tc>
                <w:tcPr>
                  <w:tcW w:w="737" w:type="dxa"/>
                  <w:vMerge/>
                  <w:shd w:val="clear" w:color="auto" w:fill="auto"/>
                  <w:noWrap/>
                  <w:vAlign w:val="center"/>
                </w:tcPr>
                <w:p w:rsidR="004B09D1" w:rsidRPr="00F611A6" w:rsidRDefault="004B09D1"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4B09D1" w:rsidRPr="00F611A6" w:rsidRDefault="00AC4E57" w:rsidP="00195CE3">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道路铺装</w:t>
                  </w:r>
                </w:p>
              </w:tc>
              <w:tc>
                <w:tcPr>
                  <w:tcW w:w="5953" w:type="dxa"/>
                  <w:shd w:val="clear" w:color="auto" w:fill="auto"/>
                  <w:noWrap/>
                  <w:vAlign w:val="center"/>
                </w:tcPr>
                <w:p w:rsidR="004B09D1" w:rsidRPr="00F611A6" w:rsidRDefault="00AC4E57" w:rsidP="00752A4B">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入户鹅卵石铺地</w:t>
                  </w:r>
                  <w:r w:rsidRPr="00F611A6">
                    <w:rPr>
                      <w:rFonts w:eastAsiaTheme="minorEastAsia"/>
                      <w:color w:val="000000" w:themeColor="text1"/>
                      <w:sz w:val="21"/>
                      <w:szCs w:val="21"/>
                    </w:rPr>
                    <w:t>3597</w:t>
                  </w:r>
                  <w:r w:rsidR="00E660BC" w:rsidRPr="00F611A6">
                    <w:rPr>
                      <w:rFonts w:eastAsiaTheme="minorEastAsia"/>
                      <w:color w:val="000000" w:themeColor="text1"/>
                      <w:sz w:val="21"/>
                      <w:szCs w:val="21"/>
                    </w:rPr>
                    <w:t>m</w:t>
                  </w:r>
                  <w:r w:rsidR="00E660BC"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。其中镇区</w:t>
                  </w:r>
                  <w:r w:rsidRPr="00F611A6">
                    <w:rPr>
                      <w:rFonts w:eastAsiaTheme="minorEastAsia"/>
                      <w:color w:val="000000" w:themeColor="text1"/>
                      <w:sz w:val="21"/>
                      <w:szCs w:val="21"/>
                    </w:rPr>
                    <w:t>3238</w:t>
                  </w:r>
                  <w:r w:rsidR="00E660BC" w:rsidRPr="00F611A6">
                    <w:rPr>
                      <w:rFonts w:eastAsiaTheme="minorEastAsia"/>
                      <w:color w:val="000000" w:themeColor="text1"/>
                      <w:sz w:val="21"/>
                      <w:szCs w:val="21"/>
                    </w:rPr>
                    <w:t>m</w:t>
                  </w:r>
                  <w:r w:rsidR="00E660BC" w:rsidRPr="00F611A6">
                    <w:rPr>
                      <w:rFonts w:eastAsiaTheme="minorEastAsia"/>
                      <w:color w:val="000000" w:themeColor="text1"/>
                      <w:sz w:val="21"/>
                      <w:szCs w:val="21"/>
                      <w:vertAlign w:val="superscript"/>
                    </w:rPr>
                    <w:t>2</w:t>
                  </w:r>
                  <w:r w:rsidRPr="00F611A6">
                    <w:rPr>
                      <w:rFonts w:eastAsiaTheme="minorEastAsia"/>
                      <w:color w:val="000000" w:themeColor="text1"/>
                      <w:sz w:val="21"/>
                      <w:szCs w:val="21"/>
                    </w:rPr>
                    <w:t>，智合桃片区</w:t>
                  </w:r>
                  <w:r w:rsidRPr="00F611A6">
                    <w:rPr>
                      <w:rFonts w:eastAsiaTheme="minorEastAsia"/>
                      <w:color w:val="000000" w:themeColor="text1"/>
                      <w:sz w:val="21"/>
                      <w:szCs w:val="21"/>
                    </w:rPr>
                    <w:t>359</w:t>
                  </w:r>
                  <w:r w:rsidR="00E660BC" w:rsidRPr="00F611A6">
                    <w:rPr>
                      <w:rFonts w:eastAsiaTheme="minorEastAsia"/>
                      <w:color w:val="000000" w:themeColor="text1"/>
                      <w:sz w:val="21"/>
                      <w:szCs w:val="21"/>
                    </w:rPr>
                    <w:t>m</w:t>
                  </w:r>
                  <w:r w:rsidR="00E660BC" w:rsidRPr="00F611A6">
                    <w:rPr>
                      <w:rFonts w:eastAsiaTheme="minorEastAsia"/>
                      <w:color w:val="000000" w:themeColor="text1"/>
                      <w:sz w:val="21"/>
                      <w:szCs w:val="21"/>
                      <w:vertAlign w:val="superscript"/>
                    </w:rPr>
                    <w:t>2</w:t>
                  </w:r>
                </w:p>
              </w:tc>
              <w:tc>
                <w:tcPr>
                  <w:tcW w:w="704" w:type="dxa"/>
                  <w:shd w:val="clear" w:color="auto" w:fill="auto"/>
                  <w:noWrap/>
                </w:tcPr>
                <w:p w:rsidR="004B09D1" w:rsidRPr="00F611A6" w:rsidRDefault="004B09D1" w:rsidP="008D1F1D">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59"/>
              </w:trPr>
              <w:tc>
                <w:tcPr>
                  <w:tcW w:w="737" w:type="dxa"/>
                  <w:vMerge/>
                  <w:shd w:val="clear" w:color="auto" w:fill="auto"/>
                  <w:noWrap/>
                  <w:vAlign w:val="center"/>
                </w:tcPr>
                <w:p w:rsidR="000B0CAA" w:rsidRPr="00F611A6" w:rsidRDefault="000B0CAA"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0B0CAA" w:rsidRPr="00F611A6" w:rsidRDefault="00E660BC" w:rsidP="00195CE3">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围墙</w:t>
                  </w:r>
                </w:p>
              </w:tc>
              <w:tc>
                <w:tcPr>
                  <w:tcW w:w="5953" w:type="dxa"/>
                  <w:shd w:val="clear" w:color="auto" w:fill="auto"/>
                  <w:noWrap/>
                  <w:vAlign w:val="center"/>
                </w:tcPr>
                <w:p w:rsidR="000B0CAA" w:rsidRPr="00F611A6" w:rsidRDefault="00E660BC" w:rsidP="00752A4B">
                  <w:pPr>
                    <w:widowControl/>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镇区新建围墙</w:t>
                  </w:r>
                  <w:r w:rsidRPr="00F611A6">
                    <w:rPr>
                      <w:rFonts w:eastAsiaTheme="minorEastAsia"/>
                      <w:color w:val="000000" w:themeColor="text1"/>
                      <w:sz w:val="21"/>
                      <w:szCs w:val="21"/>
                    </w:rPr>
                    <w:t>895.0</w:t>
                  </w:r>
                  <w:r w:rsidRPr="00F611A6">
                    <w:rPr>
                      <w:rFonts w:eastAsiaTheme="minorEastAsia"/>
                      <w:color w:val="000000" w:themeColor="text1"/>
                      <w:sz w:val="21"/>
                      <w:szCs w:val="21"/>
                    </w:rPr>
                    <w:t>米</w:t>
                  </w:r>
                </w:p>
              </w:tc>
              <w:tc>
                <w:tcPr>
                  <w:tcW w:w="704" w:type="dxa"/>
                  <w:shd w:val="clear" w:color="auto" w:fill="auto"/>
                  <w:noWrap/>
                </w:tcPr>
                <w:p w:rsidR="000B0CAA" w:rsidRPr="00F611A6" w:rsidRDefault="000B0CAA" w:rsidP="008D1F1D">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70"/>
              </w:trPr>
              <w:tc>
                <w:tcPr>
                  <w:tcW w:w="737" w:type="dxa"/>
                  <w:vMerge w:val="restart"/>
                  <w:shd w:val="clear" w:color="auto" w:fill="auto"/>
                  <w:noWrap/>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公用</w:t>
                  </w:r>
                  <w:r w:rsidRPr="00F611A6">
                    <w:rPr>
                      <w:rFonts w:eastAsiaTheme="minorEastAsia"/>
                      <w:color w:val="000000" w:themeColor="text1"/>
                      <w:kern w:val="0"/>
                      <w:sz w:val="21"/>
                      <w:szCs w:val="22"/>
                    </w:rPr>
                    <w:lastRenderedPageBreak/>
                    <w:t>工程</w:t>
                  </w:r>
                </w:p>
              </w:tc>
              <w:tc>
                <w:tcPr>
                  <w:tcW w:w="1276" w:type="dxa"/>
                  <w:shd w:val="clear" w:color="auto" w:fill="auto"/>
                  <w:noWrap/>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lastRenderedPageBreak/>
                    <w:t>给水</w:t>
                  </w:r>
                </w:p>
              </w:tc>
              <w:tc>
                <w:tcPr>
                  <w:tcW w:w="5953" w:type="dxa"/>
                  <w:shd w:val="clear" w:color="auto" w:fill="auto"/>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市政供水管网</w:t>
                  </w:r>
                </w:p>
              </w:tc>
              <w:tc>
                <w:tcPr>
                  <w:tcW w:w="704" w:type="dxa"/>
                  <w:shd w:val="clear" w:color="auto" w:fill="auto"/>
                  <w:noWrap/>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依托</w:t>
                  </w:r>
                </w:p>
              </w:tc>
            </w:tr>
            <w:tr w:rsidR="00F611A6" w:rsidRPr="00F611A6" w:rsidTr="000343C1">
              <w:trPr>
                <w:trHeight w:val="270"/>
              </w:trPr>
              <w:tc>
                <w:tcPr>
                  <w:tcW w:w="737" w:type="dxa"/>
                  <w:vMerge/>
                  <w:shd w:val="clear" w:color="auto" w:fill="auto"/>
                  <w:noWrap/>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供电</w:t>
                  </w:r>
                </w:p>
              </w:tc>
              <w:tc>
                <w:tcPr>
                  <w:tcW w:w="5953" w:type="dxa"/>
                  <w:shd w:val="clear" w:color="auto" w:fill="auto"/>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由市政电网接入</w:t>
                  </w:r>
                </w:p>
              </w:tc>
              <w:tc>
                <w:tcPr>
                  <w:tcW w:w="704" w:type="dxa"/>
                  <w:shd w:val="clear" w:color="auto" w:fill="auto"/>
                  <w:noWrap/>
                </w:tcPr>
                <w:p w:rsidR="0075296C" w:rsidRPr="00F611A6" w:rsidRDefault="0075296C" w:rsidP="00195CE3">
                  <w:pPr>
                    <w:spacing w:line="240" w:lineRule="auto"/>
                    <w:ind w:firstLineChars="0" w:firstLine="0"/>
                    <w:jc w:val="center"/>
                    <w:rPr>
                      <w:color w:val="000000" w:themeColor="text1"/>
                    </w:rPr>
                  </w:pPr>
                  <w:r w:rsidRPr="00F611A6">
                    <w:rPr>
                      <w:rFonts w:eastAsiaTheme="minorEastAsia" w:hint="eastAsia"/>
                      <w:color w:val="000000" w:themeColor="text1"/>
                      <w:kern w:val="0"/>
                      <w:sz w:val="21"/>
                      <w:szCs w:val="22"/>
                    </w:rPr>
                    <w:t>依托</w:t>
                  </w:r>
                </w:p>
              </w:tc>
            </w:tr>
            <w:tr w:rsidR="00F611A6" w:rsidRPr="00F611A6" w:rsidTr="000343C1">
              <w:trPr>
                <w:trHeight w:val="270"/>
              </w:trPr>
              <w:tc>
                <w:tcPr>
                  <w:tcW w:w="737" w:type="dxa"/>
                  <w:vMerge/>
                  <w:shd w:val="clear" w:color="auto" w:fill="auto"/>
                  <w:noWrap/>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供暖</w:t>
                  </w:r>
                </w:p>
              </w:tc>
              <w:tc>
                <w:tcPr>
                  <w:tcW w:w="5953" w:type="dxa"/>
                  <w:shd w:val="clear" w:color="auto" w:fill="auto"/>
                  <w:vAlign w:val="center"/>
                </w:tcPr>
                <w:p w:rsidR="0075296C" w:rsidRPr="00F611A6" w:rsidRDefault="0075296C"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依托市政集中供热</w:t>
                  </w:r>
                </w:p>
              </w:tc>
              <w:tc>
                <w:tcPr>
                  <w:tcW w:w="704" w:type="dxa"/>
                  <w:shd w:val="clear" w:color="auto" w:fill="auto"/>
                  <w:noWrap/>
                </w:tcPr>
                <w:p w:rsidR="0075296C" w:rsidRPr="00F611A6" w:rsidRDefault="0075296C" w:rsidP="00195CE3">
                  <w:pPr>
                    <w:spacing w:line="240" w:lineRule="auto"/>
                    <w:ind w:firstLineChars="0" w:firstLine="0"/>
                    <w:jc w:val="center"/>
                    <w:rPr>
                      <w:color w:val="000000" w:themeColor="text1"/>
                    </w:rPr>
                  </w:pPr>
                  <w:r w:rsidRPr="00F611A6">
                    <w:rPr>
                      <w:rFonts w:eastAsiaTheme="minorEastAsia" w:hint="eastAsia"/>
                      <w:color w:val="000000" w:themeColor="text1"/>
                      <w:kern w:val="0"/>
                      <w:sz w:val="21"/>
                      <w:szCs w:val="22"/>
                    </w:rPr>
                    <w:t>依托</w:t>
                  </w:r>
                </w:p>
              </w:tc>
            </w:tr>
            <w:tr w:rsidR="00F611A6" w:rsidRPr="00F611A6" w:rsidTr="000343C1">
              <w:trPr>
                <w:trHeight w:val="270"/>
              </w:trPr>
              <w:tc>
                <w:tcPr>
                  <w:tcW w:w="737" w:type="dxa"/>
                  <w:vMerge w:val="restart"/>
                  <w:shd w:val="clear" w:color="auto" w:fill="auto"/>
                  <w:noWrap/>
                  <w:vAlign w:val="center"/>
                </w:tcPr>
                <w:p w:rsidR="004662FB" w:rsidRPr="00F611A6" w:rsidRDefault="004662FB" w:rsidP="006F0E95">
                  <w:pPr>
                    <w:spacing w:line="240" w:lineRule="auto"/>
                    <w:ind w:firstLine="420"/>
                    <w:jc w:val="center"/>
                    <w:rPr>
                      <w:rFonts w:eastAsiaTheme="minorEastAsia"/>
                      <w:color w:val="000000" w:themeColor="text1"/>
                      <w:kern w:val="0"/>
                      <w:sz w:val="21"/>
                      <w:szCs w:val="22"/>
                    </w:rPr>
                  </w:pPr>
                </w:p>
                <w:p w:rsidR="004662FB" w:rsidRPr="00F611A6" w:rsidRDefault="004662FB" w:rsidP="004662FB">
                  <w:pPr>
                    <w:spacing w:line="240" w:lineRule="auto"/>
                    <w:ind w:firstLineChars="0" w:firstLine="0"/>
                    <w:jc w:val="center"/>
                    <w:rPr>
                      <w:rFonts w:eastAsiaTheme="minorEastAsia"/>
                      <w:color w:val="000000" w:themeColor="text1"/>
                      <w:kern w:val="0"/>
                      <w:sz w:val="21"/>
                      <w:szCs w:val="22"/>
                    </w:rPr>
                  </w:pPr>
                  <w:r w:rsidRPr="00F611A6">
                    <w:rPr>
                      <w:rFonts w:eastAsiaTheme="minorEastAsia"/>
                      <w:color w:val="000000" w:themeColor="text1"/>
                      <w:kern w:val="0"/>
                      <w:sz w:val="21"/>
                      <w:szCs w:val="22"/>
                    </w:rPr>
                    <w:t>环保工程</w:t>
                  </w:r>
                </w:p>
              </w:tc>
              <w:tc>
                <w:tcPr>
                  <w:tcW w:w="1276" w:type="dxa"/>
                  <w:shd w:val="clear" w:color="auto" w:fill="auto"/>
                  <w:noWrap/>
                  <w:vAlign w:val="center"/>
                </w:tcPr>
                <w:p w:rsidR="004662FB" w:rsidRPr="00F611A6" w:rsidRDefault="004662FB" w:rsidP="004662FB">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废气</w:t>
                  </w:r>
                </w:p>
              </w:tc>
              <w:tc>
                <w:tcPr>
                  <w:tcW w:w="5953" w:type="dxa"/>
                  <w:shd w:val="clear" w:color="auto" w:fill="auto"/>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定期对施工区进行洒水降尘，大风天气加盖篷布</w:t>
                  </w:r>
                </w:p>
              </w:tc>
              <w:tc>
                <w:tcPr>
                  <w:tcW w:w="704" w:type="dxa"/>
                  <w:shd w:val="clear" w:color="auto" w:fill="auto"/>
                  <w:noWrap/>
                </w:tcPr>
                <w:p w:rsidR="004662FB" w:rsidRPr="00F611A6" w:rsidRDefault="004662FB" w:rsidP="00195CE3">
                  <w:pPr>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sz w:val="21"/>
                      <w:szCs w:val="21"/>
                    </w:rPr>
                    <w:t>/</w:t>
                  </w:r>
                </w:p>
              </w:tc>
            </w:tr>
            <w:tr w:rsidR="00F611A6" w:rsidRPr="00F611A6" w:rsidTr="000343C1">
              <w:trPr>
                <w:trHeight w:val="270"/>
              </w:trPr>
              <w:tc>
                <w:tcPr>
                  <w:tcW w:w="737" w:type="dxa"/>
                  <w:vMerge/>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废水</w:t>
                  </w:r>
                </w:p>
              </w:tc>
              <w:tc>
                <w:tcPr>
                  <w:tcW w:w="5953" w:type="dxa"/>
                  <w:shd w:val="clear" w:color="auto" w:fill="auto"/>
                  <w:vAlign w:val="center"/>
                </w:tcPr>
                <w:p w:rsidR="004662FB" w:rsidRPr="00F611A6" w:rsidRDefault="004662FB" w:rsidP="004662FB">
                  <w:pPr>
                    <w:spacing w:line="240" w:lineRule="auto"/>
                    <w:ind w:firstLineChars="0" w:firstLine="0"/>
                    <w:jc w:val="center"/>
                    <w:rPr>
                      <w:rFonts w:asciiTheme="minorEastAsia" w:eastAsiaTheme="minorEastAsia" w:hAnsiTheme="minorEastAsia"/>
                      <w:color w:val="000000" w:themeColor="text1"/>
                      <w:sz w:val="21"/>
                      <w:szCs w:val="21"/>
                    </w:rPr>
                  </w:pPr>
                  <w:r w:rsidRPr="00F611A6">
                    <w:rPr>
                      <w:rFonts w:eastAsiaTheme="minorEastAsia" w:hint="eastAsia"/>
                      <w:color w:val="000000" w:themeColor="text1"/>
                      <w:kern w:val="0"/>
                      <w:sz w:val="21"/>
                      <w:szCs w:val="21"/>
                    </w:rPr>
                    <w:t>施工期废水收集后用于泼洒降尘</w:t>
                  </w:r>
                </w:p>
              </w:tc>
              <w:tc>
                <w:tcPr>
                  <w:tcW w:w="704" w:type="dxa"/>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1"/>
                    </w:rPr>
                  </w:pPr>
                  <w:r w:rsidRPr="00F611A6">
                    <w:rPr>
                      <w:rFonts w:eastAsiaTheme="minorEastAsia" w:hint="eastAsia"/>
                      <w:color w:val="000000" w:themeColor="text1"/>
                      <w:kern w:val="0"/>
                      <w:sz w:val="21"/>
                      <w:szCs w:val="22"/>
                    </w:rPr>
                    <w:t>/</w:t>
                  </w:r>
                </w:p>
              </w:tc>
            </w:tr>
            <w:tr w:rsidR="00F611A6" w:rsidRPr="00F611A6" w:rsidTr="000343C1">
              <w:trPr>
                <w:trHeight w:val="270"/>
              </w:trPr>
              <w:tc>
                <w:tcPr>
                  <w:tcW w:w="737" w:type="dxa"/>
                  <w:vMerge/>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固废</w:t>
                  </w:r>
                </w:p>
              </w:tc>
              <w:tc>
                <w:tcPr>
                  <w:tcW w:w="5953" w:type="dxa"/>
                  <w:shd w:val="clear" w:color="auto" w:fill="auto"/>
                  <w:vAlign w:val="center"/>
                </w:tcPr>
                <w:p w:rsidR="004662FB" w:rsidRPr="00F611A6" w:rsidRDefault="00AC4E57" w:rsidP="00DD3474">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购置垃圾桶</w:t>
                  </w:r>
                  <w:r w:rsidRPr="00F611A6">
                    <w:rPr>
                      <w:rFonts w:eastAsiaTheme="minorEastAsia" w:hint="eastAsia"/>
                      <w:color w:val="000000" w:themeColor="text1"/>
                      <w:kern w:val="0"/>
                      <w:sz w:val="21"/>
                      <w:szCs w:val="22"/>
                    </w:rPr>
                    <w:t>2</w:t>
                  </w:r>
                  <w:r w:rsidRPr="00F611A6">
                    <w:rPr>
                      <w:rFonts w:eastAsiaTheme="minorEastAsia"/>
                      <w:color w:val="000000" w:themeColor="text1"/>
                      <w:kern w:val="0"/>
                      <w:sz w:val="21"/>
                      <w:szCs w:val="22"/>
                    </w:rPr>
                    <w:t>74</w:t>
                  </w:r>
                  <w:r w:rsidRPr="00F611A6">
                    <w:rPr>
                      <w:rFonts w:eastAsiaTheme="minorEastAsia" w:hint="eastAsia"/>
                      <w:color w:val="000000" w:themeColor="text1"/>
                      <w:kern w:val="0"/>
                      <w:sz w:val="21"/>
                      <w:szCs w:val="22"/>
                    </w:rPr>
                    <w:t>个，</w:t>
                  </w:r>
                  <w:r w:rsidRPr="00F611A6">
                    <w:rPr>
                      <w:rFonts w:eastAsiaTheme="minorEastAsia"/>
                      <w:color w:val="000000" w:themeColor="text1"/>
                      <w:kern w:val="0"/>
                      <w:sz w:val="21"/>
                      <w:szCs w:val="22"/>
                    </w:rPr>
                    <w:t>镇区</w:t>
                  </w:r>
                  <w:r w:rsidRPr="00F611A6">
                    <w:rPr>
                      <w:rFonts w:eastAsiaTheme="minorEastAsia"/>
                      <w:color w:val="000000" w:themeColor="text1"/>
                      <w:kern w:val="0"/>
                      <w:sz w:val="21"/>
                      <w:szCs w:val="22"/>
                    </w:rPr>
                    <w:t>137</w:t>
                  </w:r>
                  <w:r w:rsidRPr="00F611A6">
                    <w:rPr>
                      <w:rFonts w:eastAsiaTheme="minorEastAsia"/>
                      <w:color w:val="000000" w:themeColor="text1"/>
                      <w:kern w:val="0"/>
                      <w:sz w:val="21"/>
                      <w:szCs w:val="22"/>
                    </w:rPr>
                    <w:t>个，智合桃片区</w:t>
                  </w:r>
                  <w:r w:rsidRPr="00F611A6">
                    <w:rPr>
                      <w:rFonts w:eastAsiaTheme="minorEastAsia"/>
                      <w:color w:val="000000" w:themeColor="text1"/>
                      <w:kern w:val="0"/>
                      <w:sz w:val="21"/>
                      <w:szCs w:val="22"/>
                    </w:rPr>
                    <w:t>137</w:t>
                  </w:r>
                  <w:r w:rsidRPr="00F611A6">
                    <w:rPr>
                      <w:rFonts w:eastAsiaTheme="minorEastAsia"/>
                      <w:color w:val="000000" w:themeColor="text1"/>
                      <w:kern w:val="0"/>
                      <w:sz w:val="21"/>
                      <w:szCs w:val="22"/>
                    </w:rPr>
                    <w:t>个</w:t>
                  </w:r>
                </w:p>
              </w:tc>
              <w:tc>
                <w:tcPr>
                  <w:tcW w:w="704" w:type="dxa"/>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r w:rsidR="00F611A6" w:rsidRPr="00F611A6" w:rsidTr="000343C1">
              <w:trPr>
                <w:trHeight w:val="270"/>
              </w:trPr>
              <w:tc>
                <w:tcPr>
                  <w:tcW w:w="737" w:type="dxa"/>
                  <w:vMerge/>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2"/>
                    </w:rPr>
                  </w:pPr>
                </w:p>
              </w:tc>
              <w:tc>
                <w:tcPr>
                  <w:tcW w:w="1276" w:type="dxa"/>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kern w:val="0"/>
                      <w:sz w:val="21"/>
                      <w:szCs w:val="22"/>
                    </w:rPr>
                  </w:pPr>
                  <w:r w:rsidRPr="00F611A6">
                    <w:rPr>
                      <w:rFonts w:eastAsiaTheme="minorEastAsia" w:hint="eastAsia"/>
                      <w:color w:val="000000" w:themeColor="text1"/>
                      <w:kern w:val="0"/>
                      <w:sz w:val="21"/>
                      <w:szCs w:val="22"/>
                    </w:rPr>
                    <w:t>绿化</w:t>
                  </w:r>
                </w:p>
              </w:tc>
              <w:tc>
                <w:tcPr>
                  <w:tcW w:w="5953" w:type="dxa"/>
                  <w:shd w:val="clear" w:color="auto" w:fill="auto"/>
                  <w:vAlign w:val="center"/>
                </w:tcPr>
                <w:p w:rsidR="004662FB" w:rsidRPr="00F611A6" w:rsidRDefault="00AC4E57" w:rsidP="00AC4E57">
                  <w:pPr>
                    <w:widowControl/>
                    <w:spacing w:line="240" w:lineRule="auto"/>
                    <w:ind w:firstLineChars="0" w:firstLine="0"/>
                    <w:jc w:val="left"/>
                    <w:rPr>
                      <w:rFonts w:eastAsiaTheme="minorEastAsia"/>
                      <w:color w:val="000000" w:themeColor="text1"/>
                      <w:kern w:val="0"/>
                      <w:sz w:val="21"/>
                      <w:szCs w:val="22"/>
                    </w:rPr>
                  </w:pPr>
                  <w:r w:rsidRPr="00F611A6">
                    <w:rPr>
                      <w:rFonts w:eastAsiaTheme="minorEastAsia"/>
                      <w:color w:val="000000" w:themeColor="text1"/>
                      <w:kern w:val="0"/>
                      <w:sz w:val="21"/>
                      <w:szCs w:val="22"/>
                    </w:rPr>
                    <w:t>村庄四旁绿化</w:t>
                  </w:r>
                  <w:r w:rsidRPr="00F611A6">
                    <w:rPr>
                      <w:rFonts w:eastAsiaTheme="minorEastAsia"/>
                      <w:color w:val="000000" w:themeColor="text1"/>
                      <w:kern w:val="0"/>
                      <w:sz w:val="21"/>
                      <w:szCs w:val="22"/>
                    </w:rPr>
                    <w:t>2700</w:t>
                  </w: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r w:rsidRPr="00F611A6">
                    <w:rPr>
                      <w:rFonts w:eastAsiaTheme="minorEastAsia"/>
                      <w:color w:val="000000" w:themeColor="text1"/>
                      <w:kern w:val="0"/>
                      <w:sz w:val="21"/>
                      <w:szCs w:val="22"/>
                    </w:rPr>
                    <w:t>。其中镇区</w:t>
                  </w:r>
                  <w:r w:rsidRPr="00F611A6">
                    <w:rPr>
                      <w:rFonts w:eastAsiaTheme="minorEastAsia"/>
                      <w:color w:val="000000" w:themeColor="text1"/>
                      <w:kern w:val="0"/>
                      <w:sz w:val="21"/>
                      <w:szCs w:val="22"/>
                    </w:rPr>
                    <w:t>1200</w:t>
                  </w: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r w:rsidRPr="00F611A6">
                    <w:rPr>
                      <w:rFonts w:eastAsiaTheme="minorEastAsia"/>
                      <w:color w:val="000000" w:themeColor="text1"/>
                      <w:kern w:val="0"/>
                      <w:sz w:val="21"/>
                      <w:szCs w:val="22"/>
                    </w:rPr>
                    <w:t>，智合桃片区</w:t>
                  </w:r>
                  <w:r w:rsidRPr="00F611A6">
                    <w:rPr>
                      <w:rFonts w:eastAsiaTheme="minorEastAsia"/>
                      <w:color w:val="000000" w:themeColor="text1"/>
                      <w:kern w:val="0"/>
                      <w:sz w:val="21"/>
                      <w:szCs w:val="22"/>
                    </w:rPr>
                    <w:t>1500</w:t>
                  </w: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p>
              </w:tc>
              <w:tc>
                <w:tcPr>
                  <w:tcW w:w="704" w:type="dxa"/>
                  <w:shd w:val="clear" w:color="auto" w:fill="auto"/>
                  <w:noWrap/>
                  <w:vAlign w:val="center"/>
                </w:tcPr>
                <w:p w:rsidR="004662FB" w:rsidRPr="00F611A6" w:rsidRDefault="004662FB" w:rsidP="00195CE3">
                  <w:pPr>
                    <w:widowControl/>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w:t>
                  </w:r>
                </w:p>
              </w:tc>
            </w:tr>
          </w:tbl>
          <w:p w:rsidR="006D779D" w:rsidRPr="00F611A6" w:rsidRDefault="00F611A6" w:rsidP="00EA774D">
            <w:pPr>
              <w:spacing w:line="360" w:lineRule="auto"/>
              <w:ind w:firstLine="482"/>
              <w:rPr>
                <w:rFonts w:eastAsiaTheme="minorEastAsia"/>
                <w:b/>
                <w:color w:val="000000" w:themeColor="text1"/>
              </w:rPr>
            </w:pPr>
            <w:r>
              <w:rPr>
                <w:rFonts w:eastAsiaTheme="minorEastAsia" w:hint="eastAsia"/>
                <w:b/>
                <w:color w:val="000000" w:themeColor="text1"/>
                <w:szCs w:val="24"/>
              </w:rPr>
              <w:t>7</w:t>
            </w:r>
            <w:r w:rsidR="00B44F0E" w:rsidRPr="00F611A6">
              <w:rPr>
                <w:rFonts w:eastAsiaTheme="minorEastAsia" w:hint="eastAsia"/>
                <w:b/>
                <w:color w:val="000000" w:themeColor="text1"/>
                <w:szCs w:val="24"/>
              </w:rPr>
              <w:t>、</w:t>
            </w:r>
            <w:r w:rsidR="006D779D" w:rsidRPr="00F611A6">
              <w:rPr>
                <w:rFonts w:eastAsiaTheme="minorEastAsia"/>
                <w:b/>
                <w:color w:val="000000" w:themeColor="text1"/>
              </w:rPr>
              <w:t>主要经济技术指标</w:t>
            </w:r>
          </w:p>
          <w:p w:rsidR="00B106A1" w:rsidRPr="00F611A6" w:rsidRDefault="00B44F0E" w:rsidP="00E63F5B">
            <w:pPr>
              <w:spacing w:line="360" w:lineRule="auto"/>
              <w:ind w:firstLine="480"/>
              <w:rPr>
                <w:rFonts w:eastAsiaTheme="minorEastAsia"/>
                <w:color w:val="000000" w:themeColor="text1"/>
              </w:rPr>
            </w:pPr>
            <w:r w:rsidRPr="00F611A6">
              <w:rPr>
                <w:rFonts w:eastAsiaTheme="minorEastAsia" w:hint="eastAsia"/>
                <w:color w:val="000000" w:themeColor="text1"/>
              </w:rPr>
              <w:t>项目</w:t>
            </w:r>
            <w:r w:rsidR="006D779D" w:rsidRPr="00F611A6">
              <w:rPr>
                <w:rFonts w:eastAsiaTheme="minorEastAsia"/>
                <w:color w:val="000000" w:themeColor="text1"/>
              </w:rPr>
              <w:t>主要经济技术指标见表</w:t>
            </w:r>
            <w:r w:rsidR="00586028" w:rsidRPr="00F611A6">
              <w:rPr>
                <w:rFonts w:eastAsiaTheme="minorEastAsia" w:hint="eastAsia"/>
                <w:color w:val="000000" w:themeColor="text1"/>
              </w:rPr>
              <w:t>2</w:t>
            </w:r>
            <w:r w:rsidR="00586CE5" w:rsidRPr="00F611A6">
              <w:rPr>
                <w:rFonts w:eastAsiaTheme="minorEastAsia" w:hint="eastAsia"/>
                <w:color w:val="000000" w:themeColor="text1"/>
              </w:rPr>
              <w:t>、表</w:t>
            </w:r>
            <w:r w:rsidR="00586CE5" w:rsidRPr="00F611A6">
              <w:rPr>
                <w:rFonts w:eastAsiaTheme="minorEastAsia" w:hint="eastAsia"/>
                <w:color w:val="000000" w:themeColor="text1"/>
              </w:rPr>
              <w:t>3</w:t>
            </w:r>
            <w:r w:rsidR="006D779D" w:rsidRPr="00F611A6">
              <w:rPr>
                <w:rFonts w:eastAsiaTheme="minorEastAsia"/>
                <w:color w:val="000000" w:themeColor="text1"/>
              </w:rPr>
              <w:t>。</w:t>
            </w:r>
          </w:p>
          <w:p w:rsidR="006D779D" w:rsidRPr="00F611A6" w:rsidRDefault="006D779D" w:rsidP="00F36C7C">
            <w:pPr>
              <w:pStyle w:val="af5"/>
              <w:spacing w:line="240" w:lineRule="auto"/>
              <w:rPr>
                <w:rFonts w:eastAsiaTheme="minorEastAsia" w:cs="Times New Roman"/>
                <w:b/>
                <w:color w:val="000000" w:themeColor="text1"/>
              </w:rPr>
            </w:pPr>
            <w:r w:rsidRPr="00F611A6">
              <w:rPr>
                <w:rFonts w:eastAsiaTheme="minorEastAsia" w:cs="Times New Roman"/>
                <w:b/>
                <w:color w:val="000000" w:themeColor="text1"/>
              </w:rPr>
              <w:t>表</w:t>
            </w:r>
            <w:r w:rsidR="00586028" w:rsidRPr="00F611A6">
              <w:rPr>
                <w:rFonts w:eastAsiaTheme="minorEastAsia" w:cs="Times New Roman" w:hint="eastAsia"/>
                <w:b/>
                <w:color w:val="000000" w:themeColor="text1"/>
              </w:rPr>
              <w:t xml:space="preserve">2  </w:t>
            </w:r>
            <w:r w:rsidR="00586CE5" w:rsidRPr="00F611A6">
              <w:rPr>
                <w:rFonts w:eastAsiaTheme="minorEastAsia" w:cs="Times New Roman" w:hint="eastAsia"/>
                <w:b/>
                <w:color w:val="000000" w:themeColor="text1"/>
              </w:rPr>
              <w:t>曼日玛镇镇区棚户区</w:t>
            </w:r>
            <w:r w:rsidRPr="00F611A6">
              <w:rPr>
                <w:rFonts w:eastAsiaTheme="minorEastAsia" w:cs="Times New Roman"/>
                <w:b/>
                <w:color w:val="000000" w:themeColor="text1"/>
              </w:rPr>
              <w:t>主要经济技术指标</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709"/>
              <w:gridCol w:w="1245"/>
              <w:gridCol w:w="1760"/>
              <w:gridCol w:w="1080"/>
              <w:gridCol w:w="1080"/>
              <w:gridCol w:w="1496"/>
            </w:tblGrid>
            <w:tr w:rsidR="00F611A6" w:rsidRPr="00F611A6" w:rsidTr="008E3121">
              <w:trPr>
                <w:trHeight w:val="293"/>
                <w:jc w:val="center"/>
              </w:trPr>
              <w:tc>
                <w:tcPr>
                  <w:tcW w:w="1182"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片区</w:t>
                  </w: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序号</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项目</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单位</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数值</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备注</w:t>
                  </w:r>
                </w:p>
              </w:tc>
            </w:tr>
            <w:tr w:rsidR="00F611A6" w:rsidRPr="00F611A6" w:rsidTr="008E3121">
              <w:trPr>
                <w:trHeight w:val="315"/>
                <w:jc w:val="center"/>
              </w:trPr>
              <w:tc>
                <w:tcPr>
                  <w:tcW w:w="1182"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A</w:t>
                  </w:r>
                  <w:r w:rsidRPr="00F611A6">
                    <w:rPr>
                      <w:rFonts w:eastAsiaTheme="minorEastAsia" w:hint="eastAsia"/>
                      <w:color w:val="000000" w:themeColor="text1"/>
                      <w:sz w:val="21"/>
                      <w:szCs w:val="21"/>
                    </w:rPr>
                    <w:t>、</w:t>
                  </w:r>
                  <w:r w:rsidRPr="00F611A6">
                    <w:rPr>
                      <w:rFonts w:eastAsiaTheme="minorEastAsia"/>
                      <w:color w:val="000000" w:themeColor="text1"/>
                      <w:sz w:val="21"/>
                      <w:szCs w:val="21"/>
                    </w:rPr>
                    <w:t>B</w:t>
                  </w:r>
                  <w:r w:rsidRPr="00F611A6">
                    <w:rPr>
                      <w:rFonts w:eastAsiaTheme="minorEastAsia" w:hint="eastAsia"/>
                      <w:color w:val="000000" w:themeColor="text1"/>
                      <w:sz w:val="21"/>
                      <w:szCs w:val="21"/>
                    </w:rPr>
                    <w:t>、</w:t>
                  </w:r>
                  <w:r w:rsidRPr="00F611A6">
                    <w:rPr>
                      <w:rFonts w:eastAsiaTheme="minorEastAsia"/>
                      <w:color w:val="000000" w:themeColor="text1"/>
                      <w:sz w:val="21"/>
                      <w:szCs w:val="21"/>
                    </w:rPr>
                    <w:t>C</w:t>
                  </w: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道路交通部分</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1.1</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主干道硬化</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1992</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次干道硬化</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8404</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1.3</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道路排水渠建设</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603</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室外给排水工程</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771</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1.4</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安装太阳能路灯</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盏</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25</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公共设施部分</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2.1</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购置垃圾桶</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个</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137</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2.2</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村庄四旁绿化</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1200</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2.3</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院落给排水工程</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138</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2.4</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新建围墙</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895</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2.5</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围墙改造</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1016</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2.6</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入户鹅卵石铺地</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3238</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shd w:val="clear" w:color="auto" w:fill="auto"/>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住房建设部分</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restart"/>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A</w:t>
                  </w:r>
                  <w:r w:rsidRPr="00F611A6">
                    <w:rPr>
                      <w:rFonts w:eastAsiaTheme="minorEastAsia" w:hint="eastAsia"/>
                      <w:color w:val="000000" w:themeColor="text1"/>
                      <w:sz w:val="21"/>
                      <w:szCs w:val="21"/>
                    </w:rPr>
                    <w:t>区</w:t>
                  </w:r>
                </w:p>
              </w:tc>
              <w:tc>
                <w:tcPr>
                  <w:tcW w:w="709"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3.1</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购置节能灯具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套</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44</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棚户区改造</w:t>
                  </w:r>
                  <w:r w:rsidRPr="00F611A6">
                    <w:rPr>
                      <w:rFonts w:eastAsiaTheme="minorEastAsia"/>
                      <w:color w:val="000000" w:themeColor="text1"/>
                      <w:sz w:val="21"/>
                      <w:szCs w:val="21"/>
                    </w:rPr>
                    <w:t xml:space="preserve"> </w:t>
                  </w:r>
                  <w:r w:rsidRPr="00F611A6">
                    <w:rPr>
                      <w:rFonts w:eastAsiaTheme="minorEastAsia" w:hint="eastAsia"/>
                      <w:color w:val="000000" w:themeColor="text1"/>
                      <w:sz w:val="21"/>
                      <w:szCs w:val="21"/>
                    </w:rPr>
                    <w:t>（</w:t>
                  </w:r>
                  <w:r w:rsidRPr="00F611A6">
                    <w:rPr>
                      <w:rFonts w:eastAsiaTheme="minorEastAsia"/>
                      <w:color w:val="000000" w:themeColor="text1"/>
                      <w:sz w:val="21"/>
                      <w:szCs w:val="21"/>
                    </w:rPr>
                    <w:t>19</w:t>
                  </w:r>
                  <w:r w:rsidRPr="00F611A6">
                    <w:rPr>
                      <w:rFonts w:eastAsiaTheme="minorEastAsia" w:hint="eastAsia"/>
                      <w:color w:val="000000" w:themeColor="text1"/>
                      <w:sz w:val="21"/>
                      <w:szCs w:val="21"/>
                    </w:rPr>
                    <w:t>户）</w:t>
                  </w: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屋面换瓦</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1255</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涉及</w:t>
                  </w:r>
                  <w:r w:rsidRPr="00F611A6">
                    <w:rPr>
                      <w:rFonts w:eastAsiaTheme="minorEastAsia"/>
                      <w:color w:val="000000" w:themeColor="text1"/>
                      <w:sz w:val="21"/>
                      <w:szCs w:val="21"/>
                    </w:rPr>
                    <w:t>16</w:t>
                  </w:r>
                  <w:r w:rsidRPr="00F611A6">
                    <w:rPr>
                      <w:rFonts w:eastAsiaTheme="minorEastAsia" w:hint="eastAsia"/>
                      <w:color w:val="000000" w:themeColor="text1"/>
                      <w:sz w:val="21"/>
                      <w:szCs w:val="21"/>
                    </w:rPr>
                    <w:t>户</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外墙粉刷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1900</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主房</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新建储物棚</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96</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涉及</w:t>
                  </w:r>
                  <w:r w:rsidRPr="00F611A6">
                    <w:rPr>
                      <w:rFonts w:eastAsiaTheme="minorEastAsia"/>
                      <w:color w:val="000000" w:themeColor="text1"/>
                      <w:sz w:val="21"/>
                      <w:szCs w:val="21"/>
                    </w:rPr>
                    <w:t>4</w:t>
                  </w:r>
                  <w:r w:rsidRPr="00F611A6">
                    <w:rPr>
                      <w:rFonts w:eastAsiaTheme="minorEastAsia" w:hint="eastAsia"/>
                      <w:color w:val="000000" w:themeColor="text1"/>
                      <w:sz w:val="21"/>
                      <w:szCs w:val="21"/>
                    </w:rPr>
                    <w:t>户</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厨房新建</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152</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新建大门</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座</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19</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r>
            <w:tr w:rsidR="00F611A6" w:rsidRPr="00F611A6" w:rsidTr="008E3121">
              <w:trPr>
                <w:trHeight w:val="216"/>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3005" w:type="dxa"/>
                  <w:gridSpan w:val="2"/>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职工宿舍改造</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25</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1182" w:type="dxa"/>
                  <w:vMerge w:val="restart"/>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B</w:t>
                  </w:r>
                  <w:r w:rsidRPr="00F611A6">
                    <w:rPr>
                      <w:rFonts w:eastAsiaTheme="minorEastAsia" w:hint="eastAsia"/>
                      <w:color w:val="000000" w:themeColor="text1"/>
                      <w:sz w:val="21"/>
                      <w:szCs w:val="21"/>
                    </w:rPr>
                    <w:t>区</w:t>
                  </w:r>
                </w:p>
              </w:tc>
              <w:tc>
                <w:tcPr>
                  <w:tcW w:w="709"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3.2</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购置节能灯具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套</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16</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棚户区改造（</w:t>
                  </w:r>
                  <w:r w:rsidRPr="00F611A6">
                    <w:rPr>
                      <w:rFonts w:eastAsiaTheme="minorEastAsia"/>
                      <w:color w:val="000000" w:themeColor="text1"/>
                      <w:sz w:val="21"/>
                      <w:szCs w:val="21"/>
                    </w:rPr>
                    <w:t>16</w:t>
                  </w:r>
                  <w:r w:rsidRPr="00F611A6">
                    <w:rPr>
                      <w:rFonts w:eastAsiaTheme="minorEastAsia" w:hint="eastAsia"/>
                      <w:color w:val="000000" w:themeColor="text1"/>
                      <w:sz w:val="21"/>
                      <w:szCs w:val="21"/>
                    </w:rPr>
                    <w:t>户）</w:t>
                  </w: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屋面换瓦</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923</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涉及</w:t>
                  </w:r>
                  <w:r w:rsidRPr="00F611A6">
                    <w:rPr>
                      <w:rFonts w:eastAsiaTheme="minorEastAsia"/>
                      <w:color w:val="000000" w:themeColor="text1"/>
                      <w:sz w:val="21"/>
                      <w:szCs w:val="21"/>
                    </w:rPr>
                    <w:t>16</w:t>
                  </w:r>
                  <w:r w:rsidRPr="00F611A6">
                    <w:rPr>
                      <w:rFonts w:eastAsiaTheme="minorEastAsia" w:hint="eastAsia"/>
                      <w:color w:val="000000" w:themeColor="text1"/>
                      <w:sz w:val="21"/>
                      <w:szCs w:val="21"/>
                    </w:rPr>
                    <w:t>户</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外墙粉刷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1280</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主房</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新建储物棚</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216</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涉及</w:t>
                  </w:r>
                  <w:r w:rsidRPr="00F611A6">
                    <w:rPr>
                      <w:rFonts w:eastAsiaTheme="minorEastAsia"/>
                      <w:color w:val="000000" w:themeColor="text1"/>
                      <w:sz w:val="21"/>
                      <w:szCs w:val="21"/>
                    </w:rPr>
                    <w:t>9</w:t>
                  </w:r>
                  <w:r w:rsidRPr="00F611A6">
                    <w:rPr>
                      <w:rFonts w:eastAsiaTheme="minorEastAsia" w:hint="eastAsia"/>
                      <w:color w:val="000000" w:themeColor="text1"/>
                      <w:sz w:val="21"/>
                      <w:szCs w:val="21"/>
                    </w:rPr>
                    <w:t>户</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厨房新建</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128</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290"/>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新建大门</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座</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16</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r>
            <w:tr w:rsidR="00F611A6" w:rsidRPr="00F611A6" w:rsidTr="008E3121">
              <w:trPr>
                <w:trHeight w:val="315"/>
                <w:jc w:val="center"/>
              </w:trPr>
              <w:tc>
                <w:tcPr>
                  <w:tcW w:w="1182" w:type="dxa"/>
                  <w:vMerge w:val="restart"/>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C</w:t>
                  </w:r>
                  <w:r w:rsidRPr="00F611A6">
                    <w:rPr>
                      <w:rFonts w:eastAsiaTheme="minorEastAsia" w:hint="eastAsia"/>
                      <w:color w:val="000000" w:themeColor="text1"/>
                      <w:sz w:val="21"/>
                      <w:szCs w:val="21"/>
                    </w:rPr>
                    <w:t>区</w:t>
                  </w:r>
                </w:p>
              </w:tc>
              <w:tc>
                <w:tcPr>
                  <w:tcW w:w="709"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3.3</w:t>
                  </w:r>
                </w:p>
              </w:tc>
              <w:tc>
                <w:tcPr>
                  <w:tcW w:w="3005" w:type="dxa"/>
                  <w:gridSpan w:val="2"/>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购置节能灯具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套</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103</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restart"/>
                  <w:shd w:val="clear" w:color="auto" w:fill="auto"/>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棚户区改造（</w:t>
                  </w:r>
                  <w:r w:rsidRPr="00F611A6">
                    <w:rPr>
                      <w:rFonts w:eastAsiaTheme="minorEastAsia"/>
                      <w:color w:val="000000" w:themeColor="text1"/>
                      <w:sz w:val="21"/>
                      <w:szCs w:val="21"/>
                    </w:rPr>
                    <w:t>103</w:t>
                  </w:r>
                  <w:r w:rsidRPr="00F611A6">
                    <w:rPr>
                      <w:rFonts w:eastAsiaTheme="minorEastAsia" w:hint="eastAsia"/>
                      <w:color w:val="000000" w:themeColor="text1"/>
                      <w:sz w:val="21"/>
                      <w:szCs w:val="21"/>
                    </w:rPr>
                    <w:t>户）</w:t>
                  </w: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屋面换瓦</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4997</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涉及</w:t>
                  </w:r>
                  <w:r w:rsidRPr="00F611A6">
                    <w:rPr>
                      <w:rFonts w:eastAsiaTheme="minorEastAsia"/>
                      <w:color w:val="000000" w:themeColor="text1"/>
                      <w:sz w:val="21"/>
                      <w:szCs w:val="21"/>
                    </w:rPr>
                    <w:t>101</w:t>
                  </w:r>
                  <w:r w:rsidRPr="00F611A6">
                    <w:rPr>
                      <w:rFonts w:eastAsiaTheme="minorEastAsia" w:hint="eastAsia"/>
                      <w:color w:val="000000" w:themeColor="text1"/>
                      <w:sz w:val="21"/>
                      <w:szCs w:val="21"/>
                    </w:rPr>
                    <w:t>户</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外墙粉刷</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8240</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主房</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新建储物棚</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1162</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涉及</w:t>
                  </w:r>
                  <w:r w:rsidRPr="00F611A6">
                    <w:rPr>
                      <w:rFonts w:eastAsiaTheme="minorEastAsia"/>
                      <w:color w:val="000000" w:themeColor="text1"/>
                      <w:sz w:val="21"/>
                      <w:szCs w:val="21"/>
                    </w:rPr>
                    <w:t>75</w:t>
                  </w:r>
                  <w:r w:rsidRPr="00F611A6">
                    <w:rPr>
                      <w:rFonts w:eastAsiaTheme="minorEastAsia" w:hint="eastAsia"/>
                      <w:color w:val="000000" w:themeColor="text1"/>
                      <w:sz w:val="21"/>
                      <w:szCs w:val="21"/>
                    </w:rPr>
                    <w:t>户</w:t>
                  </w:r>
                </w:p>
              </w:tc>
            </w:tr>
            <w:tr w:rsidR="00F611A6" w:rsidRPr="00F611A6" w:rsidTr="008E3121">
              <w:trPr>
                <w:trHeight w:val="375"/>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厨房新建</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824</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146"/>
                <w:jc w:val="center"/>
              </w:trPr>
              <w:tc>
                <w:tcPr>
                  <w:tcW w:w="1182"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709"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245" w:type="dxa"/>
                  <w:vMerge/>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c>
                <w:tcPr>
                  <w:tcW w:w="176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新建大门</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座</w:t>
                  </w:r>
                </w:p>
              </w:tc>
              <w:tc>
                <w:tcPr>
                  <w:tcW w:w="1080"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103</w:t>
                  </w:r>
                </w:p>
              </w:tc>
              <w:tc>
                <w:tcPr>
                  <w:tcW w:w="1496" w:type="dxa"/>
                  <w:shd w:val="clear" w:color="auto" w:fill="auto"/>
                  <w:noWrap/>
                  <w:vAlign w:val="center"/>
                  <w:hideMark/>
                </w:tcPr>
                <w:p w:rsidR="00586CE5" w:rsidRPr="00F611A6" w:rsidRDefault="00586CE5" w:rsidP="00586CE5">
                  <w:pPr>
                    <w:spacing w:line="240" w:lineRule="auto"/>
                    <w:ind w:firstLineChars="0" w:firstLine="0"/>
                    <w:jc w:val="center"/>
                    <w:rPr>
                      <w:rFonts w:eastAsiaTheme="minorEastAsia"/>
                      <w:color w:val="000000" w:themeColor="text1"/>
                      <w:sz w:val="21"/>
                      <w:szCs w:val="21"/>
                    </w:rPr>
                  </w:pPr>
                </w:p>
              </w:tc>
            </w:tr>
          </w:tbl>
          <w:p w:rsidR="00586CE5" w:rsidRPr="00F611A6" w:rsidRDefault="00586CE5" w:rsidP="00586CE5">
            <w:pPr>
              <w:pStyle w:val="af5"/>
              <w:spacing w:line="240" w:lineRule="auto"/>
              <w:ind w:firstLine="480"/>
              <w:rPr>
                <w:rFonts w:eastAsiaTheme="minorEastAsia" w:cs="Times New Roman"/>
                <w:b/>
                <w:color w:val="000000" w:themeColor="text1"/>
              </w:rPr>
            </w:pPr>
            <w:r w:rsidRPr="00F611A6">
              <w:rPr>
                <w:rFonts w:eastAsiaTheme="minorEastAsia" w:cs="Times New Roman"/>
                <w:b/>
                <w:color w:val="000000" w:themeColor="text1"/>
              </w:rPr>
              <w:t>表</w:t>
            </w:r>
            <w:r w:rsidRPr="00F611A6">
              <w:rPr>
                <w:rFonts w:eastAsiaTheme="minorEastAsia" w:cs="Times New Roman"/>
                <w:b/>
                <w:color w:val="000000" w:themeColor="text1"/>
              </w:rPr>
              <w:t>3</w:t>
            </w:r>
            <w:r w:rsidRPr="00F611A6">
              <w:rPr>
                <w:rFonts w:eastAsiaTheme="minorEastAsia" w:cs="Times New Roman" w:hint="eastAsia"/>
                <w:b/>
                <w:color w:val="000000" w:themeColor="text1"/>
              </w:rPr>
              <w:t xml:space="preserve"> </w:t>
            </w:r>
            <w:r w:rsidRPr="00F611A6">
              <w:rPr>
                <w:rFonts w:eastAsiaTheme="minorEastAsia" w:cs="Times New Roman" w:hint="eastAsia"/>
                <w:b/>
                <w:color w:val="000000" w:themeColor="text1"/>
              </w:rPr>
              <w:t>曼日玛镇镇区棚户区</w:t>
            </w:r>
            <w:r w:rsidRPr="00F611A6">
              <w:rPr>
                <w:rFonts w:eastAsiaTheme="minorEastAsia" w:cs="Times New Roman"/>
                <w:b/>
                <w:color w:val="000000" w:themeColor="text1"/>
              </w:rPr>
              <w:t>主要经济技术指标</w:t>
            </w:r>
          </w:p>
          <w:tbl>
            <w:tblPr>
              <w:tblW w:w="7372" w:type="dxa"/>
              <w:jc w:val="center"/>
              <w:tblLook w:val="04A0" w:firstRow="1" w:lastRow="0" w:firstColumn="1" w:lastColumn="0" w:noHBand="0" w:noVBand="1"/>
            </w:tblPr>
            <w:tblGrid>
              <w:gridCol w:w="965"/>
              <w:gridCol w:w="1276"/>
              <w:gridCol w:w="1678"/>
              <w:gridCol w:w="1080"/>
              <w:gridCol w:w="1080"/>
              <w:gridCol w:w="1293"/>
            </w:tblGrid>
            <w:tr w:rsidR="00F611A6" w:rsidRPr="00F611A6" w:rsidTr="008E3121">
              <w:trPr>
                <w:trHeight w:val="315"/>
                <w:jc w:val="center"/>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序号</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数值</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备注</w:t>
                  </w:r>
                </w:p>
              </w:tc>
            </w:tr>
            <w:tr w:rsidR="00F611A6" w:rsidRPr="00F611A6" w:rsidTr="008E3121">
              <w:trPr>
                <w:trHeight w:val="31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道路交通部分</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1.1</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次干道硬化</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2034</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vMerge w:val="restart"/>
                  <w:tcBorders>
                    <w:top w:val="nil"/>
                    <w:left w:val="single" w:sz="4" w:space="0" w:color="auto"/>
                    <w:right w:val="single" w:sz="4" w:space="0" w:color="auto"/>
                  </w:tcBorders>
                  <w:shd w:val="clear" w:color="auto" w:fill="auto"/>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道路排水渠建设</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512</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vMerge/>
                  <w:tcBorders>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室外给排水工程</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202</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r>
            <w:tr w:rsidR="00F611A6" w:rsidRPr="00F611A6" w:rsidTr="008E3121">
              <w:trPr>
                <w:trHeight w:val="31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1.3</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安装太阳能路灯</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盏</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18</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公共设施部分</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2.1</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购置垃圾桶</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137</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2.2</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村庄四旁绿化</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1500</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2.3</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院落给排水工程</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户</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53</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2.4</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围墙改造</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9</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965" w:type="dxa"/>
                  <w:tcBorders>
                    <w:top w:val="nil"/>
                    <w:left w:val="single" w:sz="4" w:space="0" w:color="auto"/>
                    <w:bottom w:val="single" w:sz="4" w:space="0" w:color="auto"/>
                    <w:right w:val="single" w:sz="4" w:space="0" w:color="auto"/>
                  </w:tcBorders>
                  <w:shd w:val="clear" w:color="auto" w:fill="auto"/>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2.5</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入户鹅卵石铺地</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00DD29B8"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359</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vMerge w:val="restart"/>
                  <w:tcBorders>
                    <w:top w:val="nil"/>
                    <w:left w:val="single" w:sz="4" w:space="0" w:color="auto"/>
                    <w:bottom w:val="single" w:sz="4" w:space="0" w:color="000000"/>
                    <w:right w:val="single" w:sz="4" w:space="0" w:color="auto"/>
                  </w:tcBorders>
                  <w:shd w:val="clear" w:color="auto" w:fill="auto"/>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w:t>
                  </w: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住房建设部分</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购置节能灯具</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套</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53</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29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新建大门</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座</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53</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r>
            <w:tr w:rsidR="00F611A6" w:rsidRPr="00F611A6" w:rsidTr="008E3121">
              <w:trPr>
                <w:trHeight w:val="375"/>
                <w:jc w:val="center"/>
              </w:trPr>
              <w:tc>
                <w:tcPr>
                  <w:tcW w:w="965" w:type="dxa"/>
                  <w:vMerge/>
                  <w:tcBorders>
                    <w:top w:val="nil"/>
                    <w:left w:val="single" w:sz="4" w:space="0" w:color="auto"/>
                    <w:bottom w:val="single" w:sz="4" w:space="0" w:color="000000"/>
                    <w:right w:val="single" w:sz="4" w:space="0" w:color="auto"/>
                  </w:tcBorders>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棚户区改造（</w:t>
                  </w:r>
                  <w:r w:rsidRPr="00F611A6">
                    <w:rPr>
                      <w:rFonts w:eastAsiaTheme="minorEastAsia"/>
                      <w:color w:val="000000" w:themeColor="text1"/>
                      <w:sz w:val="21"/>
                      <w:szCs w:val="21"/>
                    </w:rPr>
                    <w:t>52</w:t>
                  </w:r>
                  <w:r w:rsidRPr="00F611A6">
                    <w:rPr>
                      <w:rFonts w:eastAsiaTheme="minorEastAsia" w:hint="eastAsia"/>
                      <w:color w:val="000000" w:themeColor="text1"/>
                      <w:sz w:val="21"/>
                      <w:szCs w:val="21"/>
                    </w:rPr>
                    <w:t>户）</w:t>
                  </w:r>
                </w:p>
              </w:tc>
              <w:tc>
                <w:tcPr>
                  <w:tcW w:w="1678"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屋面换瓦</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1574</w:t>
                  </w:r>
                </w:p>
              </w:tc>
              <w:tc>
                <w:tcPr>
                  <w:tcW w:w="1293"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涉及</w:t>
                  </w:r>
                  <w:r w:rsidRPr="00F611A6">
                    <w:rPr>
                      <w:rFonts w:eastAsiaTheme="minorEastAsia"/>
                      <w:color w:val="000000" w:themeColor="text1"/>
                      <w:sz w:val="21"/>
                      <w:szCs w:val="21"/>
                    </w:rPr>
                    <w:t>52</w:t>
                  </w:r>
                  <w:r w:rsidRPr="00F611A6">
                    <w:rPr>
                      <w:rFonts w:eastAsiaTheme="minorEastAsia" w:hint="eastAsia"/>
                      <w:color w:val="000000" w:themeColor="text1"/>
                      <w:sz w:val="21"/>
                      <w:szCs w:val="21"/>
                    </w:rPr>
                    <w:t>户</w:t>
                  </w:r>
                </w:p>
              </w:tc>
            </w:tr>
            <w:tr w:rsidR="00F611A6" w:rsidRPr="00F611A6" w:rsidTr="008E3121">
              <w:trPr>
                <w:trHeight w:val="375"/>
                <w:jc w:val="center"/>
              </w:trPr>
              <w:tc>
                <w:tcPr>
                  <w:tcW w:w="965" w:type="dxa"/>
                  <w:vMerge/>
                  <w:tcBorders>
                    <w:top w:val="nil"/>
                    <w:left w:val="single" w:sz="4" w:space="0" w:color="auto"/>
                    <w:bottom w:val="single" w:sz="4" w:space="0" w:color="000000"/>
                    <w:right w:val="single" w:sz="4" w:space="0" w:color="auto"/>
                  </w:tcBorders>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p>
              </w:tc>
              <w:tc>
                <w:tcPr>
                  <w:tcW w:w="1678"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外墙粉刷</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5300</w:t>
                  </w:r>
                </w:p>
              </w:tc>
              <w:tc>
                <w:tcPr>
                  <w:tcW w:w="1293"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主房</w:t>
                  </w:r>
                </w:p>
              </w:tc>
            </w:tr>
            <w:tr w:rsidR="00F611A6" w:rsidRPr="00F611A6" w:rsidTr="008E3121">
              <w:trPr>
                <w:trHeight w:val="375"/>
                <w:jc w:val="center"/>
              </w:trPr>
              <w:tc>
                <w:tcPr>
                  <w:tcW w:w="965" w:type="dxa"/>
                  <w:vMerge/>
                  <w:tcBorders>
                    <w:top w:val="nil"/>
                    <w:left w:val="single" w:sz="4" w:space="0" w:color="auto"/>
                    <w:bottom w:val="single" w:sz="4" w:space="0" w:color="000000"/>
                    <w:right w:val="single" w:sz="4" w:space="0" w:color="auto"/>
                  </w:tcBorders>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p>
              </w:tc>
              <w:tc>
                <w:tcPr>
                  <w:tcW w:w="1678"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厨房新建</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416</w:t>
                  </w:r>
                </w:p>
              </w:tc>
              <w:tc>
                <w:tcPr>
                  <w:tcW w:w="1293"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965" w:type="dxa"/>
                  <w:vMerge/>
                  <w:tcBorders>
                    <w:top w:val="nil"/>
                    <w:left w:val="single" w:sz="4" w:space="0" w:color="auto"/>
                    <w:bottom w:val="single" w:sz="4" w:space="0" w:color="000000"/>
                    <w:right w:val="single" w:sz="4" w:space="0" w:color="auto"/>
                  </w:tcBorders>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民宅扩建（</w:t>
                  </w:r>
                  <w:r w:rsidRPr="00F611A6">
                    <w:rPr>
                      <w:rFonts w:eastAsiaTheme="minorEastAsia"/>
                      <w:color w:val="000000" w:themeColor="text1"/>
                      <w:sz w:val="21"/>
                      <w:szCs w:val="21"/>
                    </w:rPr>
                    <w:t>1</w:t>
                  </w:r>
                  <w:r w:rsidRPr="00F611A6">
                    <w:rPr>
                      <w:rFonts w:eastAsiaTheme="minorEastAsia" w:hint="eastAsia"/>
                      <w:color w:val="000000" w:themeColor="text1"/>
                      <w:sz w:val="21"/>
                      <w:szCs w:val="21"/>
                    </w:rPr>
                    <w:t>户）</w:t>
                  </w:r>
                </w:p>
              </w:tc>
              <w:tc>
                <w:tcPr>
                  <w:tcW w:w="1678"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民宅扩建</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61</w:t>
                  </w:r>
                </w:p>
              </w:tc>
              <w:tc>
                <w:tcPr>
                  <w:tcW w:w="1293" w:type="dxa"/>
                  <w:tcBorders>
                    <w:top w:val="nil"/>
                    <w:left w:val="nil"/>
                    <w:bottom w:val="single" w:sz="4" w:space="0" w:color="auto"/>
                    <w:right w:val="single" w:sz="4" w:space="0" w:color="auto"/>
                  </w:tcBorders>
                  <w:shd w:val="clear" w:color="auto" w:fill="auto"/>
                  <w:noWrap/>
                  <w:vAlign w:val="center"/>
                  <w:hideMark/>
                </w:tcPr>
                <w:p w:rsidR="00DD29B8" w:rsidRPr="00F611A6" w:rsidRDefault="00DD29B8" w:rsidP="00DD29B8">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965"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276"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678"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新建暖廊</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DD29B8"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25.3</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276"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678"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自来水入暖廊</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户</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75"/>
                <w:jc w:val="center"/>
              </w:trPr>
              <w:tc>
                <w:tcPr>
                  <w:tcW w:w="965"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276"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678"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新建厨房</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DD29B8"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r w:rsidRPr="00F611A6">
                    <w:rPr>
                      <w:rFonts w:eastAsiaTheme="minorEastAsia"/>
                      <w:color w:val="000000" w:themeColor="text1"/>
                      <w:sz w:val="21"/>
                      <w:szCs w:val="21"/>
                      <w:vertAlign w:val="superscript"/>
                    </w:rPr>
                    <w:t>2</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5.8</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r w:rsidR="00F611A6" w:rsidRPr="00F611A6" w:rsidTr="008E3121">
              <w:trPr>
                <w:trHeight w:val="315"/>
                <w:jc w:val="center"/>
              </w:trPr>
              <w:tc>
                <w:tcPr>
                  <w:tcW w:w="965"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276" w:type="dxa"/>
                  <w:vMerge/>
                  <w:tcBorders>
                    <w:top w:val="nil"/>
                    <w:left w:val="single" w:sz="4" w:space="0" w:color="auto"/>
                    <w:bottom w:val="single" w:sz="4" w:space="0" w:color="000000"/>
                    <w:right w:val="single" w:sz="4" w:space="0" w:color="auto"/>
                  </w:tcBorders>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p>
              </w:tc>
              <w:tc>
                <w:tcPr>
                  <w:tcW w:w="1678"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新建围墙</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m</w:t>
                  </w:r>
                </w:p>
              </w:tc>
              <w:tc>
                <w:tcPr>
                  <w:tcW w:w="1080"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w:t>
                  </w:r>
                </w:p>
              </w:tc>
              <w:tc>
                <w:tcPr>
                  <w:tcW w:w="1293" w:type="dxa"/>
                  <w:tcBorders>
                    <w:top w:val="nil"/>
                    <w:left w:val="nil"/>
                    <w:bottom w:val="single" w:sz="4" w:space="0" w:color="auto"/>
                    <w:right w:val="single" w:sz="4" w:space="0" w:color="auto"/>
                  </w:tcBorders>
                  <w:shd w:val="clear" w:color="auto" w:fill="auto"/>
                  <w:noWrap/>
                  <w:vAlign w:val="center"/>
                  <w:hideMark/>
                </w:tcPr>
                <w:p w:rsidR="008E3121" w:rsidRPr="00F611A6" w:rsidRDefault="008E3121" w:rsidP="008E3121">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p>
              </w:tc>
            </w:tr>
          </w:tbl>
          <w:p w:rsidR="00B409F8" w:rsidRPr="00F611A6" w:rsidRDefault="001E15F6" w:rsidP="00315E17">
            <w:pPr>
              <w:spacing w:line="360" w:lineRule="auto"/>
              <w:ind w:firstLineChars="0" w:firstLine="0"/>
              <w:rPr>
                <w:rFonts w:eastAsiaTheme="minorEastAsia"/>
                <w:b/>
                <w:color w:val="000000" w:themeColor="text1"/>
              </w:rPr>
            </w:pPr>
            <w:r>
              <w:rPr>
                <w:rFonts w:eastAsiaTheme="minorEastAsia" w:hint="eastAsia"/>
                <w:b/>
                <w:color w:val="000000" w:themeColor="text1"/>
              </w:rPr>
              <w:t>六</w:t>
            </w:r>
            <w:r w:rsidR="00B409F8" w:rsidRPr="00F611A6">
              <w:rPr>
                <w:rFonts w:eastAsiaTheme="minorEastAsia" w:hint="eastAsia"/>
                <w:b/>
                <w:color w:val="000000" w:themeColor="text1"/>
              </w:rPr>
              <w:t>、主体工程设计</w:t>
            </w:r>
          </w:p>
          <w:p w:rsidR="00B409F8" w:rsidRPr="00F611A6" w:rsidRDefault="00B409F8" w:rsidP="006663C3">
            <w:pPr>
              <w:spacing w:line="360" w:lineRule="auto"/>
              <w:ind w:firstLineChars="0" w:firstLine="480"/>
              <w:rPr>
                <w:rFonts w:eastAsiaTheme="minorEastAsia"/>
                <w:b/>
                <w:color w:val="000000" w:themeColor="text1"/>
              </w:rPr>
            </w:pPr>
            <w:r w:rsidRPr="00F611A6">
              <w:rPr>
                <w:rFonts w:eastAsiaTheme="minorEastAsia" w:hint="eastAsia"/>
                <w:b/>
                <w:color w:val="000000" w:themeColor="text1"/>
              </w:rPr>
              <w:t>1</w:t>
            </w:r>
            <w:r w:rsidRPr="00F611A6">
              <w:rPr>
                <w:rFonts w:eastAsiaTheme="minorEastAsia" w:hint="eastAsia"/>
                <w:b/>
                <w:color w:val="000000" w:themeColor="text1"/>
              </w:rPr>
              <w:t>、</w:t>
            </w:r>
            <w:r w:rsidR="008E3121" w:rsidRPr="00F611A6">
              <w:rPr>
                <w:rFonts w:eastAsiaTheme="minorEastAsia" w:hint="eastAsia"/>
                <w:b/>
                <w:color w:val="000000" w:themeColor="text1"/>
              </w:rPr>
              <w:t>道路</w:t>
            </w:r>
            <w:r w:rsidRPr="00F611A6">
              <w:rPr>
                <w:rFonts w:eastAsiaTheme="minorEastAsia" w:hint="eastAsia"/>
                <w:b/>
                <w:color w:val="000000" w:themeColor="text1"/>
              </w:rPr>
              <w:t>硬化</w:t>
            </w:r>
          </w:p>
          <w:p w:rsidR="00B409F8" w:rsidRPr="00F611A6" w:rsidRDefault="008E3121" w:rsidP="006663C3">
            <w:pPr>
              <w:widowControl/>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本项目道路改造仅对道路进行硬化。片区内部在原有道路的基础上进行硬化</w:t>
            </w:r>
            <w:r w:rsidR="001066E7" w:rsidRPr="00F611A6">
              <w:rPr>
                <w:rFonts w:eastAsiaTheme="minorEastAsia" w:hint="eastAsia"/>
                <w:color w:val="000000" w:themeColor="text1"/>
                <w:szCs w:val="24"/>
              </w:rPr>
              <w:t>。</w:t>
            </w:r>
            <w:r w:rsidRPr="00F611A6">
              <w:rPr>
                <w:rFonts w:eastAsiaTheme="minorEastAsia" w:hint="eastAsia"/>
                <w:color w:val="000000" w:themeColor="text1"/>
                <w:szCs w:val="24"/>
              </w:rPr>
              <w:t>所有道路均采用《甘肃省农村公路工程技术标准》</w:t>
            </w:r>
            <w:r w:rsidRPr="00F611A6">
              <w:rPr>
                <w:rFonts w:eastAsiaTheme="minorEastAsia" w:hint="eastAsia"/>
                <w:color w:val="000000" w:themeColor="text1"/>
                <w:szCs w:val="24"/>
              </w:rPr>
              <w:t xml:space="preserve">, </w:t>
            </w:r>
            <w:r w:rsidRPr="00F611A6">
              <w:rPr>
                <w:rFonts w:eastAsiaTheme="minorEastAsia" w:hint="eastAsia"/>
                <w:color w:val="000000" w:themeColor="text1"/>
                <w:szCs w:val="24"/>
              </w:rPr>
              <w:t>计算行车速度：</w:t>
            </w:r>
            <w:r w:rsidRPr="00F611A6">
              <w:rPr>
                <w:rFonts w:eastAsiaTheme="minorEastAsia" w:hint="eastAsia"/>
                <w:color w:val="000000" w:themeColor="text1"/>
                <w:szCs w:val="24"/>
              </w:rPr>
              <w:t>20km/h</w:t>
            </w:r>
            <w:r w:rsidRPr="00F611A6">
              <w:rPr>
                <w:rFonts w:eastAsiaTheme="minorEastAsia" w:hint="eastAsia"/>
                <w:color w:val="000000" w:themeColor="text1"/>
                <w:szCs w:val="24"/>
              </w:rPr>
              <w:t>，局部路段</w:t>
            </w:r>
            <w:r w:rsidRPr="00F611A6">
              <w:rPr>
                <w:rFonts w:eastAsiaTheme="minorEastAsia" w:hint="eastAsia"/>
                <w:color w:val="000000" w:themeColor="text1"/>
                <w:szCs w:val="24"/>
              </w:rPr>
              <w:lastRenderedPageBreak/>
              <w:t>10 km/h</w:t>
            </w:r>
            <w:r w:rsidRPr="00F611A6">
              <w:rPr>
                <w:rFonts w:eastAsiaTheme="minorEastAsia"/>
                <w:color w:val="000000" w:themeColor="text1"/>
                <w:szCs w:val="24"/>
              </w:rPr>
              <w:t>,</w:t>
            </w:r>
            <w:r w:rsidRPr="00F611A6">
              <w:rPr>
                <w:rFonts w:eastAsiaTheme="minorEastAsia" w:hint="eastAsia"/>
                <w:color w:val="000000" w:themeColor="text1"/>
                <w:szCs w:val="24"/>
              </w:rPr>
              <w:t xml:space="preserve"> </w:t>
            </w:r>
            <w:r w:rsidRPr="00F611A6">
              <w:rPr>
                <w:rFonts w:eastAsiaTheme="minorEastAsia" w:hint="eastAsia"/>
                <w:color w:val="000000" w:themeColor="text1"/>
                <w:szCs w:val="24"/>
              </w:rPr>
              <w:t>最小平曲线半径：</w:t>
            </w:r>
            <w:r w:rsidRPr="00F611A6">
              <w:rPr>
                <w:rFonts w:eastAsiaTheme="minorEastAsia" w:hint="eastAsia"/>
                <w:color w:val="000000" w:themeColor="text1"/>
                <w:szCs w:val="24"/>
              </w:rPr>
              <w:t>15m</w:t>
            </w:r>
            <w:r w:rsidRPr="00F611A6">
              <w:rPr>
                <w:rFonts w:eastAsiaTheme="minorEastAsia" w:hint="eastAsia"/>
                <w:color w:val="000000" w:themeColor="text1"/>
                <w:szCs w:val="24"/>
              </w:rPr>
              <w:t>，最大设计纵坡：</w:t>
            </w:r>
            <w:r w:rsidRPr="00F611A6">
              <w:rPr>
                <w:rFonts w:eastAsiaTheme="minorEastAsia" w:hint="eastAsia"/>
                <w:color w:val="000000" w:themeColor="text1"/>
                <w:szCs w:val="24"/>
              </w:rPr>
              <w:t>8%</w:t>
            </w:r>
            <w:r w:rsidRPr="00F611A6">
              <w:rPr>
                <w:rFonts w:eastAsiaTheme="minorEastAsia" w:hint="eastAsia"/>
                <w:color w:val="000000" w:themeColor="text1"/>
                <w:szCs w:val="24"/>
              </w:rPr>
              <w:t>，抗震设防烈度：</w:t>
            </w:r>
            <w:r w:rsidRPr="00F611A6">
              <w:rPr>
                <w:rFonts w:eastAsiaTheme="minorEastAsia" w:hint="eastAsia"/>
                <w:color w:val="000000" w:themeColor="text1"/>
                <w:szCs w:val="24"/>
              </w:rPr>
              <w:t>7</w:t>
            </w:r>
            <w:r w:rsidRPr="00F611A6">
              <w:rPr>
                <w:rFonts w:eastAsiaTheme="minorEastAsia" w:hint="eastAsia"/>
                <w:color w:val="000000" w:themeColor="text1"/>
                <w:szCs w:val="24"/>
              </w:rPr>
              <w:t>度。</w:t>
            </w:r>
          </w:p>
          <w:p w:rsidR="00B409F8" w:rsidRPr="00F611A6" w:rsidRDefault="00B409F8" w:rsidP="006663C3">
            <w:pPr>
              <w:spacing w:line="360" w:lineRule="auto"/>
              <w:ind w:firstLineChars="0" w:firstLine="480"/>
              <w:rPr>
                <w:rFonts w:eastAsiaTheme="minorEastAsia"/>
                <w:b/>
                <w:color w:val="000000" w:themeColor="text1"/>
              </w:rPr>
            </w:pPr>
            <w:r w:rsidRPr="00F611A6">
              <w:rPr>
                <w:rFonts w:eastAsiaTheme="minorEastAsia" w:hint="eastAsia"/>
                <w:b/>
                <w:color w:val="000000" w:themeColor="text1"/>
              </w:rPr>
              <w:t>2</w:t>
            </w:r>
            <w:r w:rsidRPr="00F611A6">
              <w:rPr>
                <w:rFonts w:eastAsiaTheme="minorEastAsia" w:hint="eastAsia"/>
                <w:b/>
                <w:color w:val="000000" w:themeColor="text1"/>
              </w:rPr>
              <w:t>、</w:t>
            </w:r>
            <w:r w:rsidR="001066E7" w:rsidRPr="00F611A6">
              <w:rPr>
                <w:rFonts w:eastAsiaTheme="minorEastAsia" w:hint="eastAsia"/>
                <w:b/>
                <w:color w:val="000000" w:themeColor="text1"/>
              </w:rPr>
              <w:t>污水</w:t>
            </w:r>
            <w:r w:rsidR="004A7B68" w:rsidRPr="00F611A6">
              <w:rPr>
                <w:rFonts w:eastAsiaTheme="minorEastAsia" w:hint="eastAsia"/>
                <w:b/>
                <w:color w:val="000000" w:themeColor="text1"/>
              </w:rPr>
              <w:t>系统</w:t>
            </w:r>
          </w:p>
          <w:p w:rsidR="00C909DB" w:rsidRPr="00F611A6" w:rsidRDefault="00C909DB" w:rsidP="008E3121">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项目共铺设污水管道总长</w:t>
            </w:r>
            <w:r w:rsidRPr="00F611A6">
              <w:rPr>
                <w:rFonts w:eastAsiaTheme="minorEastAsia"/>
                <w:color w:val="000000" w:themeColor="text1"/>
                <w:szCs w:val="24"/>
              </w:rPr>
              <w:t>973</w:t>
            </w:r>
            <w:r w:rsidRPr="00F611A6">
              <w:rPr>
                <w:rFonts w:eastAsiaTheme="minorEastAsia" w:hint="eastAsia"/>
                <w:color w:val="000000" w:themeColor="text1"/>
                <w:szCs w:val="24"/>
              </w:rPr>
              <w:t>m</w:t>
            </w:r>
            <w:r w:rsidRPr="00F611A6">
              <w:rPr>
                <w:rFonts w:eastAsiaTheme="minorEastAsia" w:hint="eastAsia"/>
                <w:color w:val="000000" w:themeColor="text1"/>
                <w:szCs w:val="24"/>
              </w:rPr>
              <w:t>；</w:t>
            </w:r>
            <w:r w:rsidRPr="00F611A6">
              <w:rPr>
                <w:rFonts w:eastAsiaTheme="minorEastAsia"/>
                <w:color w:val="000000" w:themeColor="text1"/>
                <w:szCs w:val="24"/>
              </w:rPr>
              <w:t>镇区污水管道总长</w:t>
            </w:r>
            <w:r w:rsidRPr="00F611A6">
              <w:rPr>
                <w:rFonts w:eastAsiaTheme="minorEastAsia"/>
                <w:color w:val="000000" w:themeColor="text1"/>
                <w:szCs w:val="24"/>
              </w:rPr>
              <w:t>771</w:t>
            </w:r>
            <w:r w:rsidRPr="00F611A6">
              <w:rPr>
                <w:rFonts w:eastAsiaTheme="minorEastAsia" w:hint="eastAsia"/>
                <w:color w:val="000000" w:themeColor="text1"/>
                <w:szCs w:val="24"/>
              </w:rPr>
              <w:t>m</w:t>
            </w:r>
            <w:r w:rsidRPr="00F611A6">
              <w:rPr>
                <w:rFonts w:eastAsiaTheme="minorEastAsia"/>
                <w:color w:val="000000" w:themeColor="text1"/>
                <w:szCs w:val="24"/>
              </w:rPr>
              <w:t>，其中</w:t>
            </w:r>
            <w:r w:rsidRPr="00F611A6">
              <w:rPr>
                <w:rFonts w:eastAsiaTheme="minorEastAsia"/>
                <w:color w:val="000000" w:themeColor="text1"/>
                <w:szCs w:val="24"/>
              </w:rPr>
              <w:t>A</w:t>
            </w:r>
            <w:r w:rsidRPr="00F611A6">
              <w:rPr>
                <w:rFonts w:eastAsiaTheme="minorEastAsia"/>
                <w:color w:val="000000" w:themeColor="text1"/>
                <w:szCs w:val="24"/>
              </w:rPr>
              <w:t>区</w:t>
            </w:r>
            <w:r w:rsidRPr="00F611A6">
              <w:rPr>
                <w:rFonts w:eastAsiaTheme="minorEastAsia"/>
                <w:color w:val="000000" w:themeColor="text1"/>
                <w:szCs w:val="24"/>
              </w:rPr>
              <w:t>DN100</w:t>
            </w:r>
            <w:r w:rsidRPr="00F611A6">
              <w:rPr>
                <w:rFonts w:eastAsiaTheme="minorEastAsia"/>
                <w:color w:val="000000" w:themeColor="text1"/>
                <w:szCs w:val="24"/>
              </w:rPr>
              <w:t>污水管长</w:t>
            </w:r>
            <w:r w:rsidRPr="00F611A6">
              <w:rPr>
                <w:rFonts w:eastAsiaTheme="minorEastAsia"/>
                <w:color w:val="000000" w:themeColor="text1"/>
                <w:szCs w:val="24"/>
              </w:rPr>
              <w:t>37</w:t>
            </w:r>
            <w:r w:rsidRPr="00F611A6">
              <w:rPr>
                <w:rFonts w:eastAsiaTheme="minorEastAsia" w:hint="eastAsia"/>
                <w:color w:val="000000" w:themeColor="text1"/>
                <w:szCs w:val="24"/>
              </w:rPr>
              <w:t>m</w:t>
            </w:r>
            <w:r w:rsidRPr="00F611A6">
              <w:rPr>
                <w:rFonts w:eastAsiaTheme="minorEastAsia"/>
                <w:color w:val="000000" w:themeColor="text1"/>
                <w:szCs w:val="24"/>
              </w:rPr>
              <w:t>；</w:t>
            </w:r>
            <w:r w:rsidRPr="00F611A6">
              <w:rPr>
                <w:rFonts w:eastAsiaTheme="minorEastAsia"/>
                <w:color w:val="000000" w:themeColor="text1"/>
                <w:szCs w:val="24"/>
              </w:rPr>
              <w:t>B</w:t>
            </w:r>
            <w:r w:rsidRPr="00F611A6">
              <w:rPr>
                <w:rFonts w:eastAsiaTheme="minorEastAsia"/>
                <w:color w:val="000000" w:themeColor="text1"/>
                <w:szCs w:val="24"/>
              </w:rPr>
              <w:t>区</w:t>
            </w:r>
            <w:r w:rsidRPr="00F611A6">
              <w:rPr>
                <w:rFonts w:eastAsiaTheme="minorEastAsia"/>
                <w:color w:val="000000" w:themeColor="text1"/>
                <w:szCs w:val="24"/>
              </w:rPr>
              <w:t>DN100</w:t>
            </w:r>
            <w:r w:rsidRPr="00F611A6">
              <w:rPr>
                <w:rFonts w:eastAsiaTheme="minorEastAsia"/>
                <w:color w:val="000000" w:themeColor="text1"/>
                <w:szCs w:val="24"/>
              </w:rPr>
              <w:t>污水管长</w:t>
            </w:r>
            <w:r w:rsidRPr="00F611A6">
              <w:rPr>
                <w:rFonts w:eastAsiaTheme="minorEastAsia"/>
                <w:color w:val="000000" w:themeColor="text1"/>
                <w:szCs w:val="24"/>
              </w:rPr>
              <w:t>32</w:t>
            </w:r>
            <w:r w:rsidRPr="00F611A6">
              <w:rPr>
                <w:rFonts w:eastAsiaTheme="minorEastAsia" w:hint="eastAsia"/>
                <w:color w:val="000000" w:themeColor="text1"/>
                <w:szCs w:val="24"/>
              </w:rPr>
              <w:t>m</w:t>
            </w:r>
            <w:r w:rsidRPr="00F611A6">
              <w:rPr>
                <w:rFonts w:eastAsiaTheme="minorEastAsia"/>
                <w:color w:val="000000" w:themeColor="text1"/>
                <w:szCs w:val="24"/>
              </w:rPr>
              <w:t>；</w:t>
            </w:r>
            <w:r w:rsidRPr="00F611A6">
              <w:rPr>
                <w:rFonts w:eastAsiaTheme="minorEastAsia"/>
                <w:color w:val="000000" w:themeColor="text1"/>
                <w:szCs w:val="24"/>
              </w:rPr>
              <w:t>C</w:t>
            </w:r>
            <w:r w:rsidRPr="00F611A6">
              <w:rPr>
                <w:rFonts w:eastAsiaTheme="minorEastAsia"/>
                <w:color w:val="000000" w:themeColor="text1"/>
                <w:szCs w:val="24"/>
              </w:rPr>
              <w:t>区</w:t>
            </w:r>
            <w:r w:rsidRPr="00F611A6">
              <w:rPr>
                <w:rFonts w:eastAsiaTheme="minorEastAsia"/>
                <w:color w:val="000000" w:themeColor="text1"/>
                <w:szCs w:val="24"/>
              </w:rPr>
              <w:t>DN100</w:t>
            </w:r>
            <w:r w:rsidRPr="00F611A6">
              <w:rPr>
                <w:rFonts w:eastAsiaTheme="minorEastAsia"/>
                <w:color w:val="000000" w:themeColor="text1"/>
                <w:szCs w:val="24"/>
              </w:rPr>
              <w:t>污水管长</w:t>
            </w:r>
            <w:r w:rsidRPr="00F611A6">
              <w:rPr>
                <w:rFonts w:eastAsiaTheme="minorEastAsia"/>
                <w:color w:val="000000" w:themeColor="text1"/>
                <w:szCs w:val="24"/>
              </w:rPr>
              <w:t>702</w:t>
            </w:r>
            <w:r w:rsidRPr="00F611A6">
              <w:rPr>
                <w:rFonts w:eastAsiaTheme="minorEastAsia" w:hint="eastAsia"/>
                <w:color w:val="000000" w:themeColor="text1"/>
                <w:szCs w:val="24"/>
              </w:rPr>
              <w:t>m</w:t>
            </w:r>
            <w:r w:rsidRPr="00F611A6">
              <w:rPr>
                <w:rFonts w:eastAsiaTheme="minorEastAsia"/>
                <w:color w:val="000000" w:themeColor="text1"/>
                <w:szCs w:val="24"/>
              </w:rPr>
              <w:t>m</w:t>
            </w:r>
            <w:r w:rsidRPr="00F611A6">
              <w:rPr>
                <w:rFonts w:eastAsiaTheme="minorEastAsia"/>
                <w:color w:val="000000" w:themeColor="text1"/>
                <w:szCs w:val="24"/>
              </w:rPr>
              <w:t>；智合桃片区</w:t>
            </w:r>
            <w:r w:rsidRPr="00F611A6">
              <w:rPr>
                <w:rFonts w:eastAsiaTheme="minorEastAsia"/>
                <w:color w:val="000000" w:themeColor="text1"/>
                <w:szCs w:val="24"/>
              </w:rPr>
              <w:t>DN100</w:t>
            </w:r>
            <w:r w:rsidRPr="00F611A6">
              <w:rPr>
                <w:rFonts w:eastAsiaTheme="minorEastAsia"/>
                <w:color w:val="000000" w:themeColor="text1"/>
                <w:szCs w:val="24"/>
              </w:rPr>
              <w:t>污水管长</w:t>
            </w:r>
            <w:r w:rsidRPr="00F611A6">
              <w:rPr>
                <w:rFonts w:eastAsiaTheme="minorEastAsia"/>
                <w:color w:val="000000" w:themeColor="text1"/>
                <w:szCs w:val="24"/>
              </w:rPr>
              <w:t>202</w:t>
            </w:r>
            <w:r w:rsidRPr="00F611A6">
              <w:rPr>
                <w:rFonts w:eastAsiaTheme="minorEastAsia" w:hint="eastAsia"/>
                <w:color w:val="000000" w:themeColor="text1"/>
                <w:szCs w:val="24"/>
              </w:rPr>
              <w:t>m</w:t>
            </w:r>
            <w:r w:rsidRPr="00F611A6">
              <w:rPr>
                <w:rFonts w:eastAsiaTheme="minorEastAsia" w:hint="eastAsia"/>
                <w:color w:val="000000" w:themeColor="text1"/>
                <w:szCs w:val="24"/>
              </w:rPr>
              <w:t>。</w:t>
            </w:r>
          </w:p>
          <w:p w:rsidR="00AC318B" w:rsidRPr="00F611A6" w:rsidRDefault="008E3121" w:rsidP="008E3121">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片区排水体制采用雨污分流形式进行处理，污水结合污水工程系统规划内容合理布置污水管网，由污水管网进行收集，最终汇集到曼日玛镇拟建的污水处理站，生活污水处理后达到排放标准再排放至河流或周边草地</w:t>
            </w:r>
            <w:r w:rsidR="00AC318B" w:rsidRPr="00F611A6">
              <w:rPr>
                <w:rFonts w:eastAsiaTheme="minorEastAsia" w:hint="eastAsia"/>
                <w:color w:val="000000" w:themeColor="text1"/>
                <w:szCs w:val="24"/>
              </w:rPr>
              <w:t>。</w:t>
            </w:r>
          </w:p>
          <w:p w:rsidR="007A7A99" w:rsidRPr="00F611A6" w:rsidRDefault="007A7A99" w:rsidP="008E3121">
            <w:pPr>
              <w:spacing w:line="360" w:lineRule="auto"/>
              <w:ind w:firstLine="480"/>
              <w:rPr>
                <w:rFonts w:eastAsiaTheme="minorEastAsia"/>
                <w:color w:val="000000" w:themeColor="text1"/>
                <w:szCs w:val="24"/>
              </w:rPr>
            </w:pPr>
            <w:r w:rsidRPr="00F611A6">
              <w:rPr>
                <w:rFonts w:eastAsiaTheme="minorEastAsia"/>
                <w:color w:val="000000" w:themeColor="text1"/>
                <w:szCs w:val="24"/>
              </w:rPr>
              <w:t>为满足冬季输水防冻，管道均采用沟埋式，深度按不小于实测最大冻土层</w:t>
            </w:r>
            <w:r w:rsidRPr="00F611A6">
              <w:rPr>
                <w:rFonts w:eastAsiaTheme="minorEastAsia"/>
                <w:color w:val="000000" w:themeColor="text1"/>
                <w:szCs w:val="24"/>
              </w:rPr>
              <w:t>1.2m</w:t>
            </w:r>
            <w:r w:rsidRPr="00F611A6">
              <w:rPr>
                <w:rFonts w:eastAsiaTheme="minorEastAsia"/>
                <w:color w:val="000000" w:themeColor="text1"/>
                <w:szCs w:val="24"/>
              </w:rPr>
              <w:t>加</w:t>
            </w:r>
            <w:r w:rsidRPr="00F611A6">
              <w:rPr>
                <w:rFonts w:eastAsiaTheme="minorEastAsia"/>
                <w:color w:val="000000" w:themeColor="text1"/>
                <w:szCs w:val="24"/>
              </w:rPr>
              <w:t>0.2m</w:t>
            </w:r>
            <w:r w:rsidRPr="00F611A6">
              <w:rPr>
                <w:rFonts w:eastAsiaTheme="minorEastAsia"/>
                <w:color w:val="000000" w:themeColor="text1"/>
                <w:szCs w:val="24"/>
              </w:rPr>
              <w:t>安全余量考虑。管道通过的地层主要为黄土层。因此，管槽开挖后，进行原图夯实，管道接头采用承插式。管槽底宽为管径加</w:t>
            </w:r>
            <w:r w:rsidRPr="00F611A6">
              <w:rPr>
                <w:rFonts w:eastAsiaTheme="minorEastAsia"/>
                <w:color w:val="000000" w:themeColor="text1"/>
                <w:szCs w:val="24"/>
              </w:rPr>
              <w:t>0.7m</w:t>
            </w:r>
            <w:r w:rsidRPr="00F611A6">
              <w:rPr>
                <w:rFonts w:eastAsiaTheme="minorEastAsia"/>
                <w:color w:val="000000" w:themeColor="text1"/>
                <w:szCs w:val="24"/>
              </w:rPr>
              <w:t>，开挖临时边坡按</w:t>
            </w:r>
            <w:r w:rsidRPr="00F611A6">
              <w:rPr>
                <w:rFonts w:eastAsiaTheme="minorEastAsia"/>
                <w:color w:val="000000" w:themeColor="text1"/>
                <w:szCs w:val="24"/>
              </w:rPr>
              <w:t>1:0.5</w:t>
            </w:r>
            <w:r w:rsidRPr="00F611A6">
              <w:rPr>
                <w:rFonts w:eastAsiaTheme="minorEastAsia"/>
                <w:color w:val="000000" w:themeColor="text1"/>
                <w:szCs w:val="24"/>
              </w:rPr>
              <w:t>考虑管道安装完毕采用原土夯实至原地面</w:t>
            </w:r>
            <w:r w:rsidRPr="00F611A6">
              <w:rPr>
                <w:rFonts w:eastAsiaTheme="minorEastAsia" w:hint="eastAsia"/>
                <w:color w:val="000000" w:themeColor="text1"/>
                <w:szCs w:val="24"/>
              </w:rPr>
              <w:t>。</w:t>
            </w:r>
          </w:p>
          <w:p w:rsidR="004E4005" w:rsidRPr="00F611A6" w:rsidRDefault="008E3121" w:rsidP="004B784C">
            <w:pPr>
              <w:widowControl/>
              <w:spacing w:line="360" w:lineRule="auto"/>
              <w:ind w:firstLine="482"/>
              <w:jc w:val="left"/>
              <w:rPr>
                <w:rFonts w:eastAsiaTheme="minorEastAsia"/>
                <w:b/>
                <w:bCs/>
                <w:color w:val="000000" w:themeColor="text1"/>
                <w:szCs w:val="24"/>
              </w:rPr>
            </w:pPr>
            <w:r w:rsidRPr="00F611A6">
              <w:rPr>
                <w:rFonts w:eastAsiaTheme="minorEastAsia"/>
                <w:b/>
                <w:bCs/>
                <w:color w:val="000000" w:themeColor="text1"/>
                <w:szCs w:val="24"/>
              </w:rPr>
              <w:t>3</w:t>
            </w:r>
            <w:r w:rsidR="004B784C" w:rsidRPr="00F611A6">
              <w:rPr>
                <w:rFonts w:eastAsiaTheme="minorEastAsia" w:hint="eastAsia"/>
                <w:b/>
                <w:bCs/>
                <w:color w:val="000000" w:themeColor="text1"/>
                <w:szCs w:val="24"/>
              </w:rPr>
              <w:t>、</w:t>
            </w:r>
            <w:r w:rsidR="001066E7" w:rsidRPr="00F611A6">
              <w:rPr>
                <w:rFonts w:eastAsiaTheme="minorEastAsia" w:hint="eastAsia"/>
                <w:b/>
                <w:bCs/>
                <w:color w:val="000000" w:themeColor="text1"/>
                <w:szCs w:val="24"/>
              </w:rPr>
              <w:t>雨</w:t>
            </w:r>
            <w:r w:rsidR="004B784C" w:rsidRPr="00F611A6">
              <w:rPr>
                <w:rFonts w:eastAsiaTheme="minorEastAsia" w:hint="eastAsia"/>
                <w:b/>
                <w:bCs/>
                <w:color w:val="000000" w:themeColor="text1"/>
                <w:szCs w:val="24"/>
              </w:rPr>
              <w:t>水</w:t>
            </w:r>
            <w:r w:rsidRPr="00F611A6">
              <w:rPr>
                <w:rFonts w:eastAsiaTheme="minorEastAsia" w:hint="eastAsia"/>
                <w:b/>
                <w:bCs/>
                <w:color w:val="000000" w:themeColor="text1"/>
                <w:szCs w:val="24"/>
              </w:rPr>
              <w:t>改造</w:t>
            </w:r>
          </w:p>
          <w:p w:rsidR="004A7B68" w:rsidRPr="00F611A6" w:rsidRDefault="004A7B68" w:rsidP="007A7A99">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项目</w:t>
            </w:r>
            <w:r w:rsidR="00C909DB" w:rsidRPr="00F611A6">
              <w:rPr>
                <w:rFonts w:eastAsiaTheme="minorEastAsia" w:hint="eastAsia"/>
                <w:color w:val="000000" w:themeColor="text1"/>
                <w:szCs w:val="24"/>
              </w:rPr>
              <w:t>共铺设</w:t>
            </w:r>
            <w:r w:rsidR="00D65810" w:rsidRPr="00F611A6">
              <w:rPr>
                <w:rFonts w:eastAsiaTheme="minorEastAsia" w:hint="eastAsia"/>
                <w:color w:val="000000" w:themeColor="text1"/>
                <w:szCs w:val="24"/>
              </w:rPr>
              <w:t>雨水盖板渠</w:t>
            </w:r>
            <w:r w:rsidR="00C909DB" w:rsidRPr="00F611A6">
              <w:rPr>
                <w:rFonts w:eastAsiaTheme="minorEastAsia"/>
                <w:color w:val="000000" w:themeColor="text1"/>
                <w:szCs w:val="24"/>
              </w:rPr>
              <w:t>1115</w:t>
            </w:r>
            <w:r w:rsidR="00C909DB" w:rsidRPr="00F611A6">
              <w:rPr>
                <w:rFonts w:eastAsiaTheme="minorEastAsia" w:hint="eastAsia"/>
                <w:color w:val="000000" w:themeColor="text1"/>
                <w:szCs w:val="24"/>
              </w:rPr>
              <w:t>m</w:t>
            </w:r>
            <w:r w:rsidR="00C909DB" w:rsidRPr="00F611A6">
              <w:rPr>
                <w:rFonts w:eastAsiaTheme="minorEastAsia" w:hint="eastAsia"/>
                <w:color w:val="000000" w:themeColor="text1"/>
                <w:szCs w:val="24"/>
              </w:rPr>
              <w:t>，镇区雨水盖板渠</w:t>
            </w:r>
            <w:r w:rsidR="00C909DB" w:rsidRPr="00F611A6">
              <w:rPr>
                <w:rFonts w:eastAsiaTheme="minorEastAsia" w:hint="eastAsia"/>
                <w:color w:val="000000" w:themeColor="text1"/>
                <w:szCs w:val="24"/>
              </w:rPr>
              <w:t>6</w:t>
            </w:r>
            <w:r w:rsidR="00C909DB" w:rsidRPr="00F611A6">
              <w:rPr>
                <w:rFonts w:eastAsiaTheme="minorEastAsia"/>
                <w:color w:val="000000" w:themeColor="text1"/>
                <w:szCs w:val="24"/>
              </w:rPr>
              <w:t>03</w:t>
            </w:r>
            <w:r w:rsidR="00C909DB" w:rsidRPr="00F611A6">
              <w:rPr>
                <w:rFonts w:eastAsiaTheme="minorEastAsia" w:hint="eastAsia"/>
                <w:color w:val="000000" w:themeColor="text1"/>
                <w:szCs w:val="24"/>
              </w:rPr>
              <w:t>m</w:t>
            </w:r>
            <w:r w:rsidR="00C909DB" w:rsidRPr="00F611A6">
              <w:rPr>
                <w:rFonts w:eastAsiaTheme="minorEastAsia" w:hint="eastAsia"/>
                <w:color w:val="000000" w:themeColor="text1"/>
                <w:szCs w:val="24"/>
              </w:rPr>
              <w:t>，</w:t>
            </w:r>
            <w:r w:rsidR="00C909DB" w:rsidRPr="00F611A6">
              <w:rPr>
                <w:rFonts w:eastAsiaTheme="minorEastAsia"/>
                <w:color w:val="000000" w:themeColor="text1"/>
                <w:szCs w:val="24"/>
              </w:rPr>
              <w:t>智合桃片区</w:t>
            </w:r>
            <w:r w:rsidR="00C909DB" w:rsidRPr="00F611A6">
              <w:rPr>
                <w:rFonts w:eastAsiaTheme="minorEastAsia" w:hint="eastAsia"/>
                <w:color w:val="000000" w:themeColor="text1"/>
                <w:szCs w:val="24"/>
              </w:rPr>
              <w:t>雨水盖板渠</w:t>
            </w:r>
            <w:r w:rsidR="00C909DB" w:rsidRPr="00F611A6">
              <w:rPr>
                <w:rFonts w:eastAsiaTheme="minorEastAsia"/>
                <w:color w:val="000000" w:themeColor="text1"/>
                <w:szCs w:val="24"/>
              </w:rPr>
              <w:t>512</w:t>
            </w:r>
            <w:r w:rsidR="00C909DB" w:rsidRPr="00F611A6">
              <w:rPr>
                <w:rFonts w:eastAsiaTheme="minorEastAsia" w:hint="eastAsia"/>
                <w:color w:val="000000" w:themeColor="text1"/>
                <w:szCs w:val="24"/>
              </w:rPr>
              <w:t>m</w:t>
            </w:r>
            <w:r w:rsidR="001017CC" w:rsidRPr="00F611A6">
              <w:rPr>
                <w:rFonts w:eastAsiaTheme="minorEastAsia" w:hint="eastAsia"/>
                <w:color w:val="000000" w:themeColor="text1"/>
                <w:szCs w:val="24"/>
              </w:rPr>
              <w:t>。</w:t>
            </w:r>
            <w:r w:rsidR="007A7A99" w:rsidRPr="00F611A6">
              <w:rPr>
                <w:rFonts w:eastAsiaTheme="minorEastAsia" w:hint="eastAsia"/>
                <w:color w:val="000000" w:themeColor="text1"/>
                <w:szCs w:val="24"/>
              </w:rPr>
              <w:t>片区内部在原有道路的基础上进行硬化，且在未增设排水边沟的道路一侧增加排水边沟。</w:t>
            </w:r>
          </w:p>
          <w:p w:rsidR="004A7B68" w:rsidRPr="00F611A6" w:rsidRDefault="008E3121" w:rsidP="004A7B68">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雨水收集方式采用雨水管渠的形式，通过在民居院落中埋设排水管道将院落雨中排入道路排水边沟，经道路排水边沟统一收集排入就近空地草地</w:t>
            </w:r>
            <w:r w:rsidR="004A7B68" w:rsidRPr="00F611A6">
              <w:rPr>
                <w:rFonts w:eastAsiaTheme="minorEastAsia" w:hint="eastAsia"/>
                <w:color w:val="000000" w:themeColor="text1"/>
                <w:szCs w:val="24"/>
              </w:rPr>
              <w:t>。</w:t>
            </w:r>
          </w:p>
          <w:p w:rsidR="007F6758" w:rsidRPr="00F611A6" w:rsidRDefault="001E15F6" w:rsidP="007F6758">
            <w:pPr>
              <w:spacing w:line="360" w:lineRule="auto"/>
              <w:ind w:firstLineChars="0" w:firstLine="0"/>
              <w:rPr>
                <w:rFonts w:eastAsiaTheme="minorEastAsia"/>
                <w:b/>
                <w:color w:val="000000" w:themeColor="text1"/>
                <w:szCs w:val="24"/>
              </w:rPr>
            </w:pPr>
            <w:r>
              <w:rPr>
                <w:rFonts w:eastAsiaTheme="minorEastAsia" w:hint="eastAsia"/>
                <w:b/>
                <w:color w:val="000000" w:themeColor="text1"/>
              </w:rPr>
              <w:t>七</w:t>
            </w:r>
            <w:r w:rsidR="007F6758" w:rsidRPr="00F611A6">
              <w:rPr>
                <w:rFonts w:eastAsiaTheme="minorEastAsia" w:hint="eastAsia"/>
                <w:b/>
                <w:color w:val="000000" w:themeColor="text1"/>
              </w:rPr>
              <w:t>、</w:t>
            </w:r>
            <w:r w:rsidR="007F6758" w:rsidRPr="00F611A6">
              <w:rPr>
                <w:rFonts w:eastAsiaTheme="minorEastAsia" w:hint="eastAsia"/>
                <w:b/>
                <w:color w:val="000000" w:themeColor="text1"/>
                <w:szCs w:val="24"/>
              </w:rPr>
              <w:t>辅助工程设计</w:t>
            </w:r>
          </w:p>
          <w:p w:rsidR="00657E26" w:rsidRPr="00F611A6" w:rsidRDefault="004A7B68" w:rsidP="00657E26">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t>1</w:t>
            </w:r>
            <w:r w:rsidR="00DC45F2" w:rsidRPr="00F611A6">
              <w:rPr>
                <w:rFonts w:eastAsiaTheme="minorEastAsia" w:hint="eastAsia"/>
                <w:b/>
                <w:bCs/>
                <w:color w:val="000000" w:themeColor="text1"/>
                <w:szCs w:val="24"/>
              </w:rPr>
              <w:t>、</w:t>
            </w:r>
            <w:r w:rsidR="00D22FD0" w:rsidRPr="00F611A6">
              <w:rPr>
                <w:rFonts w:eastAsiaTheme="minorEastAsia" w:hint="eastAsia"/>
                <w:b/>
                <w:bCs/>
                <w:color w:val="000000" w:themeColor="text1"/>
                <w:szCs w:val="24"/>
              </w:rPr>
              <w:t>照明工程</w:t>
            </w:r>
          </w:p>
          <w:p w:rsidR="007F6758" w:rsidRPr="00F611A6" w:rsidRDefault="00657E26" w:rsidP="00DC45F2">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民宅加建和风貌改善住宅</w:t>
            </w:r>
            <w:r w:rsidRPr="00F611A6">
              <w:rPr>
                <w:rFonts w:eastAsiaTheme="minorEastAsia"/>
                <w:color w:val="000000" w:themeColor="text1"/>
                <w:szCs w:val="24"/>
              </w:rPr>
              <w:t>电源</w:t>
            </w:r>
            <w:r w:rsidRPr="00F611A6">
              <w:rPr>
                <w:rFonts w:eastAsiaTheme="minorEastAsia" w:hint="eastAsia"/>
                <w:color w:val="000000" w:themeColor="text1"/>
                <w:szCs w:val="24"/>
              </w:rPr>
              <w:t>均</w:t>
            </w:r>
            <w:r w:rsidRPr="00F611A6">
              <w:rPr>
                <w:rFonts w:eastAsiaTheme="minorEastAsia"/>
                <w:color w:val="000000" w:themeColor="text1"/>
                <w:szCs w:val="24"/>
              </w:rPr>
              <w:t>由室外配电室电缆埋地引入，供电电压</w:t>
            </w:r>
            <w:r w:rsidRPr="00F611A6">
              <w:rPr>
                <w:rFonts w:eastAsiaTheme="minorEastAsia"/>
                <w:color w:val="000000" w:themeColor="text1"/>
                <w:szCs w:val="24"/>
              </w:rPr>
              <w:t>~220V</w:t>
            </w:r>
            <w:r w:rsidRPr="00F611A6">
              <w:rPr>
                <w:rFonts w:eastAsiaTheme="minorEastAsia"/>
                <w:color w:val="000000" w:themeColor="text1"/>
                <w:szCs w:val="24"/>
              </w:rPr>
              <w:t>，单相三线制。用电为三级负荷</w:t>
            </w:r>
            <w:r w:rsidRPr="00F611A6">
              <w:rPr>
                <w:rFonts w:eastAsiaTheme="minorEastAsia" w:hint="eastAsia"/>
                <w:color w:val="000000" w:themeColor="text1"/>
                <w:szCs w:val="24"/>
              </w:rPr>
              <w:t>，民宅加建和风貌改善</w:t>
            </w:r>
            <w:r w:rsidRPr="00F611A6">
              <w:rPr>
                <w:rFonts w:eastAsiaTheme="minorEastAsia"/>
                <w:color w:val="000000" w:themeColor="text1"/>
                <w:szCs w:val="24"/>
              </w:rPr>
              <w:t>设计范围包括低压配电、照明、插座、综合布线。</w:t>
            </w:r>
            <w:r w:rsidR="00761582" w:rsidRPr="00F611A6">
              <w:rPr>
                <w:rFonts w:eastAsiaTheme="minorEastAsia"/>
                <w:color w:val="000000" w:themeColor="text1"/>
                <w:szCs w:val="24"/>
              </w:rPr>
              <w:t>根据建筑的高度及功能，依照《民用建筑电气设计规范》的规定，供电类别分别为三级负荷</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路灯埋深为室外地坪下</w:t>
            </w:r>
            <w:r w:rsidR="00761582" w:rsidRPr="00F611A6">
              <w:rPr>
                <w:rFonts w:eastAsiaTheme="minorEastAsia"/>
                <w:color w:val="000000" w:themeColor="text1"/>
                <w:szCs w:val="24"/>
              </w:rPr>
              <w:t>1.5</w:t>
            </w:r>
            <w:r w:rsidR="00761582" w:rsidRPr="00F611A6">
              <w:rPr>
                <w:rFonts w:eastAsiaTheme="minorEastAsia" w:hint="eastAsia"/>
                <w:color w:val="000000" w:themeColor="text1"/>
                <w:szCs w:val="24"/>
              </w:rPr>
              <w:t>m</w:t>
            </w:r>
            <w:r w:rsidR="00761582" w:rsidRPr="00F611A6">
              <w:rPr>
                <w:rFonts w:eastAsiaTheme="minorEastAsia"/>
                <w:color w:val="000000" w:themeColor="text1"/>
                <w:szCs w:val="24"/>
              </w:rPr>
              <w:t>，路灯型号甲方自定，电杆基础根据定货现场制作，路灯间距祥见平面图，路灯灯杆距马路道牙</w:t>
            </w:r>
            <w:r w:rsidR="00761582" w:rsidRPr="00F611A6">
              <w:rPr>
                <w:rFonts w:eastAsiaTheme="minorEastAsia"/>
                <w:color w:val="000000" w:themeColor="text1"/>
                <w:szCs w:val="24"/>
              </w:rPr>
              <w:t>0.5</w:t>
            </w:r>
            <w:r w:rsidR="00761582" w:rsidRPr="00F611A6">
              <w:rPr>
                <w:rFonts w:eastAsiaTheme="minorEastAsia" w:hint="eastAsia"/>
                <w:color w:val="000000" w:themeColor="text1"/>
                <w:szCs w:val="24"/>
              </w:rPr>
              <w:t>m</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每盏路灯均作接地处理，装设</w:t>
            </w:r>
            <w:r w:rsidR="00761582" w:rsidRPr="00F611A6">
              <w:rPr>
                <w:rFonts w:eastAsiaTheme="minorEastAsia"/>
                <w:color w:val="000000" w:themeColor="text1"/>
                <w:szCs w:val="24"/>
              </w:rPr>
              <w:t>RCD</w:t>
            </w:r>
            <w:r w:rsidR="00761582" w:rsidRPr="00F611A6">
              <w:rPr>
                <w:rFonts w:eastAsiaTheme="minorEastAsia"/>
                <w:color w:val="000000" w:themeColor="text1"/>
                <w:szCs w:val="24"/>
              </w:rPr>
              <w:t>作接地故障保护</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接地方式采用</w:t>
            </w:r>
            <w:r w:rsidR="00761582" w:rsidRPr="00F611A6">
              <w:rPr>
                <w:rFonts w:eastAsiaTheme="minorEastAsia"/>
                <w:color w:val="000000" w:themeColor="text1"/>
                <w:szCs w:val="24"/>
              </w:rPr>
              <w:t>TN-S</w:t>
            </w:r>
            <w:r w:rsidR="00761582" w:rsidRPr="00F611A6">
              <w:rPr>
                <w:rFonts w:eastAsiaTheme="minorEastAsia"/>
                <w:color w:val="000000" w:themeColor="text1"/>
                <w:szCs w:val="24"/>
              </w:rPr>
              <w:t>系统</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本工程利用基础接地体作为接地装置</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重复接地电阻</w:t>
            </w:r>
            <w:r w:rsidR="00761582" w:rsidRPr="00F611A6">
              <w:rPr>
                <w:rFonts w:eastAsiaTheme="minorEastAsia"/>
                <w:color w:val="000000" w:themeColor="text1"/>
                <w:szCs w:val="24"/>
              </w:rPr>
              <w:t>≤10</w:t>
            </w:r>
            <w:r w:rsidR="00761582" w:rsidRPr="00F611A6">
              <w:rPr>
                <w:rFonts w:eastAsiaTheme="minorEastAsia"/>
                <w:color w:val="000000" w:themeColor="text1"/>
                <w:szCs w:val="24"/>
              </w:rPr>
              <w:t>欧</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路灯金属立柱设</w:t>
            </w:r>
            <w:r w:rsidR="00761582" w:rsidRPr="00F611A6">
              <w:rPr>
                <w:rFonts w:ascii="MS Mincho" w:eastAsia="MS Mincho" w:hAnsi="MS Mincho" w:cs="MS Mincho" w:hint="eastAsia"/>
                <w:color w:val="000000" w:themeColor="text1"/>
                <w:szCs w:val="24"/>
              </w:rPr>
              <w:t>∅</w:t>
            </w:r>
            <w:r w:rsidR="00761582" w:rsidRPr="00F611A6">
              <w:rPr>
                <w:rFonts w:eastAsiaTheme="minorEastAsia"/>
                <w:color w:val="000000" w:themeColor="text1"/>
                <w:szCs w:val="24"/>
              </w:rPr>
              <w:t>25X4</w:t>
            </w:r>
            <w:r w:rsidR="00761582" w:rsidRPr="00F611A6">
              <w:rPr>
                <w:rFonts w:eastAsiaTheme="minorEastAsia"/>
                <w:color w:val="000000" w:themeColor="text1"/>
                <w:szCs w:val="24"/>
              </w:rPr>
              <w:t>镀锌扁钢做为环</w:t>
            </w:r>
            <w:r w:rsidR="00761582" w:rsidRPr="00F611A6">
              <w:rPr>
                <w:rFonts w:eastAsiaTheme="minorEastAsia"/>
                <w:color w:val="000000" w:themeColor="text1"/>
                <w:szCs w:val="24"/>
              </w:rPr>
              <w:lastRenderedPageBreak/>
              <w:t>行接地干线</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设专用</w:t>
            </w:r>
            <w:r w:rsidR="00761582" w:rsidRPr="00F611A6">
              <w:rPr>
                <w:rFonts w:eastAsiaTheme="minorEastAsia"/>
                <w:color w:val="000000" w:themeColor="text1"/>
                <w:szCs w:val="24"/>
              </w:rPr>
              <w:t>PE</w:t>
            </w:r>
            <w:r w:rsidR="00761582" w:rsidRPr="00F611A6">
              <w:rPr>
                <w:rFonts w:eastAsiaTheme="minorEastAsia"/>
                <w:color w:val="000000" w:themeColor="text1"/>
                <w:szCs w:val="24"/>
              </w:rPr>
              <w:t>线线径</w:t>
            </w:r>
            <w:r w:rsidR="00761582" w:rsidRPr="00F611A6">
              <w:rPr>
                <w:rFonts w:eastAsiaTheme="minorEastAsia"/>
                <w:color w:val="000000" w:themeColor="text1"/>
                <w:szCs w:val="24"/>
              </w:rPr>
              <w:t>BV-1X16</w:t>
            </w:r>
            <w:r w:rsidR="00761582" w:rsidRPr="00F611A6">
              <w:rPr>
                <w:rFonts w:eastAsiaTheme="minorEastAsia"/>
                <w:color w:val="000000" w:themeColor="text1"/>
                <w:szCs w:val="24"/>
              </w:rPr>
              <w:t>炭纤维</w:t>
            </w:r>
            <w:r w:rsidR="00761582" w:rsidRPr="00F611A6">
              <w:rPr>
                <w:rFonts w:eastAsiaTheme="minorEastAsia"/>
                <w:color w:val="000000" w:themeColor="text1"/>
                <w:szCs w:val="24"/>
              </w:rPr>
              <w:t>ICCφ40</w:t>
            </w:r>
            <w:r w:rsidR="00761582" w:rsidRPr="00F611A6">
              <w:rPr>
                <w:rFonts w:eastAsiaTheme="minorEastAsia"/>
                <w:color w:val="000000" w:themeColor="text1"/>
                <w:szCs w:val="24"/>
              </w:rPr>
              <w:t>与相线共管</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且</w:t>
            </w:r>
            <w:r w:rsidR="00761582" w:rsidRPr="00F611A6">
              <w:rPr>
                <w:rFonts w:eastAsiaTheme="minorEastAsia"/>
                <w:color w:val="000000" w:themeColor="text1"/>
                <w:szCs w:val="24"/>
              </w:rPr>
              <w:t>PE</w:t>
            </w:r>
            <w:r w:rsidR="00761582" w:rsidRPr="00F611A6">
              <w:rPr>
                <w:rFonts w:eastAsiaTheme="minorEastAsia"/>
                <w:color w:val="000000" w:themeColor="text1"/>
                <w:szCs w:val="24"/>
              </w:rPr>
              <w:t>线也应连接为环状</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配电箱金属外壳</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金属灯杆</w:t>
            </w:r>
            <w:r w:rsidR="00761582" w:rsidRPr="00F611A6">
              <w:rPr>
                <w:rFonts w:eastAsiaTheme="minorEastAsia" w:hint="eastAsia"/>
                <w:color w:val="000000" w:themeColor="text1"/>
                <w:szCs w:val="24"/>
              </w:rPr>
              <w:t>，</w:t>
            </w:r>
            <w:r w:rsidR="00761582" w:rsidRPr="00F611A6">
              <w:rPr>
                <w:rFonts w:eastAsiaTheme="minorEastAsia"/>
                <w:color w:val="000000" w:themeColor="text1"/>
                <w:szCs w:val="24"/>
              </w:rPr>
              <w:t>灯具金属外壳及支架均进行接地</w:t>
            </w:r>
            <w:r w:rsidR="00761582" w:rsidRPr="00F611A6">
              <w:rPr>
                <w:rFonts w:eastAsiaTheme="minorEastAsia" w:hint="eastAsia"/>
                <w:color w:val="000000" w:themeColor="text1"/>
                <w:szCs w:val="24"/>
              </w:rPr>
              <w:t>。</w:t>
            </w:r>
          </w:p>
          <w:p w:rsidR="007F6758" w:rsidRPr="00F611A6" w:rsidRDefault="00761582" w:rsidP="00761582">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t>2</w:t>
            </w:r>
            <w:r w:rsidRPr="00F611A6">
              <w:rPr>
                <w:rFonts w:eastAsiaTheme="minorEastAsia" w:hint="eastAsia"/>
                <w:b/>
                <w:bCs/>
                <w:color w:val="000000" w:themeColor="text1"/>
                <w:szCs w:val="24"/>
              </w:rPr>
              <w:t>、棚户区改造</w:t>
            </w:r>
          </w:p>
          <w:p w:rsidR="00761582" w:rsidRPr="00F611A6" w:rsidRDefault="00761582" w:rsidP="00DC45F2">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大门：鉴于曼日玛镇城镇棚户区大门部分质量较差，将其拆除更换为钢筋混凝土大门，做到整洁统一。</w:t>
            </w:r>
          </w:p>
          <w:p w:rsidR="00761582" w:rsidRPr="00F611A6" w:rsidRDefault="00761582" w:rsidP="00DC45F2">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屋面：对于陶土瓦屋面、彩钢屋面进行更换和修缮，将其统一更换为防腐蚀性能更好的红色金属瓦片，材质保持和整体片区的风格保持一致。墙身：对于建筑质量较差的墙体进行加固维修或拆除重建，围墙外刷真石漆，片区民居院落墙身整体风格保持一致。</w:t>
            </w:r>
          </w:p>
          <w:p w:rsidR="00761582" w:rsidRPr="00F611A6" w:rsidRDefault="00761582" w:rsidP="00DC45F2">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厨卫：厨房重点完善灶台建设，配置各类设施；卫生间改造成干湿分离旱厕，并建设浴室洗澡间。</w:t>
            </w:r>
          </w:p>
          <w:p w:rsidR="007F6758" w:rsidRPr="00F611A6" w:rsidRDefault="00761582" w:rsidP="00761582">
            <w:pPr>
              <w:spacing w:line="360" w:lineRule="auto"/>
              <w:ind w:firstLine="482"/>
              <w:rPr>
                <w:rFonts w:eastAsiaTheme="minorEastAsia"/>
                <w:b/>
                <w:color w:val="000000" w:themeColor="text1"/>
              </w:rPr>
            </w:pPr>
            <w:r w:rsidRPr="00F611A6">
              <w:rPr>
                <w:rFonts w:eastAsiaTheme="minorEastAsia" w:hint="eastAsia"/>
                <w:b/>
                <w:color w:val="000000" w:themeColor="text1"/>
              </w:rPr>
              <w:t>3</w:t>
            </w:r>
            <w:r w:rsidR="00DC45F2" w:rsidRPr="00F611A6">
              <w:rPr>
                <w:rFonts w:eastAsiaTheme="minorEastAsia" w:hint="eastAsia"/>
                <w:b/>
                <w:color w:val="000000" w:themeColor="text1"/>
              </w:rPr>
              <w:t>、绿化工程</w:t>
            </w:r>
          </w:p>
          <w:p w:rsidR="0025256D" w:rsidRPr="00F611A6" w:rsidRDefault="00D22FD0" w:rsidP="0025256D">
            <w:pPr>
              <w:spacing w:line="360" w:lineRule="auto"/>
              <w:ind w:firstLine="480"/>
              <w:rPr>
                <w:rFonts w:eastAsiaTheme="minorEastAsia"/>
                <w:color w:val="000000" w:themeColor="text1"/>
                <w:szCs w:val="24"/>
              </w:rPr>
            </w:pPr>
            <w:r w:rsidRPr="00F611A6">
              <w:rPr>
                <w:rFonts w:hint="eastAsia"/>
                <w:color w:val="000000" w:themeColor="text1"/>
              </w:rPr>
              <w:t>绿化建设是保护环境的重要组成部分，它起着降低噪声、防止污染、美化人民生活的重要作用。本项目在</w:t>
            </w:r>
            <w:r w:rsidR="002C5C11" w:rsidRPr="00F611A6">
              <w:rPr>
                <w:color w:val="000000" w:themeColor="text1"/>
                <w:spacing w:val="2"/>
              </w:rPr>
              <w:t>有</w:t>
            </w:r>
            <w:r w:rsidR="002C5C11" w:rsidRPr="00F611A6">
              <w:rPr>
                <w:color w:val="000000" w:themeColor="text1"/>
                <w:spacing w:val="4"/>
              </w:rPr>
              <w:t>条</w:t>
            </w:r>
            <w:r w:rsidR="002C5C11" w:rsidRPr="00F611A6">
              <w:rPr>
                <w:color w:val="000000" w:themeColor="text1"/>
                <w:spacing w:val="2"/>
              </w:rPr>
              <w:t>件的场地</w:t>
            </w:r>
            <w:r w:rsidR="002C5C11" w:rsidRPr="00F611A6">
              <w:rPr>
                <w:color w:val="000000" w:themeColor="text1"/>
                <w:spacing w:val="4"/>
              </w:rPr>
              <w:t>内</w:t>
            </w:r>
            <w:r w:rsidR="002C5C11" w:rsidRPr="00F611A6">
              <w:rPr>
                <w:color w:val="000000" w:themeColor="text1"/>
                <w:spacing w:val="2"/>
              </w:rPr>
              <w:t>增加绿化</w:t>
            </w:r>
            <w:r w:rsidR="002C5C11" w:rsidRPr="00F611A6">
              <w:rPr>
                <w:color w:val="000000" w:themeColor="text1"/>
                <w:spacing w:val="4"/>
              </w:rPr>
              <w:t>；</w:t>
            </w:r>
            <w:r w:rsidR="002C5C11" w:rsidRPr="00F611A6">
              <w:rPr>
                <w:color w:val="000000" w:themeColor="text1"/>
                <w:spacing w:val="2"/>
              </w:rPr>
              <w:t>绿化优先</w:t>
            </w:r>
            <w:r w:rsidR="002C5C11" w:rsidRPr="00F611A6">
              <w:rPr>
                <w:color w:val="000000" w:themeColor="text1"/>
                <w:spacing w:val="4"/>
              </w:rPr>
              <w:t>选</w:t>
            </w:r>
            <w:r w:rsidR="002C5C11" w:rsidRPr="00F611A6">
              <w:rPr>
                <w:color w:val="000000" w:themeColor="text1"/>
                <w:spacing w:val="2"/>
              </w:rPr>
              <w:t>择适宜当</w:t>
            </w:r>
            <w:r w:rsidR="002C5C11" w:rsidRPr="00F611A6">
              <w:rPr>
                <w:color w:val="000000" w:themeColor="text1"/>
                <w:spacing w:val="4"/>
              </w:rPr>
              <w:t>地</w:t>
            </w:r>
            <w:r w:rsidR="002C5C11" w:rsidRPr="00F611A6">
              <w:rPr>
                <w:color w:val="000000" w:themeColor="text1"/>
                <w:spacing w:val="2"/>
              </w:rPr>
              <w:t>气候和</w:t>
            </w:r>
            <w:r w:rsidR="002C5C11" w:rsidRPr="00F611A6">
              <w:rPr>
                <w:color w:val="000000" w:themeColor="text1"/>
              </w:rPr>
              <w:t>土壤条件的乡土植物；绿化用地与周边道路高程一致，采用水泥道路牙分隔</w:t>
            </w:r>
            <w:r w:rsidR="00DC45F2" w:rsidRPr="00F611A6">
              <w:rPr>
                <w:rFonts w:eastAsiaTheme="minorEastAsia" w:hint="eastAsia"/>
                <w:color w:val="000000" w:themeColor="text1"/>
                <w:szCs w:val="24"/>
              </w:rPr>
              <w:t>。</w:t>
            </w:r>
          </w:p>
          <w:p w:rsidR="002C22CA" w:rsidRPr="00F611A6" w:rsidRDefault="002C22CA" w:rsidP="0025256D">
            <w:pPr>
              <w:spacing w:line="360" w:lineRule="auto"/>
              <w:ind w:firstLine="480"/>
              <w:rPr>
                <w:rFonts w:eastAsiaTheme="minorEastAsia"/>
                <w:color w:val="000000" w:themeColor="text1"/>
                <w:szCs w:val="24"/>
              </w:rPr>
            </w:pPr>
            <w:r w:rsidRPr="00F611A6">
              <w:rPr>
                <w:rFonts w:eastAsiaTheme="minorEastAsia"/>
                <w:color w:val="000000" w:themeColor="text1"/>
                <w:szCs w:val="24"/>
              </w:rPr>
              <w:t>村庄四旁绿化</w:t>
            </w:r>
            <w:r w:rsidRPr="00F611A6">
              <w:rPr>
                <w:rFonts w:eastAsiaTheme="minorEastAsia"/>
                <w:color w:val="000000" w:themeColor="text1"/>
                <w:szCs w:val="24"/>
              </w:rPr>
              <w:t>2700.0</w:t>
            </w:r>
            <w:r w:rsidRPr="00F611A6">
              <w:rPr>
                <w:rFonts w:eastAsiaTheme="minorEastAsia"/>
                <w:color w:val="000000" w:themeColor="text1"/>
                <w:szCs w:val="24"/>
              </w:rPr>
              <w:t>平方米。其中镇区</w:t>
            </w:r>
            <w:r w:rsidRPr="00F611A6">
              <w:rPr>
                <w:rFonts w:eastAsiaTheme="minorEastAsia"/>
                <w:color w:val="000000" w:themeColor="text1"/>
                <w:szCs w:val="24"/>
              </w:rPr>
              <w:t>1200.0</w:t>
            </w:r>
            <w:r w:rsidRPr="00F611A6">
              <w:rPr>
                <w:rFonts w:eastAsiaTheme="minorEastAsia"/>
                <w:color w:val="000000" w:themeColor="text1"/>
                <w:szCs w:val="24"/>
              </w:rPr>
              <w:t>平方米，智合桃片区</w:t>
            </w:r>
            <w:r w:rsidRPr="00F611A6">
              <w:rPr>
                <w:rFonts w:eastAsiaTheme="minorEastAsia"/>
                <w:color w:val="000000" w:themeColor="text1"/>
                <w:szCs w:val="24"/>
              </w:rPr>
              <w:t>1500.0</w:t>
            </w:r>
            <w:r w:rsidRPr="00F611A6">
              <w:rPr>
                <w:rFonts w:eastAsiaTheme="minorEastAsia"/>
                <w:color w:val="000000" w:themeColor="text1"/>
                <w:szCs w:val="24"/>
              </w:rPr>
              <w:t>平方米</w:t>
            </w:r>
            <w:r w:rsidRPr="00F611A6">
              <w:rPr>
                <w:rFonts w:eastAsiaTheme="minorEastAsia" w:hint="eastAsia"/>
                <w:color w:val="000000" w:themeColor="text1"/>
                <w:szCs w:val="24"/>
              </w:rPr>
              <w:t>。</w:t>
            </w:r>
          </w:p>
          <w:p w:rsidR="00905BA4" w:rsidRPr="00F611A6" w:rsidRDefault="00631AF6" w:rsidP="00905BA4">
            <w:pPr>
              <w:widowControl/>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总平面布置</w:t>
            </w:r>
            <w:r w:rsidR="00905BA4" w:rsidRPr="00F611A6">
              <w:rPr>
                <w:rFonts w:eastAsiaTheme="minorEastAsia" w:hint="eastAsia"/>
                <w:color w:val="000000" w:themeColor="text1"/>
                <w:szCs w:val="24"/>
              </w:rPr>
              <w:t>详见附图</w:t>
            </w:r>
            <w:r w:rsidR="006429F8" w:rsidRPr="00F611A6">
              <w:rPr>
                <w:rFonts w:eastAsiaTheme="minorEastAsia"/>
                <w:color w:val="000000" w:themeColor="text1"/>
                <w:szCs w:val="24"/>
              </w:rPr>
              <w:t>2</w:t>
            </w:r>
            <w:r w:rsidR="00905BA4" w:rsidRPr="00F611A6">
              <w:rPr>
                <w:rFonts w:eastAsiaTheme="minorEastAsia" w:hint="eastAsia"/>
                <w:color w:val="000000" w:themeColor="text1"/>
                <w:szCs w:val="24"/>
              </w:rPr>
              <w:t>。</w:t>
            </w:r>
          </w:p>
          <w:p w:rsidR="004D30D2" w:rsidRPr="00F611A6" w:rsidRDefault="001E15F6" w:rsidP="004D30D2">
            <w:pPr>
              <w:spacing w:line="360" w:lineRule="auto"/>
              <w:ind w:firstLineChars="0" w:firstLine="0"/>
              <w:rPr>
                <w:rFonts w:eastAsiaTheme="minorEastAsia"/>
                <w:b/>
                <w:bCs/>
                <w:color w:val="000000" w:themeColor="text1"/>
                <w:szCs w:val="24"/>
              </w:rPr>
            </w:pPr>
            <w:r>
              <w:rPr>
                <w:rFonts w:eastAsiaTheme="minorEastAsia" w:hint="eastAsia"/>
                <w:b/>
                <w:bCs/>
                <w:color w:val="000000" w:themeColor="text1"/>
                <w:szCs w:val="24"/>
              </w:rPr>
              <w:t>八</w:t>
            </w:r>
            <w:r w:rsidR="004D30D2" w:rsidRPr="00F611A6">
              <w:rPr>
                <w:rFonts w:eastAsiaTheme="minorEastAsia" w:hint="eastAsia"/>
                <w:b/>
                <w:bCs/>
                <w:color w:val="000000" w:themeColor="text1"/>
                <w:szCs w:val="24"/>
              </w:rPr>
              <w:t>、施工组织方案</w:t>
            </w:r>
          </w:p>
          <w:p w:rsidR="004D30D2" w:rsidRPr="00F611A6" w:rsidRDefault="004D30D2" w:rsidP="004D30D2">
            <w:pPr>
              <w:spacing w:line="360" w:lineRule="auto"/>
              <w:ind w:firstLine="482"/>
              <w:rPr>
                <w:rFonts w:eastAsiaTheme="minorEastAsia"/>
                <w:b/>
                <w:bCs/>
                <w:color w:val="000000" w:themeColor="text1"/>
                <w:szCs w:val="24"/>
              </w:rPr>
            </w:pPr>
            <w:r w:rsidRPr="00F611A6">
              <w:rPr>
                <w:rFonts w:eastAsiaTheme="minorEastAsia"/>
                <w:b/>
                <w:bCs/>
                <w:color w:val="000000" w:themeColor="text1"/>
                <w:szCs w:val="24"/>
              </w:rPr>
              <w:t>1</w:t>
            </w:r>
            <w:r w:rsidRPr="00F611A6">
              <w:rPr>
                <w:rFonts w:eastAsiaTheme="minorEastAsia"/>
                <w:b/>
                <w:bCs/>
                <w:color w:val="000000" w:themeColor="text1"/>
                <w:szCs w:val="24"/>
              </w:rPr>
              <w:t>、</w:t>
            </w:r>
            <w:r w:rsidRPr="00F611A6">
              <w:rPr>
                <w:rFonts w:eastAsiaTheme="minorEastAsia"/>
                <w:b/>
                <w:bCs/>
                <w:color w:val="000000" w:themeColor="text1"/>
                <w:szCs w:val="24"/>
              </w:rPr>
              <w:t xml:space="preserve"> </w:t>
            </w:r>
            <w:r w:rsidRPr="00F611A6">
              <w:rPr>
                <w:rFonts w:eastAsiaTheme="minorEastAsia"/>
                <w:b/>
                <w:bCs/>
                <w:color w:val="000000" w:themeColor="text1"/>
                <w:szCs w:val="24"/>
              </w:rPr>
              <w:t>施工方法</w:t>
            </w:r>
          </w:p>
          <w:p w:rsidR="001017CC" w:rsidRPr="00F611A6" w:rsidRDefault="001017CC" w:rsidP="004D30D2">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本项目施工管网布置比较复杂，为了不影响居民的正常生活，方便住宅区居民日常出行，项目施工开挖时</w:t>
            </w:r>
            <w:r w:rsidR="00336EAB" w:rsidRPr="00F611A6">
              <w:rPr>
                <w:rFonts w:eastAsiaTheme="minorEastAsia" w:hint="eastAsia"/>
                <w:color w:val="000000" w:themeColor="text1"/>
                <w:szCs w:val="24"/>
              </w:rPr>
              <w:t>由西向东由内向外施工，施工开挖时优先考虑到居民的出行道路，预留处便道方便居民出入</w:t>
            </w:r>
            <w:r w:rsidR="000B7D9A" w:rsidRPr="00F611A6">
              <w:rPr>
                <w:rFonts w:eastAsiaTheme="minorEastAsia" w:hint="eastAsia"/>
                <w:color w:val="000000" w:themeColor="text1"/>
                <w:szCs w:val="24"/>
              </w:rPr>
              <w:t>。</w:t>
            </w:r>
          </w:p>
          <w:p w:rsidR="004D30D2" w:rsidRPr="00F611A6" w:rsidRDefault="004D30D2" w:rsidP="004D30D2">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本项目管道施工采用管槽开挖法，遇到淤泥地段应开挖较深的管道基坑，采用挖土机和人工辅助施工，</w:t>
            </w:r>
            <w:r w:rsidR="001017CC" w:rsidRPr="00F611A6">
              <w:rPr>
                <w:rFonts w:eastAsiaTheme="minorEastAsia" w:hint="eastAsia"/>
                <w:color w:val="000000" w:themeColor="text1"/>
                <w:szCs w:val="24"/>
              </w:rPr>
              <w:t>在十字交叉口处通过的管网采用管道下穿的方式施工，</w:t>
            </w:r>
            <w:r w:rsidRPr="00F611A6">
              <w:rPr>
                <w:rFonts w:eastAsiaTheme="minorEastAsia" w:hint="eastAsia"/>
                <w:color w:val="000000" w:themeColor="text1"/>
                <w:szCs w:val="24"/>
              </w:rPr>
              <w:t>敷设于路面下方土层中的管道部分，管基下为淤泥或软弱的淤泥质土，这些软弱地基处采用夯填的</w:t>
            </w:r>
            <w:r w:rsidRPr="00F611A6">
              <w:rPr>
                <w:rFonts w:eastAsiaTheme="minorEastAsia" w:hint="eastAsia"/>
                <w:color w:val="000000" w:themeColor="text1"/>
                <w:szCs w:val="24"/>
              </w:rPr>
              <w:t xml:space="preserve"> 20cm </w:t>
            </w:r>
            <w:r w:rsidRPr="00F611A6">
              <w:rPr>
                <w:rFonts w:eastAsiaTheme="minorEastAsia" w:hint="eastAsia"/>
                <w:color w:val="000000" w:themeColor="text1"/>
                <w:szCs w:val="24"/>
              </w:rPr>
              <w:t>厚度粗砂碎石的方法进行处理。</w:t>
            </w:r>
          </w:p>
          <w:p w:rsidR="004D30D2" w:rsidRPr="00F611A6" w:rsidRDefault="004D30D2" w:rsidP="004D30D2">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lastRenderedPageBreak/>
              <w:t>2</w:t>
            </w:r>
            <w:r w:rsidRPr="00F611A6">
              <w:rPr>
                <w:rFonts w:eastAsiaTheme="minorEastAsia" w:hint="eastAsia"/>
                <w:b/>
                <w:bCs/>
                <w:color w:val="000000" w:themeColor="text1"/>
                <w:szCs w:val="24"/>
              </w:rPr>
              <w:t>、</w:t>
            </w:r>
            <w:r w:rsidRPr="00F611A6">
              <w:rPr>
                <w:rFonts w:eastAsiaTheme="minorEastAsia" w:hint="eastAsia"/>
                <w:b/>
                <w:bCs/>
                <w:color w:val="000000" w:themeColor="text1"/>
                <w:szCs w:val="24"/>
              </w:rPr>
              <w:t xml:space="preserve"> </w:t>
            </w:r>
            <w:r w:rsidRPr="00F611A6">
              <w:rPr>
                <w:rFonts w:eastAsiaTheme="minorEastAsia" w:hint="eastAsia"/>
                <w:b/>
                <w:bCs/>
                <w:color w:val="000000" w:themeColor="text1"/>
                <w:szCs w:val="24"/>
              </w:rPr>
              <w:t>施工安排</w:t>
            </w:r>
          </w:p>
          <w:p w:rsidR="004D30D2" w:rsidRPr="00F611A6" w:rsidRDefault="004D30D2" w:rsidP="004D30D2">
            <w:pPr>
              <w:spacing w:line="360" w:lineRule="auto"/>
              <w:ind w:firstLine="480"/>
              <w:rPr>
                <w:rFonts w:eastAsiaTheme="minorEastAsia"/>
                <w:color w:val="000000" w:themeColor="text1"/>
                <w:szCs w:val="24"/>
              </w:rPr>
            </w:pPr>
            <w:r w:rsidRPr="00F611A6">
              <w:rPr>
                <w:rFonts w:eastAsiaTheme="minorEastAsia"/>
                <w:color w:val="000000" w:themeColor="text1"/>
                <w:szCs w:val="24"/>
              </w:rPr>
              <w:t>项目施工期间施工人员均为当地居民，其食宿均各自回家或在项目区周边餐馆、村庄解决，施工期间依托周围公共卫生间，因此不设厕所，不设置施工营地，项目施工期施工人员约</w:t>
            </w:r>
            <w:r w:rsidRPr="00F611A6">
              <w:rPr>
                <w:rFonts w:eastAsiaTheme="minorEastAsia"/>
                <w:color w:val="000000" w:themeColor="text1"/>
                <w:szCs w:val="24"/>
              </w:rPr>
              <w:t xml:space="preserve"> 30 </w:t>
            </w:r>
            <w:r w:rsidRPr="00F611A6">
              <w:rPr>
                <w:rFonts w:eastAsiaTheme="minorEastAsia"/>
                <w:color w:val="000000" w:themeColor="text1"/>
                <w:szCs w:val="24"/>
              </w:rPr>
              <w:t>人，项目施工时间约</w:t>
            </w:r>
            <w:r w:rsidRPr="00F611A6">
              <w:rPr>
                <w:rFonts w:eastAsiaTheme="minorEastAsia"/>
                <w:color w:val="000000" w:themeColor="text1"/>
                <w:szCs w:val="24"/>
              </w:rPr>
              <w:t xml:space="preserve"> </w:t>
            </w:r>
            <w:r w:rsidR="00FC47AD" w:rsidRPr="00F611A6">
              <w:rPr>
                <w:rFonts w:eastAsiaTheme="minorEastAsia"/>
                <w:color w:val="000000" w:themeColor="text1"/>
                <w:szCs w:val="24"/>
              </w:rPr>
              <w:t>330</w:t>
            </w:r>
            <w:r w:rsidRPr="00F611A6">
              <w:rPr>
                <w:rFonts w:eastAsiaTheme="minorEastAsia"/>
                <w:color w:val="000000" w:themeColor="text1"/>
                <w:szCs w:val="24"/>
              </w:rPr>
              <w:t>天。</w:t>
            </w:r>
          </w:p>
          <w:p w:rsidR="004D30D2" w:rsidRPr="00F611A6" w:rsidRDefault="004D30D2" w:rsidP="004D30D2">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t>3</w:t>
            </w:r>
            <w:r w:rsidRPr="00F611A6">
              <w:rPr>
                <w:rFonts w:eastAsiaTheme="minorEastAsia" w:hint="eastAsia"/>
                <w:b/>
                <w:bCs/>
                <w:color w:val="000000" w:themeColor="text1"/>
                <w:szCs w:val="24"/>
              </w:rPr>
              <w:t>、</w:t>
            </w:r>
            <w:r w:rsidRPr="00F611A6">
              <w:rPr>
                <w:rFonts w:eastAsiaTheme="minorEastAsia" w:hint="eastAsia"/>
                <w:b/>
                <w:bCs/>
                <w:color w:val="000000" w:themeColor="text1"/>
                <w:szCs w:val="24"/>
              </w:rPr>
              <w:t xml:space="preserve"> </w:t>
            </w:r>
            <w:r w:rsidRPr="00F611A6">
              <w:rPr>
                <w:rFonts w:eastAsiaTheme="minorEastAsia" w:hint="eastAsia"/>
                <w:b/>
                <w:bCs/>
                <w:color w:val="000000" w:themeColor="text1"/>
                <w:szCs w:val="24"/>
              </w:rPr>
              <w:t>施工场地</w:t>
            </w:r>
          </w:p>
          <w:p w:rsidR="004D30D2" w:rsidRPr="00F611A6" w:rsidRDefault="004D30D2" w:rsidP="004D30D2">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由于施工场地狭窄，为方便交通和行人，施工采取分段施工方法进行。本工程所需的主要管材为聚乙烯管，用量较小，根据实际情况在自行采购，由供货厂家定期定量拉运，随用随拉。所需混凝土、砖块等建筑材料根据实际需求进行定量购买，当天即可使用完毕。因此施工期间不设置料场。</w:t>
            </w:r>
          </w:p>
          <w:p w:rsidR="004D30D2" w:rsidRPr="00F611A6" w:rsidRDefault="004D30D2" w:rsidP="00E42230">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项目施工期间不设置弃渣场，管道开挖产生的弃方与不能填埋的建筑垃圾均运输至住建部门指定地点进行堆放。</w:t>
            </w:r>
          </w:p>
          <w:p w:rsidR="004D30D2" w:rsidRPr="00F611A6" w:rsidRDefault="00E42230" w:rsidP="00E42230">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t>3</w:t>
            </w:r>
            <w:r w:rsidRPr="00F611A6">
              <w:rPr>
                <w:rFonts w:eastAsiaTheme="minorEastAsia" w:hint="eastAsia"/>
                <w:b/>
                <w:bCs/>
                <w:color w:val="000000" w:themeColor="text1"/>
                <w:szCs w:val="24"/>
              </w:rPr>
              <w:t>、</w:t>
            </w:r>
            <w:r w:rsidR="004D30D2" w:rsidRPr="00F611A6">
              <w:rPr>
                <w:rFonts w:eastAsiaTheme="minorEastAsia" w:hint="eastAsia"/>
                <w:b/>
                <w:bCs/>
                <w:color w:val="000000" w:themeColor="text1"/>
                <w:szCs w:val="24"/>
              </w:rPr>
              <w:t>项目占地</w:t>
            </w:r>
          </w:p>
          <w:p w:rsidR="004D30D2" w:rsidRPr="00F611A6" w:rsidRDefault="004D30D2" w:rsidP="00E42230">
            <w:pPr>
              <w:spacing w:line="360" w:lineRule="auto"/>
              <w:ind w:firstLine="480"/>
              <w:rPr>
                <w:rFonts w:eastAsiaTheme="minorEastAsia"/>
                <w:color w:val="000000" w:themeColor="text1"/>
                <w:szCs w:val="24"/>
              </w:rPr>
            </w:pPr>
            <w:r w:rsidRPr="00F611A6">
              <w:rPr>
                <w:rFonts w:eastAsiaTheme="minorEastAsia" w:hint="eastAsia"/>
                <w:color w:val="000000" w:themeColor="text1"/>
                <w:szCs w:val="24"/>
              </w:rPr>
              <w:t>本项目不占用耕地，用地类型为</w:t>
            </w:r>
            <w:r w:rsidR="006429F8" w:rsidRPr="00F611A6">
              <w:rPr>
                <w:rFonts w:eastAsiaTheme="minorEastAsia" w:hint="eastAsia"/>
                <w:color w:val="000000" w:themeColor="text1"/>
                <w:szCs w:val="24"/>
              </w:rPr>
              <w:t>曼日玛镇</w:t>
            </w:r>
            <w:r w:rsidRPr="00F611A6">
              <w:rPr>
                <w:rFonts w:eastAsiaTheme="minorEastAsia" w:hint="eastAsia"/>
                <w:color w:val="000000" w:themeColor="text1"/>
                <w:szCs w:val="24"/>
              </w:rPr>
              <w:t>街道及道路两侧，不涉及新增建设用地；项目不设永久性渣场，</w:t>
            </w:r>
            <w:r w:rsidR="00E42230" w:rsidRPr="00F611A6">
              <w:rPr>
                <w:rFonts w:eastAsiaTheme="minorEastAsia" w:hint="eastAsia"/>
                <w:color w:val="000000" w:themeColor="text1"/>
                <w:szCs w:val="24"/>
              </w:rPr>
              <w:t>项目</w:t>
            </w:r>
            <w:r w:rsidRPr="00F611A6">
              <w:rPr>
                <w:rFonts w:eastAsiaTheme="minorEastAsia" w:hint="eastAsia"/>
                <w:color w:val="000000" w:themeColor="text1"/>
                <w:szCs w:val="24"/>
              </w:rPr>
              <w:t>临时占地主要用于管道开挖和挖掘土的堆积，仅在施工期内影响土地的利用，经过一定恢复期后，项目结束后，临时占用土地可以恢复原有的使用功能。项目管槽开挖宽度为</w:t>
            </w:r>
            <w:r w:rsidR="00E42230" w:rsidRPr="00F611A6">
              <w:rPr>
                <w:rFonts w:eastAsiaTheme="minorEastAsia" w:hint="eastAsia"/>
                <w:color w:val="000000" w:themeColor="text1"/>
                <w:szCs w:val="24"/>
              </w:rPr>
              <w:t>1.0m</w:t>
            </w:r>
            <w:r w:rsidRPr="00F611A6">
              <w:rPr>
                <w:rFonts w:eastAsiaTheme="minorEastAsia" w:hint="eastAsia"/>
                <w:color w:val="000000" w:themeColor="text1"/>
                <w:szCs w:val="24"/>
              </w:rPr>
              <w:t>，管槽一侧</w:t>
            </w:r>
            <w:r w:rsidRPr="00F611A6">
              <w:rPr>
                <w:rFonts w:eastAsiaTheme="minorEastAsia" w:hint="eastAsia"/>
                <w:color w:val="000000" w:themeColor="text1"/>
                <w:szCs w:val="24"/>
              </w:rPr>
              <w:t xml:space="preserve"> 2m</w:t>
            </w:r>
            <w:r w:rsidRPr="00F611A6">
              <w:rPr>
                <w:rFonts w:eastAsiaTheme="minorEastAsia" w:hint="eastAsia"/>
                <w:color w:val="000000" w:themeColor="text1"/>
                <w:szCs w:val="24"/>
              </w:rPr>
              <w:t>范围内设为临时堆放堆场，项目临时占地面积约</w:t>
            </w:r>
            <w:r w:rsidR="00657E26" w:rsidRPr="00F611A6">
              <w:rPr>
                <w:rFonts w:eastAsiaTheme="minorEastAsia"/>
                <w:color w:val="000000" w:themeColor="text1"/>
                <w:szCs w:val="24"/>
              </w:rPr>
              <w:t>6264</w:t>
            </w:r>
            <w:r w:rsidRPr="00F611A6">
              <w:rPr>
                <w:rFonts w:eastAsiaTheme="minorEastAsia" w:hint="eastAsia"/>
                <w:color w:val="000000" w:themeColor="text1"/>
                <w:szCs w:val="24"/>
              </w:rPr>
              <w:t>m</w:t>
            </w:r>
            <w:r w:rsidRPr="00F611A6">
              <w:rPr>
                <w:rFonts w:eastAsiaTheme="minorEastAsia" w:hint="eastAsia"/>
                <w:color w:val="000000" w:themeColor="text1"/>
                <w:szCs w:val="24"/>
                <w:vertAlign w:val="superscript"/>
              </w:rPr>
              <w:t>2</w:t>
            </w:r>
            <w:r w:rsidRPr="00F611A6">
              <w:rPr>
                <w:rFonts w:eastAsiaTheme="minorEastAsia" w:hint="eastAsia"/>
                <w:color w:val="000000" w:themeColor="text1"/>
                <w:szCs w:val="24"/>
              </w:rPr>
              <w:t xml:space="preserve"> </w:t>
            </w:r>
            <w:r w:rsidRPr="00F611A6">
              <w:rPr>
                <w:rFonts w:eastAsiaTheme="minorEastAsia" w:hint="eastAsia"/>
                <w:color w:val="000000" w:themeColor="text1"/>
                <w:szCs w:val="24"/>
              </w:rPr>
              <w:t>。</w:t>
            </w:r>
          </w:p>
          <w:p w:rsidR="00C11144" w:rsidRPr="00F611A6" w:rsidRDefault="00C11144" w:rsidP="00C11144">
            <w:pPr>
              <w:spacing w:line="240" w:lineRule="auto"/>
              <w:ind w:firstLineChars="0" w:firstLine="0"/>
              <w:jc w:val="center"/>
              <w:rPr>
                <w:rFonts w:eastAsiaTheme="minorEastAsia"/>
                <w:b/>
                <w:bCs/>
                <w:color w:val="000000" w:themeColor="text1"/>
                <w:szCs w:val="24"/>
              </w:rPr>
            </w:pPr>
            <w:r w:rsidRPr="00F611A6">
              <w:rPr>
                <w:rFonts w:eastAsiaTheme="minorEastAsia" w:hint="eastAsia"/>
                <w:b/>
                <w:bCs/>
                <w:color w:val="000000" w:themeColor="text1"/>
                <w:szCs w:val="24"/>
              </w:rPr>
              <w:t>表</w:t>
            </w:r>
            <w:r w:rsidRPr="00F611A6">
              <w:rPr>
                <w:rFonts w:eastAsiaTheme="minorEastAsia" w:hint="eastAsia"/>
                <w:b/>
                <w:bCs/>
                <w:color w:val="000000" w:themeColor="text1"/>
                <w:szCs w:val="24"/>
              </w:rPr>
              <w:t xml:space="preserve">3    </w:t>
            </w:r>
            <w:r w:rsidRPr="00F611A6">
              <w:rPr>
                <w:rFonts w:eastAsiaTheme="minorEastAsia" w:hint="eastAsia"/>
                <w:b/>
                <w:bCs/>
                <w:color w:val="000000" w:themeColor="text1"/>
                <w:szCs w:val="24"/>
              </w:rPr>
              <w:t>项目占地性质一览表</w:t>
            </w:r>
          </w:p>
          <w:tbl>
            <w:tblPr>
              <w:tblStyle w:val="afff9"/>
              <w:tblW w:w="5000" w:type="pct"/>
              <w:tblLook w:val="04A0" w:firstRow="1" w:lastRow="0" w:firstColumn="1" w:lastColumn="0" w:noHBand="0" w:noVBand="1"/>
            </w:tblPr>
            <w:tblGrid>
              <w:gridCol w:w="1775"/>
              <w:gridCol w:w="1775"/>
              <w:gridCol w:w="1775"/>
              <w:gridCol w:w="1775"/>
              <w:gridCol w:w="1775"/>
            </w:tblGrid>
            <w:tr w:rsidR="00F611A6" w:rsidRPr="00F611A6" w:rsidTr="00361C73">
              <w:tc>
                <w:tcPr>
                  <w:tcW w:w="1000" w:type="pct"/>
                  <w:vAlign w:val="center"/>
                </w:tcPr>
                <w:p w:rsidR="00C11144" w:rsidRPr="00F611A6" w:rsidRDefault="00C11144"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性质</w:t>
                  </w:r>
                </w:p>
              </w:tc>
              <w:tc>
                <w:tcPr>
                  <w:tcW w:w="1000" w:type="pct"/>
                  <w:vAlign w:val="center"/>
                </w:tcPr>
                <w:p w:rsidR="00C11144" w:rsidRPr="00F611A6" w:rsidRDefault="00C11144"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类型</w:t>
                  </w:r>
                </w:p>
              </w:tc>
              <w:tc>
                <w:tcPr>
                  <w:tcW w:w="1000" w:type="pct"/>
                  <w:vAlign w:val="center"/>
                </w:tcPr>
                <w:p w:rsidR="00C11144" w:rsidRPr="00F611A6" w:rsidRDefault="00C11144"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用途</w:t>
                  </w:r>
                </w:p>
              </w:tc>
              <w:tc>
                <w:tcPr>
                  <w:tcW w:w="1000" w:type="pct"/>
                  <w:vAlign w:val="center"/>
                </w:tcPr>
                <w:p w:rsidR="00C11144" w:rsidRPr="00F611A6" w:rsidRDefault="00C11144"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面积</w:t>
                  </w:r>
                </w:p>
              </w:tc>
              <w:tc>
                <w:tcPr>
                  <w:tcW w:w="1000" w:type="pct"/>
                  <w:vAlign w:val="center"/>
                </w:tcPr>
                <w:p w:rsidR="00C11144" w:rsidRPr="00F611A6" w:rsidRDefault="00C11144"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总计</w:t>
                  </w:r>
                </w:p>
              </w:tc>
            </w:tr>
            <w:tr w:rsidR="00F611A6" w:rsidRPr="00F611A6" w:rsidTr="00361C73">
              <w:tc>
                <w:tcPr>
                  <w:tcW w:w="1000" w:type="pct"/>
                  <w:vMerge w:val="restart"/>
                  <w:vAlign w:val="center"/>
                </w:tcPr>
                <w:p w:rsidR="00790CFA" w:rsidRPr="00F611A6" w:rsidRDefault="00790CFA"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临时占地</w:t>
                  </w:r>
                </w:p>
              </w:tc>
              <w:tc>
                <w:tcPr>
                  <w:tcW w:w="1000" w:type="pct"/>
                  <w:vMerge w:val="restart"/>
                  <w:vAlign w:val="center"/>
                </w:tcPr>
                <w:p w:rsidR="00790CFA" w:rsidRPr="00F611A6" w:rsidRDefault="00790CFA"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道路及</w:t>
                  </w:r>
                </w:p>
                <w:p w:rsidR="00790CFA" w:rsidRPr="00F611A6" w:rsidRDefault="00790CFA"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街道</w:t>
                  </w:r>
                </w:p>
              </w:tc>
              <w:tc>
                <w:tcPr>
                  <w:tcW w:w="1000" w:type="pct"/>
                  <w:vAlign w:val="center"/>
                </w:tcPr>
                <w:p w:rsidR="00790CFA" w:rsidRPr="00F611A6" w:rsidRDefault="00790CFA"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管道开挖</w:t>
                  </w:r>
                </w:p>
              </w:tc>
              <w:tc>
                <w:tcPr>
                  <w:tcW w:w="1000" w:type="pct"/>
                  <w:vAlign w:val="center"/>
                </w:tcPr>
                <w:p w:rsidR="00790CFA" w:rsidRPr="00F611A6" w:rsidRDefault="00657E26"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2088</w:t>
                  </w:r>
                  <w:r w:rsidR="00926942" w:rsidRPr="00F611A6">
                    <w:rPr>
                      <w:rFonts w:eastAsiaTheme="minorEastAsia" w:hint="eastAsia"/>
                      <w:color w:val="000000" w:themeColor="text1"/>
                      <w:sz w:val="21"/>
                      <w:szCs w:val="21"/>
                    </w:rPr>
                    <w:t>m</w:t>
                  </w:r>
                  <w:r w:rsidR="00926942" w:rsidRPr="00F611A6">
                    <w:rPr>
                      <w:rFonts w:eastAsiaTheme="minorEastAsia" w:hint="eastAsia"/>
                      <w:color w:val="000000" w:themeColor="text1"/>
                      <w:sz w:val="21"/>
                      <w:szCs w:val="21"/>
                      <w:vertAlign w:val="superscript"/>
                    </w:rPr>
                    <w:t>2</w:t>
                  </w:r>
                </w:p>
              </w:tc>
              <w:tc>
                <w:tcPr>
                  <w:tcW w:w="1000" w:type="pct"/>
                  <w:vMerge w:val="restart"/>
                  <w:vAlign w:val="center"/>
                </w:tcPr>
                <w:p w:rsidR="00790CFA" w:rsidRPr="00F611A6" w:rsidRDefault="00657E26"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6264</w:t>
                  </w:r>
                  <w:r w:rsidR="00926942" w:rsidRPr="00F611A6">
                    <w:rPr>
                      <w:rFonts w:eastAsiaTheme="minorEastAsia" w:hint="eastAsia"/>
                      <w:color w:val="000000" w:themeColor="text1"/>
                      <w:sz w:val="21"/>
                      <w:szCs w:val="21"/>
                    </w:rPr>
                    <w:t>m</w:t>
                  </w:r>
                  <w:r w:rsidR="00926942" w:rsidRPr="00F611A6">
                    <w:rPr>
                      <w:rFonts w:eastAsiaTheme="minorEastAsia" w:hint="eastAsia"/>
                      <w:color w:val="000000" w:themeColor="text1"/>
                      <w:sz w:val="21"/>
                      <w:szCs w:val="21"/>
                      <w:vertAlign w:val="superscript"/>
                    </w:rPr>
                    <w:t>2</w:t>
                  </w:r>
                </w:p>
              </w:tc>
            </w:tr>
            <w:tr w:rsidR="00F611A6" w:rsidRPr="00F611A6" w:rsidTr="00361C73">
              <w:tc>
                <w:tcPr>
                  <w:tcW w:w="1000" w:type="pct"/>
                  <w:vMerge/>
                  <w:vAlign w:val="center"/>
                </w:tcPr>
                <w:p w:rsidR="00790CFA" w:rsidRPr="00F611A6" w:rsidRDefault="00790CFA" w:rsidP="00361C73">
                  <w:pPr>
                    <w:spacing w:line="240" w:lineRule="auto"/>
                    <w:ind w:firstLineChars="0" w:firstLine="0"/>
                    <w:jc w:val="center"/>
                    <w:rPr>
                      <w:rFonts w:eastAsiaTheme="minorEastAsia"/>
                      <w:color w:val="000000" w:themeColor="text1"/>
                      <w:sz w:val="21"/>
                      <w:szCs w:val="21"/>
                    </w:rPr>
                  </w:pPr>
                </w:p>
              </w:tc>
              <w:tc>
                <w:tcPr>
                  <w:tcW w:w="1000" w:type="pct"/>
                  <w:vMerge/>
                  <w:vAlign w:val="center"/>
                </w:tcPr>
                <w:p w:rsidR="00790CFA" w:rsidRPr="00F611A6" w:rsidRDefault="00790CFA" w:rsidP="00361C73">
                  <w:pPr>
                    <w:spacing w:line="240" w:lineRule="auto"/>
                    <w:ind w:firstLineChars="0" w:firstLine="0"/>
                    <w:jc w:val="center"/>
                    <w:rPr>
                      <w:rFonts w:eastAsiaTheme="minorEastAsia"/>
                      <w:color w:val="000000" w:themeColor="text1"/>
                      <w:sz w:val="21"/>
                      <w:szCs w:val="21"/>
                    </w:rPr>
                  </w:pPr>
                </w:p>
              </w:tc>
              <w:tc>
                <w:tcPr>
                  <w:tcW w:w="1000" w:type="pct"/>
                  <w:vAlign w:val="center"/>
                </w:tcPr>
                <w:p w:rsidR="00790CFA" w:rsidRPr="00F611A6" w:rsidRDefault="00790CFA"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土方临时堆积</w:t>
                  </w:r>
                </w:p>
              </w:tc>
              <w:tc>
                <w:tcPr>
                  <w:tcW w:w="1000" w:type="pct"/>
                  <w:vAlign w:val="center"/>
                </w:tcPr>
                <w:p w:rsidR="00790CFA" w:rsidRPr="00F611A6" w:rsidRDefault="00657E26"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4176</w:t>
                  </w:r>
                  <w:r w:rsidR="00926942" w:rsidRPr="00F611A6">
                    <w:rPr>
                      <w:rFonts w:eastAsiaTheme="minorEastAsia" w:hint="eastAsia"/>
                      <w:color w:val="000000" w:themeColor="text1"/>
                      <w:sz w:val="21"/>
                      <w:szCs w:val="21"/>
                    </w:rPr>
                    <w:t>m</w:t>
                  </w:r>
                  <w:r w:rsidR="00926942" w:rsidRPr="00F611A6">
                    <w:rPr>
                      <w:rFonts w:eastAsiaTheme="minorEastAsia" w:hint="eastAsia"/>
                      <w:color w:val="000000" w:themeColor="text1"/>
                      <w:sz w:val="21"/>
                      <w:szCs w:val="21"/>
                      <w:vertAlign w:val="superscript"/>
                    </w:rPr>
                    <w:t>2</w:t>
                  </w:r>
                </w:p>
              </w:tc>
              <w:tc>
                <w:tcPr>
                  <w:tcW w:w="1000" w:type="pct"/>
                  <w:vMerge/>
                  <w:vAlign w:val="center"/>
                </w:tcPr>
                <w:p w:rsidR="00790CFA" w:rsidRPr="00F611A6" w:rsidRDefault="00790CFA" w:rsidP="00361C73">
                  <w:pPr>
                    <w:spacing w:line="240" w:lineRule="auto"/>
                    <w:ind w:firstLineChars="0" w:firstLine="0"/>
                    <w:jc w:val="center"/>
                    <w:rPr>
                      <w:rFonts w:eastAsiaTheme="minorEastAsia"/>
                      <w:color w:val="000000" w:themeColor="text1"/>
                      <w:sz w:val="21"/>
                      <w:szCs w:val="21"/>
                    </w:rPr>
                  </w:pPr>
                </w:p>
              </w:tc>
            </w:tr>
            <w:tr w:rsidR="00F611A6" w:rsidRPr="00F611A6" w:rsidTr="00361C73">
              <w:tc>
                <w:tcPr>
                  <w:tcW w:w="1000" w:type="pct"/>
                  <w:vMerge w:val="restart"/>
                  <w:vAlign w:val="center"/>
                </w:tcPr>
                <w:p w:rsidR="00361C73" w:rsidRPr="00F611A6" w:rsidRDefault="00361C73"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永久占地</w:t>
                  </w:r>
                </w:p>
              </w:tc>
              <w:tc>
                <w:tcPr>
                  <w:tcW w:w="1000" w:type="pct"/>
                  <w:vMerge w:val="restart"/>
                  <w:vAlign w:val="center"/>
                </w:tcPr>
                <w:p w:rsidR="00361C73" w:rsidRPr="00F611A6" w:rsidRDefault="00361C73"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道路及</w:t>
                  </w:r>
                </w:p>
                <w:p w:rsidR="00361C73" w:rsidRPr="00F611A6" w:rsidRDefault="00361C73"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街道</w:t>
                  </w:r>
                </w:p>
              </w:tc>
              <w:tc>
                <w:tcPr>
                  <w:tcW w:w="1000" w:type="pct"/>
                  <w:vAlign w:val="center"/>
                </w:tcPr>
                <w:p w:rsidR="00361C73" w:rsidRPr="00F611A6" w:rsidRDefault="00361C73" w:rsidP="00361C73">
                  <w:pPr>
                    <w:tabs>
                      <w:tab w:val="left" w:pos="9870"/>
                    </w:tabs>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硬化面积</w:t>
                  </w:r>
                </w:p>
              </w:tc>
              <w:tc>
                <w:tcPr>
                  <w:tcW w:w="1000" w:type="pct"/>
                  <w:vAlign w:val="center"/>
                </w:tcPr>
                <w:p w:rsidR="00361C73" w:rsidRPr="00F611A6" w:rsidRDefault="00657E26"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12430</w:t>
                  </w:r>
                  <w:r w:rsidR="00926942" w:rsidRPr="00F611A6">
                    <w:rPr>
                      <w:rFonts w:eastAsiaTheme="minorEastAsia" w:hint="eastAsia"/>
                      <w:color w:val="000000" w:themeColor="text1"/>
                      <w:szCs w:val="24"/>
                    </w:rPr>
                    <w:t>m</w:t>
                  </w:r>
                  <w:r w:rsidR="00926942" w:rsidRPr="00F611A6">
                    <w:rPr>
                      <w:rFonts w:eastAsiaTheme="minorEastAsia" w:hint="eastAsia"/>
                      <w:color w:val="000000" w:themeColor="text1"/>
                      <w:szCs w:val="24"/>
                      <w:vertAlign w:val="superscript"/>
                    </w:rPr>
                    <w:t>2</w:t>
                  </w:r>
                </w:p>
              </w:tc>
              <w:tc>
                <w:tcPr>
                  <w:tcW w:w="1000" w:type="pct"/>
                  <w:vMerge w:val="restart"/>
                  <w:vAlign w:val="center"/>
                </w:tcPr>
                <w:p w:rsidR="00361C73" w:rsidRPr="00F611A6" w:rsidRDefault="00BF5A53" w:rsidP="00361C73">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15130</w:t>
                  </w:r>
                  <w:r w:rsidR="00926942" w:rsidRPr="00F611A6">
                    <w:rPr>
                      <w:rFonts w:eastAsiaTheme="minorEastAsia" w:hint="eastAsia"/>
                      <w:color w:val="000000" w:themeColor="text1"/>
                      <w:szCs w:val="24"/>
                    </w:rPr>
                    <w:t>m</w:t>
                  </w:r>
                  <w:r w:rsidR="00926942" w:rsidRPr="00F611A6">
                    <w:rPr>
                      <w:rFonts w:eastAsiaTheme="minorEastAsia" w:hint="eastAsia"/>
                      <w:color w:val="000000" w:themeColor="text1"/>
                      <w:szCs w:val="24"/>
                      <w:vertAlign w:val="superscript"/>
                    </w:rPr>
                    <w:t>2</w:t>
                  </w:r>
                </w:p>
              </w:tc>
            </w:tr>
            <w:tr w:rsidR="00F611A6" w:rsidRPr="00F611A6" w:rsidTr="006F0E95">
              <w:tc>
                <w:tcPr>
                  <w:tcW w:w="1000" w:type="pct"/>
                  <w:vMerge/>
                </w:tcPr>
                <w:p w:rsidR="00361C73" w:rsidRPr="00F611A6" w:rsidRDefault="00361C73" w:rsidP="00C11144">
                  <w:pPr>
                    <w:spacing w:line="240" w:lineRule="auto"/>
                    <w:ind w:firstLineChars="0" w:firstLine="0"/>
                    <w:jc w:val="center"/>
                    <w:rPr>
                      <w:rFonts w:eastAsiaTheme="minorEastAsia"/>
                      <w:b/>
                      <w:bCs/>
                      <w:color w:val="000000" w:themeColor="text1"/>
                      <w:szCs w:val="24"/>
                    </w:rPr>
                  </w:pPr>
                </w:p>
              </w:tc>
              <w:tc>
                <w:tcPr>
                  <w:tcW w:w="1000" w:type="pct"/>
                  <w:vMerge/>
                </w:tcPr>
                <w:p w:rsidR="00361C73" w:rsidRPr="00F611A6" w:rsidRDefault="00361C73" w:rsidP="00C11144">
                  <w:pPr>
                    <w:spacing w:line="240" w:lineRule="auto"/>
                    <w:ind w:firstLineChars="0" w:firstLine="0"/>
                    <w:jc w:val="center"/>
                    <w:rPr>
                      <w:rFonts w:eastAsiaTheme="minorEastAsia"/>
                      <w:b/>
                      <w:bCs/>
                      <w:color w:val="000000" w:themeColor="text1"/>
                      <w:szCs w:val="24"/>
                    </w:rPr>
                  </w:pPr>
                </w:p>
              </w:tc>
              <w:tc>
                <w:tcPr>
                  <w:tcW w:w="1000" w:type="pct"/>
                  <w:vAlign w:val="center"/>
                </w:tcPr>
                <w:p w:rsidR="00361C73" w:rsidRPr="00F611A6" w:rsidRDefault="00361C73" w:rsidP="006F0E95">
                  <w:pPr>
                    <w:tabs>
                      <w:tab w:val="left" w:pos="9870"/>
                    </w:tabs>
                    <w:spacing w:line="240" w:lineRule="auto"/>
                    <w:ind w:firstLineChars="0" w:firstLine="0"/>
                    <w:jc w:val="center"/>
                    <w:rPr>
                      <w:rFonts w:hAnsi="宋体"/>
                      <w:color w:val="000000" w:themeColor="text1"/>
                      <w:sz w:val="21"/>
                      <w:szCs w:val="21"/>
                    </w:rPr>
                  </w:pPr>
                  <w:r w:rsidRPr="00F611A6">
                    <w:rPr>
                      <w:rFonts w:eastAsiaTheme="minorEastAsia" w:hint="eastAsia"/>
                      <w:color w:val="000000" w:themeColor="text1"/>
                      <w:sz w:val="21"/>
                      <w:szCs w:val="21"/>
                    </w:rPr>
                    <w:t>绿化面积</w:t>
                  </w:r>
                </w:p>
              </w:tc>
              <w:tc>
                <w:tcPr>
                  <w:tcW w:w="1000" w:type="pct"/>
                  <w:vAlign w:val="center"/>
                </w:tcPr>
                <w:p w:rsidR="00361C73" w:rsidRPr="00F611A6" w:rsidRDefault="00BF5A53" w:rsidP="006F0E95">
                  <w:pPr>
                    <w:spacing w:line="240" w:lineRule="auto"/>
                    <w:ind w:firstLineChars="0" w:firstLine="0"/>
                    <w:jc w:val="center"/>
                    <w:rPr>
                      <w:color w:val="000000" w:themeColor="text1"/>
                      <w:sz w:val="21"/>
                      <w:szCs w:val="21"/>
                    </w:rPr>
                  </w:pPr>
                  <w:r w:rsidRPr="00F611A6">
                    <w:rPr>
                      <w:color w:val="000000" w:themeColor="text1"/>
                      <w:sz w:val="21"/>
                      <w:szCs w:val="21"/>
                    </w:rPr>
                    <w:t>2700</w:t>
                  </w:r>
                  <w:r w:rsidR="00926942" w:rsidRPr="00F611A6">
                    <w:rPr>
                      <w:rFonts w:eastAsiaTheme="minorEastAsia" w:hint="eastAsia"/>
                      <w:color w:val="000000" w:themeColor="text1"/>
                      <w:szCs w:val="24"/>
                    </w:rPr>
                    <w:t>m</w:t>
                  </w:r>
                  <w:r w:rsidR="00926942" w:rsidRPr="00F611A6">
                    <w:rPr>
                      <w:rFonts w:eastAsiaTheme="minorEastAsia" w:hint="eastAsia"/>
                      <w:color w:val="000000" w:themeColor="text1"/>
                      <w:szCs w:val="24"/>
                      <w:vertAlign w:val="superscript"/>
                    </w:rPr>
                    <w:t>2</w:t>
                  </w:r>
                </w:p>
              </w:tc>
              <w:tc>
                <w:tcPr>
                  <w:tcW w:w="1000" w:type="pct"/>
                  <w:vMerge/>
                </w:tcPr>
                <w:p w:rsidR="00361C73" w:rsidRPr="00F611A6" w:rsidRDefault="00361C73" w:rsidP="00C11144">
                  <w:pPr>
                    <w:spacing w:line="240" w:lineRule="auto"/>
                    <w:ind w:firstLineChars="0" w:firstLine="0"/>
                    <w:jc w:val="center"/>
                    <w:rPr>
                      <w:rFonts w:eastAsiaTheme="minorEastAsia"/>
                      <w:b/>
                      <w:bCs/>
                      <w:color w:val="000000" w:themeColor="text1"/>
                      <w:szCs w:val="24"/>
                    </w:rPr>
                  </w:pPr>
                </w:p>
              </w:tc>
            </w:tr>
          </w:tbl>
          <w:p w:rsidR="00741E3F" w:rsidRPr="00F611A6" w:rsidRDefault="004777F8" w:rsidP="00315E17">
            <w:pPr>
              <w:spacing w:line="360" w:lineRule="auto"/>
              <w:ind w:firstLineChars="0" w:firstLine="0"/>
              <w:rPr>
                <w:rFonts w:eastAsiaTheme="minorEastAsia"/>
                <w:b/>
                <w:color w:val="000000" w:themeColor="text1"/>
              </w:rPr>
            </w:pPr>
            <w:r w:rsidRPr="00F611A6">
              <w:rPr>
                <w:rFonts w:eastAsiaTheme="minorEastAsia" w:hint="eastAsia"/>
                <w:b/>
                <w:color w:val="000000" w:themeColor="text1"/>
              </w:rPr>
              <w:t>九</w:t>
            </w:r>
            <w:r w:rsidR="00197D2F" w:rsidRPr="00F611A6">
              <w:rPr>
                <w:rFonts w:eastAsiaTheme="minorEastAsia"/>
                <w:b/>
                <w:color w:val="000000" w:themeColor="text1"/>
              </w:rPr>
              <w:t>、</w:t>
            </w:r>
            <w:r w:rsidR="00CF2B28" w:rsidRPr="00F611A6">
              <w:rPr>
                <w:rFonts w:eastAsiaTheme="minorEastAsia"/>
                <w:b/>
                <w:color w:val="000000" w:themeColor="text1"/>
              </w:rPr>
              <w:t>公用工程</w:t>
            </w:r>
          </w:p>
          <w:p w:rsidR="00741E3F" w:rsidRPr="00F611A6" w:rsidRDefault="00CF2B28" w:rsidP="00EA774D">
            <w:pPr>
              <w:pStyle w:val="2"/>
              <w:spacing w:line="360" w:lineRule="auto"/>
              <w:ind w:firstLine="482"/>
              <w:rPr>
                <w:rFonts w:eastAsiaTheme="minorEastAsia" w:cs="Times New Roman"/>
                <w:color w:val="000000" w:themeColor="text1"/>
              </w:rPr>
            </w:pPr>
            <w:bookmarkStart w:id="0" w:name="_Toc325984386"/>
            <w:bookmarkStart w:id="1" w:name="_Toc325984224"/>
            <w:r w:rsidRPr="00F611A6">
              <w:rPr>
                <w:rFonts w:eastAsiaTheme="minorEastAsia" w:cs="Times New Roman"/>
                <w:color w:val="000000" w:themeColor="text1"/>
              </w:rPr>
              <w:t>1</w:t>
            </w:r>
            <w:bookmarkEnd w:id="0"/>
            <w:bookmarkEnd w:id="1"/>
            <w:r w:rsidR="00C72FF4" w:rsidRPr="00F611A6">
              <w:rPr>
                <w:rFonts w:eastAsiaTheme="minorEastAsia" w:cs="Times New Roman" w:hint="eastAsia"/>
                <w:color w:val="000000" w:themeColor="text1"/>
              </w:rPr>
              <w:t>、供水工程</w:t>
            </w:r>
          </w:p>
          <w:p w:rsidR="00ED1571" w:rsidRPr="00F611A6" w:rsidRDefault="00BF5A53" w:rsidP="00ED1571">
            <w:pPr>
              <w:spacing w:line="360" w:lineRule="auto"/>
              <w:ind w:firstLine="480"/>
              <w:rPr>
                <w:rFonts w:eastAsiaTheme="minorEastAsia"/>
                <w:color w:val="000000" w:themeColor="text1"/>
                <w:kern w:val="36"/>
                <w:lang w:val="zh-CN"/>
              </w:rPr>
            </w:pPr>
            <w:r w:rsidRPr="00F611A6">
              <w:rPr>
                <w:rFonts w:eastAsiaTheme="minorEastAsia"/>
                <w:color w:val="000000" w:themeColor="text1"/>
                <w:kern w:val="36"/>
              </w:rPr>
              <w:t>住宅临街面为乡镇道路，敷设有乡村给水管，水压</w:t>
            </w:r>
            <w:r w:rsidRPr="00F611A6">
              <w:rPr>
                <w:rFonts w:eastAsiaTheme="minorEastAsia"/>
                <w:color w:val="000000" w:themeColor="text1"/>
                <w:kern w:val="36"/>
              </w:rPr>
              <w:t>0.25Mpa</w:t>
            </w:r>
            <w:r w:rsidRPr="00F611A6">
              <w:rPr>
                <w:rFonts w:eastAsiaTheme="minorEastAsia"/>
                <w:color w:val="000000" w:themeColor="text1"/>
                <w:kern w:val="36"/>
              </w:rPr>
              <w:t>；敷设有乡镇</w:t>
            </w:r>
            <w:r w:rsidRPr="00F611A6">
              <w:rPr>
                <w:rFonts w:eastAsiaTheme="minorEastAsia" w:hint="eastAsia"/>
                <w:color w:val="000000" w:themeColor="text1"/>
                <w:kern w:val="36"/>
              </w:rPr>
              <w:t>给</w:t>
            </w:r>
            <w:r w:rsidRPr="00F611A6">
              <w:rPr>
                <w:rFonts w:eastAsiaTheme="minorEastAsia"/>
                <w:color w:val="000000" w:themeColor="text1"/>
                <w:kern w:val="36"/>
              </w:rPr>
              <w:t>水管，其管径、标高能满足本建筑</w:t>
            </w:r>
            <w:r w:rsidRPr="00F611A6">
              <w:rPr>
                <w:rFonts w:eastAsiaTheme="minorEastAsia" w:hint="eastAsia"/>
                <w:color w:val="000000" w:themeColor="text1"/>
                <w:kern w:val="36"/>
              </w:rPr>
              <w:t>给</w:t>
            </w:r>
            <w:r w:rsidRPr="00F611A6">
              <w:rPr>
                <w:rFonts w:eastAsiaTheme="minorEastAsia"/>
                <w:color w:val="000000" w:themeColor="text1"/>
                <w:kern w:val="36"/>
              </w:rPr>
              <w:t>水要求</w:t>
            </w:r>
            <w:r w:rsidRPr="00F611A6">
              <w:rPr>
                <w:rFonts w:eastAsiaTheme="minorEastAsia" w:hint="eastAsia"/>
                <w:color w:val="000000" w:themeColor="text1"/>
                <w:kern w:val="36"/>
              </w:rPr>
              <w:t>，</w:t>
            </w:r>
            <w:r w:rsidRPr="00F611A6">
              <w:rPr>
                <w:rFonts w:eastAsiaTheme="minorEastAsia"/>
                <w:color w:val="000000" w:themeColor="text1"/>
                <w:kern w:val="36"/>
              </w:rPr>
              <w:t>建筑给水由临街面乡镇管网一路引入，接入住宅内管径为</w:t>
            </w:r>
            <w:r w:rsidRPr="00F611A6">
              <w:rPr>
                <w:rFonts w:eastAsiaTheme="minorEastAsia"/>
                <w:color w:val="000000" w:themeColor="text1"/>
                <w:kern w:val="36"/>
              </w:rPr>
              <w:t>DN2</w:t>
            </w:r>
            <w:r w:rsidRPr="00F611A6">
              <w:rPr>
                <w:rFonts w:eastAsiaTheme="minorEastAsia" w:hint="eastAsia"/>
                <w:color w:val="000000" w:themeColor="text1"/>
                <w:kern w:val="36"/>
              </w:rPr>
              <w:t>0</w:t>
            </w:r>
            <w:r w:rsidRPr="00F611A6">
              <w:rPr>
                <w:rFonts w:eastAsiaTheme="minorEastAsia"/>
                <w:color w:val="000000" w:themeColor="text1"/>
                <w:kern w:val="36"/>
              </w:rPr>
              <w:t>，在自家院内设水表井，来计量生活用用水量</w:t>
            </w:r>
            <w:r w:rsidR="00ED1571" w:rsidRPr="00F611A6">
              <w:rPr>
                <w:rFonts w:eastAsiaTheme="minorEastAsia"/>
                <w:color w:val="000000" w:themeColor="text1"/>
                <w:kern w:val="36"/>
                <w:lang w:val="zh-CN"/>
              </w:rPr>
              <w:t>。</w:t>
            </w:r>
          </w:p>
          <w:p w:rsidR="004F5608" w:rsidRPr="00F611A6" w:rsidRDefault="00C72FF4" w:rsidP="00EA774D">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t>2</w:t>
            </w:r>
            <w:r w:rsidRPr="00F611A6">
              <w:rPr>
                <w:rFonts w:eastAsiaTheme="minorEastAsia" w:hint="eastAsia"/>
                <w:b/>
                <w:bCs/>
                <w:color w:val="000000" w:themeColor="text1"/>
                <w:szCs w:val="24"/>
              </w:rPr>
              <w:t>、供电工程</w:t>
            </w:r>
          </w:p>
          <w:p w:rsidR="00EA774D" w:rsidRPr="00F611A6" w:rsidRDefault="00BF5A53" w:rsidP="00EA774D">
            <w:pPr>
              <w:spacing w:line="360" w:lineRule="auto"/>
              <w:ind w:firstLine="480"/>
              <w:rPr>
                <w:rFonts w:eastAsiaTheme="minorEastAsia"/>
                <w:color w:val="000000" w:themeColor="text1"/>
                <w:kern w:val="36"/>
                <w:lang w:val="zh-CN"/>
              </w:rPr>
            </w:pPr>
            <w:r w:rsidRPr="00F611A6">
              <w:rPr>
                <w:rFonts w:eastAsiaTheme="minorEastAsia" w:hint="eastAsia"/>
                <w:color w:val="000000" w:themeColor="text1"/>
                <w:kern w:val="36"/>
              </w:rPr>
              <w:lastRenderedPageBreak/>
              <w:t>民宅加建和风貌改善住宅</w:t>
            </w:r>
            <w:r w:rsidRPr="00F611A6">
              <w:rPr>
                <w:rFonts w:eastAsiaTheme="minorEastAsia"/>
                <w:color w:val="000000" w:themeColor="text1"/>
                <w:kern w:val="36"/>
              </w:rPr>
              <w:t>电源</w:t>
            </w:r>
            <w:r w:rsidRPr="00F611A6">
              <w:rPr>
                <w:rFonts w:eastAsiaTheme="minorEastAsia" w:hint="eastAsia"/>
                <w:color w:val="000000" w:themeColor="text1"/>
                <w:kern w:val="36"/>
              </w:rPr>
              <w:t>均</w:t>
            </w:r>
            <w:r w:rsidRPr="00F611A6">
              <w:rPr>
                <w:rFonts w:eastAsiaTheme="minorEastAsia"/>
                <w:color w:val="000000" w:themeColor="text1"/>
                <w:kern w:val="36"/>
              </w:rPr>
              <w:t>由室外配电室电缆埋地引入，供电电压</w:t>
            </w:r>
            <w:r w:rsidRPr="00F611A6">
              <w:rPr>
                <w:rFonts w:eastAsiaTheme="minorEastAsia"/>
                <w:color w:val="000000" w:themeColor="text1"/>
                <w:kern w:val="36"/>
              </w:rPr>
              <w:t>~220V</w:t>
            </w:r>
            <w:r w:rsidRPr="00F611A6">
              <w:rPr>
                <w:rFonts w:eastAsiaTheme="minorEastAsia"/>
                <w:color w:val="000000" w:themeColor="text1"/>
                <w:kern w:val="36"/>
              </w:rPr>
              <w:t>，单相三线制。用电为三级负荷</w:t>
            </w:r>
            <w:r w:rsidRPr="00F611A6">
              <w:rPr>
                <w:rFonts w:eastAsiaTheme="minorEastAsia" w:hint="eastAsia"/>
                <w:color w:val="000000" w:themeColor="text1"/>
                <w:kern w:val="36"/>
              </w:rPr>
              <w:t>，民宅加建和风貌改善</w:t>
            </w:r>
            <w:r w:rsidRPr="00F611A6">
              <w:rPr>
                <w:rFonts w:eastAsiaTheme="minorEastAsia"/>
                <w:color w:val="000000" w:themeColor="text1"/>
                <w:kern w:val="36"/>
              </w:rPr>
              <w:t>设计范围包括低压配电、照明、插座、综合布线</w:t>
            </w:r>
            <w:r w:rsidR="00EA774D" w:rsidRPr="00F611A6">
              <w:rPr>
                <w:rFonts w:eastAsiaTheme="minorEastAsia" w:hint="eastAsia"/>
                <w:color w:val="000000" w:themeColor="text1"/>
                <w:kern w:val="36"/>
                <w:lang w:val="zh-CN"/>
              </w:rPr>
              <w:t>。</w:t>
            </w:r>
          </w:p>
          <w:p w:rsidR="00EA774D" w:rsidRPr="00F611A6" w:rsidRDefault="00EA774D" w:rsidP="00EA774D">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t>3</w:t>
            </w:r>
            <w:r w:rsidRPr="00F611A6">
              <w:rPr>
                <w:rFonts w:eastAsiaTheme="minorEastAsia" w:hint="eastAsia"/>
                <w:b/>
                <w:bCs/>
                <w:color w:val="000000" w:themeColor="text1"/>
                <w:szCs w:val="24"/>
              </w:rPr>
              <w:t>、供暖工程</w:t>
            </w:r>
          </w:p>
          <w:p w:rsidR="00EA774D" w:rsidRPr="00F611A6" w:rsidRDefault="00BF5A53" w:rsidP="00EA774D">
            <w:pPr>
              <w:pStyle w:val="a6"/>
              <w:adjustRightInd w:val="0"/>
              <w:snapToGrid w:val="0"/>
              <w:spacing w:line="360" w:lineRule="auto"/>
              <w:ind w:firstLine="480"/>
              <w:rPr>
                <w:rFonts w:ascii="Times New Roman" w:eastAsiaTheme="minorEastAsia" w:hAnsi="Times New Roman" w:cs="Times New Roman"/>
                <w:color w:val="000000" w:themeColor="text1"/>
                <w:szCs w:val="24"/>
              </w:rPr>
            </w:pPr>
            <w:r w:rsidRPr="00F611A6">
              <w:rPr>
                <w:rFonts w:ascii="Times New Roman" w:eastAsiaTheme="minorEastAsia" w:hAnsi="Times New Roman" w:cs="Times New Roman" w:hint="eastAsia"/>
                <w:color w:val="000000" w:themeColor="text1"/>
                <w:szCs w:val="24"/>
              </w:rPr>
              <w:t>由于镇区还未设置供热站，无法实现集中供暖，近期利用暖炉取暖</w:t>
            </w:r>
            <w:r w:rsidR="00EA774D" w:rsidRPr="00F611A6">
              <w:rPr>
                <w:rFonts w:ascii="Times New Roman" w:eastAsiaTheme="minorEastAsia" w:hAnsi="Times New Roman" w:cs="Times New Roman"/>
                <w:color w:val="000000" w:themeColor="text1"/>
                <w:szCs w:val="24"/>
              </w:rPr>
              <w:t>。</w:t>
            </w:r>
          </w:p>
          <w:p w:rsidR="00593C12" w:rsidRPr="00F611A6" w:rsidRDefault="001E15F6" w:rsidP="009F4781">
            <w:pPr>
              <w:spacing w:line="360" w:lineRule="auto"/>
              <w:ind w:firstLineChars="0" w:firstLine="0"/>
              <w:rPr>
                <w:rFonts w:eastAsiaTheme="minorEastAsia"/>
                <w:b/>
                <w:color w:val="000000" w:themeColor="text1"/>
              </w:rPr>
            </w:pPr>
            <w:r>
              <w:rPr>
                <w:rFonts w:eastAsiaTheme="minorEastAsia" w:hint="eastAsia"/>
                <w:b/>
                <w:color w:val="000000" w:themeColor="text1"/>
              </w:rPr>
              <w:t>十</w:t>
            </w:r>
            <w:r w:rsidR="00593C12" w:rsidRPr="00F611A6">
              <w:rPr>
                <w:rFonts w:eastAsiaTheme="minorEastAsia" w:hint="eastAsia"/>
                <w:b/>
                <w:color w:val="000000" w:themeColor="text1"/>
              </w:rPr>
              <w:t>、建设周期</w:t>
            </w:r>
          </w:p>
          <w:p w:rsidR="00E42808" w:rsidRPr="00F611A6" w:rsidRDefault="00593C12" w:rsidP="00AE046A">
            <w:pPr>
              <w:pStyle w:val="2"/>
              <w:spacing w:line="360" w:lineRule="auto"/>
              <w:ind w:firstLine="480"/>
              <w:rPr>
                <w:rFonts w:eastAsiaTheme="minorEastAsia" w:cs="Times New Roman"/>
                <w:b w:val="0"/>
                <w:color w:val="000000" w:themeColor="text1"/>
              </w:rPr>
            </w:pPr>
            <w:r w:rsidRPr="00F611A6">
              <w:rPr>
                <w:rFonts w:eastAsiaTheme="minorEastAsia" w:cs="Times New Roman" w:hint="eastAsia"/>
                <w:b w:val="0"/>
                <w:color w:val="000000" w:themeColor="text1"/>
              </w:rPr>
              <w:t>本项目计划</w:t>
            </w:r>
            <w:r w:rsidRPr="00F611A6">
              <w:rPr>
                <w:rFonts w:eastAsiaTheme="minorEastAsia" w:cs="Times New Roman" w:hint="eastAsia"/>
                <w:b w:val="0"/>
                <w:color w:val="000000" w:themeColor="text1"/>
              </w:rPr>
              <w:t>201</w:t>
            </w:r>
            <w:r w:rsidR="00BC26EB">
              <w:rPr>
                <w:rFonts w:eastAsiaTheme="minorEastAsia" w:cs="Times New Roman"/>
                <w:b w:val="0"/>
                <w:color w:val="000000" w:themeColor="text1"/>
              </w:rPr>
              <w:t>9</w:t>
            </w:r>
            <w:r w:rsidRPr="00F611A6">
              <w:rPr>
                <w:rFonts w:eastAsiaTheme="minorEastAsia" w:cs="Times New Roman" w:hint="eastAsia"/>
                <w:b w:val="0"/>
                <w:color w:val="000000" w:themeColor="text1"/>
              </w:rPr>
              <w:t>年</w:t>
            </w:r>
            <w:r w:rsidR="00BC26EB">
              <w:rPr>
                <w:rFonts w:eastAsiaTheme="minorEastAsia" w:cs="Times New Roman"/>
                <w:b w:val="0"/>
                <w:color w:val="000000" w:themeColor="text1"/>
              </w:rPr>
              <w:t>8</w:t>
            </w:r>
            <w:r w:rsidRPr="00F611A6">
              <w:rPr>
                <w:rFonts w:eastAsiaTheme="minorEastAsia" w:cs="Times New Roman" w:hint="eastAsia"/>
                <w:b w:val="0"/>
                <w:color w:val="000000" w:themeColor="text1"/>
              </w:rPr>
              <w:t>开工，</w:t>
            </w:r>
            <w:r w:rsidRPr="00F611A6">
              <w:rPr>
                <w:rFonts w:eastAsiaTheme="minorEastAsia" w:cs="Times New Roman" w:hint="eastAsia"/>
                <w:b w:val="0"/>
                <w:color w:val="000000" w:themeColor="text1"/>
              </w:rPr>
              <w:t>20</w:t>
            </w:r>
            <w:r w:rsidR="00BC26EB">
              <w:rPr>
                <w:rFonts w:eastAsiaTheme="minorEastAsia" w:cs="Times New Roman"/>
                <w:b w:val="0"/>
                <w:color w:val="000000" w:themeColor="text1"/>
              </w:rPr>
              <w:t>20</w:t>
            </w:r>
            <w:r w:rsidRPr="00F611A6">
              <w:rPr>
                <w:rFonts w:eastAsiaTheme="minorEastAsia" w:cs="Times New Roman" w:hint="eastAsia"/>
                <w:b w:val="0"/>
                <w:color w:val="000000" w:themeColor="text1"/>
              </w:rPr>
              <w:t>年</w:t>
            </w:r>
            <w:r w:rsidR="00BC26EB">
              <w:rPr>
                <w:rFonts w:eastAsiaTheme="minorEastAsia" w:cs="Times New Roman"/>
                <w:b w:val="0"/>
                <w:color w:val="000000" w:themeColor="text1"/>
              </w:rPr>
              <w:t>7</w:t>
            </w:r>
            <w:r w:rsidRPr="00F611A6">
              <w:rPr>
                <w:rFonts w:eastAsiaTheme="minorEastAsia" w:cs="Times New Roman" w:hint="eastAsia"/>
                <w:b w:val="0"/>
                <w:color w:val="000000" w:themeColor="text1"/>
              </w:rPr>
              <w:t>月竣工，建设工期</w:t>
            </w:r>
            <w:r w:rsidR="00FC47AD" w:rsidRPr="00F611A6">
              <w:rPr>
                <w:rFonts w:eastAsiaTheme="minorEastAsia" w:cs="Times New Roman"/>
                <w:b w:val="0"/>
                <w:color w:val="000000" w:themeColor="text1"/>
              </w:rPr>
              <w:t>11</w:t>
            </w:r>
            <w:r w:rsidRPr="00F611A6">
              <w:rPr>
                <w:rFonts w:eastAsiaTheme="minorEastAsia" w:cs="Times New Roman" w:hint="eastAsia"/>
                <w:b w:val="0"/>
                <w:color w:val="000000" w:themeColor="text1"/>
              </w:rPr>
              <w:t>个月</w:t>
            </w:r>
            <w:r w:rsidR="00AE046A" w:rsidRPr="00F611A6">
              <w:rPr>
                <w:rFonts w:eastAsiaTheme="minorEastAsia" w:cs="Times New Roman" w:hint="eastAsia"/>
                <w:b w:val="0"/>
                <w:color w:val="000000" w:themeColor="text1"/>
              </w:rPr>
              <w:t>。</w:t>
            </w:r>
          </w:p>
          <w:p w:rsidR="00BF5A53" w:rsidRPr="00F611A6" w:rsidRDefault="00BF5A53" w:rsidP="009A1027">
            <w:pPr>
              <w:ind w:firstLineChars="0" w:firstLine="0"/>
              <w:rPr>
                <w:color w:val="000000" w:themeColor="text1"/>
              </w:rPr>
            </w:pPr>
          </w:p>
        </w:tc>
      </w:tr>
      <w:tr w:rsidR="00F611A6" w:rsidRPr="00F611A6" w:rsidTr="00A950B6">
        <w:trPr>
          <w:jc w:val="center"/>
        </w:trPr>
        <w:tc>
          <w:tcPr>
            <w:tcW w:w="9101" w:type="dxa"/>
            <w:gridSpan w:val="10"/>
            <w:vAlign w:val="center"/>
          </w:tcPr>
          <w:p w:rsidR="00741E3F" w:rsidRPr="00F611A6" w:rsidRDefault="00CF2B28" w:rsidP="009B57FF">
            <w:pPr>
              <w:spacing w:line="360" w:lineRule="auto"/>
              <w:ind w:firstLineChars="0" w:firstLine="0"/>
              <w:rPr>
                <w:rFonts w:eastAsiaTheme="minorEastAsia"/>
                <w:b/>
                <w:bCs/>
                <w:color w:val="000000" w:themeColor="text1"/>
                <w:szCs w:val="24"/>
              </w:rPr>
            </w:pPr>
            <w:r w:rsidRPr="00F611A6">
              <w:rPr>
                <w:rFonts w:eastAsiaTheme="minorEastAsia"/>
                <w:b/>
                <w:bCs/>
                <w:color w:val="000000" w:themeColor="text1"/>
                <w:szCs w:val="24"/>
              </w:rPr>
              <w:lastRenderedPageBreak/>
              <w:t>与本项目有关的原有污染情况及主要环境问题</w:t>
            </w:r>
          </w:p>
          <w:p w:rsidR="00AB3612" w:rsidRPr="00F611A6" w:rsidRDefault="00BF5A53" w:rsidP="00BF5A53">
            <w:pPr>
              <w:spacing w:line="360" w:lineRule="auto"/>
              <w:ind w:firstLine="480"/>
              <w:rPr>
                <w:rFonts w:eastAsiaTheme="minorEastAsia"/>
                <w:color w:val="000000" w:themeColor="text1"/>
                <w:szCs w:val="24"/>
              </w:rPr>
            </w:pPr>
            <w:r w:rsidRPr="00F611A6">
              <w:rPr>
                <w:rFonts w:hint="eastAsia"/>
                <w:color w:val="000000" w:themeColor="text1"/>
                <w:szCs w:val="24"/>
              </w:rPr>
              <w:t>目前现有环境问题为</w:t>
            </w:r>
            <w:r w:rsidRPr="00F611A6">
              <w:rPr>
                <w:rFonts w:hint="eastAsia"/>
                <w:bCs/>
                <w:color w:val="000000" w:themeColor="text1"/>
                <w:szCs w:val="24"/>
              </w:rPr>
              <w:t>镇区棚户区对垃圾收集和管理不够及时，垃圾随处堆放的现象仍然较为普遍</w:t>
            </w:r>
            <w:r w:rsidRPr="00F611A6">
              <w:rPr>
                <w:rFonts w:hint="eastAsia"/>
                <w:color w:val="000000" w:themeColor="text1"/>
                <w:szCs w:val="24"/>
              </w:rPr>
              <w:t>，</w:t>
            </w:r>
            <w:r w:rsidRPr="00F611A6">
              <w:rPr>
                <w:rFonts w:hint="eastAsia"/>
                <w:bCs/>
                <w:color w:val="000000" w:themeColor="text1"/>
                <w:szCs w:val="24"/>
              </w:rPr>
              <w:t>现状未设污水处理设施，污水由排水沟收集后直接排入河流或草地，现状垃圾乱丢乱投现象较少，街道清扫、垃圾清理较为及时，但环境卫生的保持和维护做的不到位，环境卫生状况一般，</w:t>
            </w:r>
            <w:r w:rsidRPr="00F611A6">
              <w:rPr>
                <w:rFonts w:hint="eastAsia"/>
                <w:color w:val="000000" w:themeColor="text1"/>
                <w:szCs w:val="24"/>
              </w:rPr>
              <w:t>不能满足城市总体规划和城镇建设发展的要求</w:t>
            </w:r>
            <w:r w:rsidR="00356658" w:rsidRPr="00F611A6">
              <w:rPr>
                <w:rFonts w:eastAsiaTheme="minorEastAsia"/>
                <w:color w:val="000000" w:themeColor="text1"/>
                <w:szCs w:val="24"/>
              </w:rPr>
              <w:t>。</w:t>
            </w:r>
          </w:p>
          <w:p w:rsidR="00F978C5" w:rsidRDefault="00F978C5" w:rsidP="00F978C5">
            <w:pPr>
              <w:spacing w:line="360" w:lineRule="auto"/>
              <w:ind w:rightChars="10" w:right="24" w:firstLine="480"/>
              <w:rPr>
                <w:rFonts w:eastAsiaTheme="minorEastAsia"/>
                <w:color w:val="000000" w:themeColor="text1"/>
                <w:szCs w:val="24"/>
              </w:rPr>
            </w:pPr>
          </w:p>
          <w:p w:rsidR="009A1027" w:rsidRDefault="009A1027"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Default="001E15F6" w:rsidP="00F978C5">
            <w:pPr>
              <w:spacing w:line="360" w:lineRule="auto"/>
              <w:ind w:rightChars="10" w:right="24" w:firstLine="480"/>
              <w:rPr>
                <w:rFonts w:eastAsiaTheme="minorEastAsia"/>
                <w:color w:val="000000" w:themeColor="text1"/>
                <w:szCs w:val="24"/>
              </w:rPr>
            </w:pPr>
          </w:p>
          <w:p w:rsidR="001E15F6" w:rsidRPr="00F611A6" w:rsidRDefault="0085621E" w:rsidP="00F978C5">
            <w:pPr>
              <w:spacing w:line="360" w:lineRule="auto"/>
              <w:ind w:rightChars="10" w:right="24" w:firstLine="480"/>
              <w:rPr>
                <w:rFonts w:eastAsiaTheme="minorEastAsia"/>
                <w:color w:val="000000" w:themeColor="text1"/>
                <w:szCs w:val="24"/>
              </w:rPr>
            </w:pPr>
            <w:r>
              <w:rPr>
                <w:rFonts w:eastAsiaTheme="minorEastAsia" w:hint="eastAsia"/>
                <w:color w:val="000000" w:themeColor="text1"/>
                <w:szCs w:val="24"/>
              </w:rPr>
              <w:t>.</w:t>
            </w:r>
          </w:p>
        </w:tc>
      </w:tr>
    </w:tbl>
    <w:p w:rsidR="00741E3F" w:rsidRPr="00F611A6" w:rsidRDefault="00457A0C" w:rsidP="00330A01">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建设项目所在地自然</w:t>
      </w:r>
      <w:r w:rsidR="00CF2B28" w:rsidRPr="00F611A6">
        <w:rPr>
          <w:rStyle w:val="af3"/>
          <w:rFonts w:eastAsiaTheme="minorEastAsia"/>
          <w:color w:val="000000" w:themeColor="text1"/>
        </w:rPr>
        <w:t>环境简况</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6"/>
      </w:tblGrid>
      <w:tr w:rsidR="00F611A6" w:rsidRPr="00F611A6" w:rsidTr="00CF6A40">
        <w:trPr>
          <w:trHeight w:val="1395"/>
          <w:jc w:val="center"/>
        </w:trPr>
        <w:tc>
          <w:tcPr>
            <w:tcW w:w="8996" w:type="dxa"/>
            <w:tcBorders>
              <w:top w:val="single" w:sz="4" w:space="0" w:color="auto"/>
              <w:left w:val="single" w:sz="4" w:space="0" w:color="auto"/>
              <w:bottom w:val="single" w:sz="4" w:space="0" w:color="auto"/>
              <w:right w:val="single" w:sz="4" w:space="0" w:color="auto"/>
            </w:tcBorders>
          </w:tcPr>
          <w:p w:rsidR="00253DF9" w:rsidRPr="00F611A6" w:rsidRDefault="00253DF9" w:rsidP="00253DF9">
            <w:pPr>
              <w:spacing w:line="360" w:lineRule="auto"/>
              <w:ind w:firstLine="482"/>
              <w:rPr>
                <w:rFonts w:eastAsiaTheme="minorEastAsia"/>
                <w:b/>
                <w:bCs/>
                <w:color w:val="000000" w:themeColor="text1"/>
              </w:rPr>
            </w:pPr>
            <w:r w:rsidRPr="00F611A6">
              <w:rPr>
                <w:rFonts w:eastAsiaTheme="minorEastAsia"/>
                <w:b/>
                <w:bCs/>
                <w:color w:val="000000" w:themeColor="text1"/>
              </w:rPr>
              <w:t>一、地理位置</w:t>
            </w:r>
          </w:p>
          <w:p w:rsidR="00253DF9" w:rsidRPr="00F611A6" w:rsidRDefault="00926942" w:rsidP="00253DF9">
            <w:pPr>
              <w:spacing w:line="360" w:lineRule="auto"/>
              <w:ind w:firstLine="480"/>
              <w:rPr>
                <w:rFonts w:eastAsiaTheme="minorEastAsia"/>
                <w:color w:val="000000" w:themeColor="text1"/>
                <w:szCs w:val="24"/>
              </w:rPr>
            </w:pPr>
            <w:r w:rsidRPr="00F611A6">
              <w:rPr>
                <w:rFonts w:eastAsiaTheme="minorEastAsia"/>
                <w:color w:val="000000" w:themeColor="text1"/>
                <w:szCs w:val="24"/>
              </w:rPr>
              <w:t>玛曲县位于青藏高原东端，甘、青、川三省交界处，黄河第一弯曲部，地处东经</w:t>
            </w:r>
            <w:r w:rsidRPr="00F611A6">
              <w:rPr>
                <w:rFonts w:eastAsiaTheme="minorEastAsia"/>
                <w:color w:val="000000" w:themeColor="text1"/>
                <w:szCs w:val="24"/>
              </w:rPr>
              <w:t>100°45′46″—102°29′00″</w:t>
            </w:r>
            <w:r w:rsidRPr="00F611A6">
              <w:rPr>
                <w:rFonts w:eastAsiaTheme="minorEastAsia"/>
                <w:color w:val="000000" w:themeColor="text1"/>
                <w:szCs w:val="24"/>
              </w:rPr>
              <w:t>，北纬</w:t>
            </w:r>
            <w:r w:rsidRPr="00F611A6">
              <w:rPr>
                <w:rFonts w:eastAsiaTheme="minorEastAsia"/>
                <w:color w:val="000000" w:themeColor="text1"/>
                <w:szCs w:val="24"/>
              </w:rPr>
              <w:t>33°06′30″—34°30′15″</w:t>
            </w:r>
            <w:r w:rsidRPr="00F611A6">
              <w:rPr>
                <w:rFonts w:eastAsiaTheme="minorEastAsia"/>
                <w:color w:val="000000" w:themeColor="text1"/>
                <w:szCs w:val="24"/>
              </w:rPr>
              <w:t>，东北以西倾山为界与碌曲县接壤，东南与四川省阿坝藏族自治区若尔盖县、阿坝县为邻，西南、西北分别与青海省果洛藏族自治州久治县、甘德县、玛沁县毗邻，北接青海省黄南藏族自治州河南蒙古族自治县。全县总面积</w:t>
            </w:r>
            <w:r w:rsidRPr="00F611A6">
              <w:rPr>
                <w:rFonts w:eastAsiaTheme="minorEastAsia"/>
                <w:color w:val="000000" w:themeColor="text1"/>
                <w:szCs w:val="24"/>
              </w:rPr>
              <w:t>10190.08</w:t>
            </w:r>
            <w:r w:rsidRPr="00F611A6">
              <w:rPr>
                <w:rFonts w:eastAsiaTheme="minorEastAsia"/>
                <w:color w:val="000000" w:themeColor="text1"/>
                <w:szCs w:val="24"/>
              </w:rPr>
              <w:t>平方公里，县城距离甘肃省府兰州</w:t>
            </w:r>
            <w:r w:rsidRPr="00F611A6">
              <w:rPr>
                <w:rFonts w:eastAsiaTheme="minorEastAsia"/>
                <w:color w:val="000000" w:themeColor="text1"/>
                <w:szCs w:val="24"/>
              </w:rPr>
              <w:t>450</w:t>
            </w:r>
            <w:r w:rsidRPr="00F611A6">
              <w:rPr>
                <w:rFonts w:eastAsiaTheme="minorEastAsia"/>
                <w:color w:val="000000" w:themeColor="text1"/>
                <w:szCs w:val="24"/>
              </w:rPr>
              <w:t>公里。县城海拔</w:t>
            </w:r>
            <w:r w:rsidRPr="00F611A6">
              <w:rPr>
                <w:rFonts w:eastAsiaTheme="minorEastAsia"/>
                <w:color w:val="000000" w:themeColor="text1"/>
                <w:szCs w:val="24"/>
              </w:rPr>
              <w:t>3471</w:t>
            </w:r>
            <w:r w:rsidRPr="00F611A6">
              <w:rPr>
                <w:rFonts w:eastAsiaTheme="minorEastAsia"/>
                <w:color w:val="000000" w:themeColor="text1"/>
                <w:szCs w:val="24"/>
              </w:rPr>
              <w:t>米</w:t>
            </w:r>
            <w:r w:rsidR="00253DF9" w:rsidRPr="00F611A6">
              <w:rPr>
                <w:rFonts w:eastAsiaTheme="minorEastAsia"/>
                <w:color w:val="000000" w:themeColor="text1"/>
                <w:szCs w:val="24"/>
              </w:rPr>
              <w:t>。</w:t>
            </w:r>
          </w:p>
          <w:p w:rsidR="00253DF9" w:rsidRPr="00F611A6" w:rsidRDefault="00253DF9" w:rsidP="00253DF9">
            <w:pPr>
              <w:spacing w:line="360" w:lineRule="auto"/>
              <w:ind w:firstLineChars="196" w:firstLine="470"/>
              <w:rPr>
                <w:rFonts w:eastAsiaTheme="minorEastAsia"/>
                <w:bCs/>
                <w:color w:val="000000" w:themeColor="text1"/>
                <w:szCs w:val="24"/>
              </w:rPr>
            </w:pPr>
            <w:r w:rsidRPr="00F611A6">
              <w:rPr>
                <w:rFonts w:eastAsiaTheme="minorEastAsia"/>
                <w:bCs/>
                <w:color w:val="000000" w:themeColor="text1"/>
                <w:szCs w:val="24"/>
              </w:rPr>
              <w:t>项目地理位置图见附图</w:t>
            </w:r>
            <w:r w:rsidRPr="00F611A6">
              <w:rPr>
                <w:rFonts w:eastAsiaTheme="minorEastAsia" w:hint="eastAsia"/>
                <w:bCs/>
                <w:color w:val="000000" w:themeColor="text1"/>
                <w:szCs w:val="24"/>
              </w:rPr>
              <w:t>1</w:t>
            </w:r>
            <w:r w:rsidRPr="00F611A6">
              <w:rPr>
                <w:rFonts w:eastAsiaTheme="minorEastAsia"/>
                <w:bCs/>
                <w:color w:val="000000" w:themeColor="text1"/>
                <w:szCs w:val="24"/>
              </w:rPr>
              <w:t>。</w:t>
            </w:r>
          </w:p>
          <w:p w:rsidR="00253DF9" w:rsidRPr="00F611A6" w:rsidRDefault="00253DF9" w:rsidP="00253DF9">
            <w:pPr>
              <w:spacing w:line="360" w:lineRule="auto"/>
              <w:ind w:firstLine="482"/>
              <w:rPr>
                <w:rFonts w:eastAsiaTheme="minorEastAsia"/>
                <w:b/>
                <w:bCs/>
                <w:color w:val="000000" w:themeColor="text1"/>
                <w:szCs w:val="24"/>
              </w:rPr>
            </w:pPr>
            <w:r w:rsidRPr="00F611A6">
              <w:rPr>
                <w:rFonts w:eastAsiaTheme="minorEastAsia"/>
                <w:b/>
                <w:bCs/>
                <w:color w:val="000000" w:themeColor="text1"/>
                <w:szCs w:val="24"/>
              </w:rPr>
              <w:t>二、地形、地质及地貌</w:t>
            </w:r>
          </w:p>
          <w:p w:rsidR="00253DF9" w:rsidRPr="00F611A6" w:rsidRDefault="00926942" w:rsidP="00253DF9">
            <w:pPr>
              <w:widowControl/>
              <w:spacing w:line="360" w:lineRule="auto"/>
              <w:ind w:firstLine="480"/>
              <w:jc w:val="left"/>
              <w:rPr>
                <w:rFonts w:eastAsiaTheme="minorEastAsia"/>
                <w:color w:val="000000" w:themeColor="text1"/>
                <w:szCs w:val="24"/>
              </w:rPr>
            </w:pPr>
            <w:r w:rsidRPr="00F611A6">
              <w:rPr>
                <w:color w:val="000000" w:themeColor="text1"/>
                <w:szCs w:val="24"/>
              </w:rPr>
              <w:t>玛曲县城位于黄河</w:t>
            </w:r>
            <w:r w:rsidRPr="00F611A6">
              <w:rPr>
                <w:color w:val="000000" w:themeColor="text1"/>
                <w:szCs w:val="24"/>
              </w:rPr>
              <w:t>Ⅱ</w:t>
            </w:r>
            <w:r w:rsidRPr="00F611A6">
              <w:rPr>
                <w:color w:val="000000" w:themeColor="text1"/>
                <w:szCs w:val="24"/>
              </w:rPr>
              <w:t>级阶地的冲积平原，海拔</w:t>
            </w:r>
            <w:r w:rsidRPr="00F611A6">
              <w:rPr>
                <w:color w:val="000000" w:themeColor="text1"/>
                <w:szCs w:val="24"/>
              </w:rPr>
              <w:t xml:space="preserve">3400~3550m </w:t>
            </w:r>
            <w:r w:rsidRPr="00F611A6">
              <w:rPr>
                <w:color w:val="000000" w:themeColor="text1"/>
                <w:szCs w:val="24"/>
              </w:rPr>
              <w:t>左右，地表局部分布着低矮垄岗，地势起伏较小，相对较为平坦。在山体与河谷交接处形成许多缓坡和滩地，呈典型的山原地貌。区内除水域和居民点外，大部分地表均有良好的植被覆盖，植物群落以灌丛和牧草为主，土壤以亚高山草甸土和高山草甸土为主，土质肥沃疏松，土层沉积厚度均在</w:t>
            </w:r>
            <w:r w:rsidRPr="00F611A6">
              <w:rPr>
                <w:color w:val="000000" w:themeColor="text1"/>
                <w:szCs w:val="24"/>
              </w:rPr>
              <w:t>50cm</w:t>
            </w:r>
            <w:r w:rsidRPr="00F611A6">
              <w:rPr>
                <w:color w:val="000000" w:themeColor="text1"/>
                <w:szCs w:val="24"/>
              </w:rPr>
              <w:t>以上。水流平缓，切割微弱，曲流密布，水草丰茂，呈现平原地貌，为一望无际的大草原。黄河自西经过巴颜喀拉山和积石山之间向东流入玛曲县境内，再以积石山末段西折，又经过积石山和西倾山之间流入青海省，形成了黄河第一大弯曲部</w:t>
            </w:r>
            <w:r w:rsidR="00253DF9" w:rsidRPr="00F611A6">
              <w:rPr>
                <w:rFonts w:eastAsiaTheme="minorEastAsia"/>
                <w:color w:val="000000" w:themeColor="text1"/>
                <w:szCs w:val="24"/>
              </w:rPr>
              <w:t>。</w:t>
            </w:r>
          </w:p>
          <w:p w:rsidR="00253DF9" w:rsidRPr="00F611A6" w:rsidRDefault="00253DF9" w:rsidP="00253DF9">
            <w:pPr>
              <w:spacing w:line="360" w:lineRule="auto"/>
              <w:ind w:firstLineChars="196" w:firstLine="472"/>
              <w:rPr>
                <w:rFonts w:eastAsiaTheme="minorEastAsia"/>
                <w:b/>
                <w:bCs/>
                <w:color w:val="000000" w:themeColor="text1"/>
                <w:szCs w:val="24"/>
              </w:rPr>
            </w:pPr>
            <w:r w:rsidRPr="00F611A6">
              <w:rPr>
                <w:rFonts w:eastAsiaTheme="minorEastAsia"/>
                <w:b/>
                <w:bCs/>
                <w:color w:val="000000" w:themeColor="text1"/>
                <w:szCs w:val="24"/>
              </w:rPr>
              <w:t>三、气候和气象</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玛曲县气候属明显的高原大陆性高寒湿润区，高寒多风雨（雪），无四季之分，仅有冷暖之别。冷季长达</w:t>
            </w:r>
            <w:r w:rsidRPr="00F611A6">
              <w:rPr>
                <w:color w:val="000000" w:themeColor="text1"/>
                <w:szCs w:val="24"/>
              </w:rPr>
              <w:t>314</w:t>
            </w:r>
            <w:r w:rsidRPr="00F611A6">
              <w:rPr>
                <w:color w:val="000000" w:themeColor="text1"/>
                <w:szCs w:val="24"/>
              </w:rPr>
              <w:t>天，漫长而寒冷；暖季</w:t>
            </w:r>
            <w:r w:rsidRPr="00F611A6">
              <w:rPr>
                <w:color w:val="000000" w:themeColor="text1"/>
                <w:szCs w:val="24"/>
              </w:rPr>
              <w:t>51</w:t>
            </w:r>
            <w:r w:rsidRPr="00F611A6">
              <w:rPr>
                <w:color w:val="000000" w:themeColor="text1"/>
                <w:szCs w:val="24"/>
              </w:rPr>
              <w:t>天，短暂而温和。雨水集中，日照充足，辐射强烈，无绝对无霜期。牧草生长期</w:t>
            </w:r>
            <w:r w:rsidRPr="00F611A6">
              <w:rPr>
                <w:color w:val="000000" w:themeColor="text1"/>
                <w:szCs w:val="24"/>
              </w:rPr>
              <w:t>190</w:t>
            </w:r>
            <w:r w:rsidRPr="00F611A6">
              <w:rPr>
                <w:color w:val="000000" w:themeColor="text1"/>
                <w:szCs w:val="24"/>
              </w:rPr>
              <w:t>天。牧草生长期平均日照</w:t>
            </w:r>
            <w:r w:rsidRPr="00F611A6">
              <w:rPr>
                <w:color w:val="000000" w:themeColor="text1"/>
                <w:szCs w:val="24"/>
              </w:rPr>
              <w:t>55</w:t>
            </w:r>
            <w:r w:rsidRPr="00F611A6">
              <w:rPr>
                <w:color w:val="000000" w:themeColor="text1"/>
                <w:szCs w:val="24"/>
              </w:rPr>
              <w:t>～</w:t>
            </w:r>
            <w:r w:rsidRPr="00F611A6">
              <w:rPr>
                <w:color w:val="000000" w:themeColor="text1"/>
                <w:szCs w:val="24"/>
              </w:rPr>
              <w:t>68</w:t>
            </w:r>
            <w:r w:rsidRPr="00F611A6">
              <w:rPr>
                <w:color w:val="000000" w:themeColor="text1"/>
                <w:szCs w:val="24"/>
              </w:rPr>
              <w:t>小时。</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年平均气温</w:t>
            </w:r>
            <w:r w:rsidRPr="00F611A6">
              <w:rPr>
                <w:color w:val="000000" w:themeColor="text1"/>
                <w:szCs w:val="24"/>
              </w:rPr>
              <w:t xml:space="preserve">                 1.2℃</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极端最高气温</w:t>
            </w:r>
            <w:r w:rsidRPr="00F611A6">
              <w:rPr>
                <w:color w:val="000000" w:themeColor="text1"/>
                <w:szCs w:val="24"/>
              </w:rPr>
              <w:t xml:space="preserve">               23.6℃</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极端最低气温</w:t>
            </w:r>
            <w:r w:rsidRPr="00F611A6">
              <w:rPr>
                <w:color w:val="000000" w:themeColor="text1"/>
                <w:szCs w:val="24"/>
              </w:rPr>
              <w:t xml:space="preserve">               -29.6℃</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年主导风向</w:t>
            </w:r>
            <w:r w:rsidRPr="00F611A6">
              <w:rPr>
                <w:color w:val="000000" w:themeColor="text1"/>
                <w:szCs w:val="24"/>
              </w:rPr>
              <w:t xml:space="preserve">                 NE</w:t>
            </w:r>
          </w:p>
          <w:p w:rsidR="00926942" w:rsidRPr="00F611A6" w:rsidRDefault="00926942" w:rsidP="00926942">
            <w:pPr>
              <w:spacing w:line="360" w:lineRule="auto"/>
              <w:ind w:firstLine="480"/>
              <w:rPr>
                <w:color w:val="000000" w:themeColor="text1"/>
                <w:szCs w:val="24"/>
              </w:rPr>
            </w:pPr>
            <w:r w:rsidRPr="00F611A6">
              <w:rPr>
                <w:color w:val="000000" w:themeColor="text1"/>
                <w:szCs w:val="24"/>
              </w:rPr>
              <w:lastRenderedPageBreak/>
              <w:t>年平均风速</w:t>
            </w:r>
            <w:r w:rsidRPr="00F611A6">
              <w:rPr>
                <w:color w:val="000000" w:themeColor="text1"/>
                <w:szCs w:val="24"/>
              </w:rPr>
              <w:t xml:space="preserve">                 2.5m/s</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全年静风频率</w:t>
            </w:r>
            <w:r w:rsidRPr="00F611A6">
              <w:rPr>
                <w:color w:val="000000" w:themeColor="text1"/>
                <w:szCs w:val="24"/>
              </w:rPr>
              <w:t xml:space="preserve">               44%   </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年平均气压</w:t>
            </w:r>
            <w:r w:rsidRPr="00F611A6">
              <w:rPr>
                <w:color w:val="000000" w:themeColor="text1"/>
                <w:szCs w:val="24"/>
              </w:rPr>
              <w:t xml:space="preserve">                 829hpa</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年平均相对湿度</w:t>
            </w:r>
            <w:r w:rsidRPr="00F611A6">
              <w:rPr>
                <w:color w:val="000000" w:themeColor="text1"/>
                <w:szCs w:val="24"/>
              </w:rPr>
              <w:t xml:space="preserve">             59%</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年平均降水量</w:t>
            </w:r>
            <w:r w:rsidRPr="00F611A6">
              <w:rPr>
                <w:color w:val="000000" w:themeColor="text1"/>
                <w:szCs w:val="24"/>
              </w:rPr>
              <w:t xml:space="preserve">               615.5mm</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年平均蒸发量</w:t>
            </w:r>
            <w:r w:rsidRPr="00F611A6">
              <w:rPr>
                <w:color w:val="000000" w:themeColor="text1"/>
                <w:szCs w:val="24"/>
              </w:rPr>
              <w:t xml:space="preserve">               1482mm</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年平均日照时数</w:t>
            </w:r>
            <w:r w:rsidRPr="00F611A6">
              <w:rPr>
                <w:color w:val="000000" w:themeColor="text1"/>
                <w:szCs w:val="24"/>
              </w:rPr>
              <w:t xml:space="preserve">             2583.9h</w:t>
            </w:r>
          </w:p>
          <w:p w:rsidR="00926942" w:rsidRPr="00F611A6" w:rsidRDefault="00926942" w:rsidP="00926942">
            <w:pPr>
              <w:spacing w:line="360" w:lineRule="auto"/>
              <w:ind w:firstLine="480"/>
              <w:rPr>
                <w:color w:val="000000" w:themeColor="text1"/>
                <w:szCs w:val="24"/>
              </w:rPr>
            </w:pPr>
            <w:r w:rsidRPr="00F611A6">
              <w:rPr>
                <w:color w:val="000000" w:themeColor="text1"/>
                <w:szCs w:val="24"/>
              </w:rPr>
              <w:t>最大积雪厚度</w:t>
            </w:r>
            <w:r w:rsidRPr="00F611A6">
              <w:rPr>
                <w:color w:val="000000" w:themeColor="text1"/>
                <w:szCs w:val="24"/>
              </w:rPr>
              <w:t xml:space="preserve">               19cm</w:t>
            </w:r>
          </w:p>
          <w:p w:rsidR="00926942" w:rsidRPr="00F611A6" w:rsidRDefault="00926942" w:rsidP="00926942">
            <w:pPr>
              <w:spacing w:line="360" w:lineRule="auto"/>
              <w:ind w:firstLine="480"/>
              <w:rPr>
                <w:b/>
                <w:color w:val="000000" w:themeColor="text1"/>
                <w:szCs w:val="24"/>
              </w:rPr>
            </w:pPr>
            <w:r w:rsidRPr="00F611A6">
              <w:rPr>
                <w:color w:val="000000" w:themeColor="text1"/>
                <w:szCs w:val="24"/>
              </w:rPr>
              <w:t>最大冻土深度</w:t>
            </w:r>
            <w:r w:rsidRPr="00F611A6">
              <w:rPr>
                <w:color w:val="000000" w:themeColor="text1"/>
                <w:szCs w:val="24"/>
              </w:rPr>
              <w:t xml:space="preserve">               120cm</w:t>
            </w:r>
          </w:p>
          <w:p w:rsidR="00253DF9" w:rsidRPr="00F611A6" w:rsidRDefault="00253DF9" w:rsidP="00253DF9">
            <w:pPr>
              <w:spacing w:line="360" w:lineRule="auto"/>
              <w:ind w:firstLine="482"/>
              <w:rPr>
                <w:rFonts w:eastAsiaTheme="minorEastAsia"/>
                <w:b/>
                <w:color w:val="000000" w:themeColor="text1"/>
                <w:szCs w:val="24"/>
              </w:rPr>
            </w:pPr>
            <w:r w:rsidRPr="00F611A6">
              <w:rPr>
                <w:rFonts w:eastAsiaTheme="minorEastAsia"/>
                <w:b/>
                <w:color w:val="000000" w:themeColor="text1"/>
                <w:szCs w:val="24"/>
              </w:rPr>
              <w:t>四、</w:t>
            </w:r>
            <w:r w:rsidR="00926942" w:rsidRPr="00F611A6">
              <w:rPr>
                <w:rFonts w:eastAsiaTheme="minorEastAsia" w:hint="eastAsia"/>
                <w:b/>
                <w:color w:val="000000" w:themeColor="text1"/>
                <w:szCs w:val="24"/>
              </w:rPr>
              <w:t>地表水</w:t>
            </w:r>
          </w:p>
          <w:p w:rsidR="00253DF9" w:rsidRPr="00F611A6" w:rsidRDefault="00926942" w:rsidP="00253DF9">
            <w:pPr>
              <w:spacing w:line="360" w:lineRule="auto"/>
              <w:ind w:firstLine="480"/>
              <w:rPr>
                <w:rFonts w:eastAsiaTheme="minorEastAsia"/>
                <w:color w:val="000000" w:themeColor="text1"/>
                <w:szCs w:val="24"/>
              </w:rPr>
            </w:pPr>
            <w:r w:rsidRPr="00F611A6">
              <w:rPr>
                <w:rFonts w:eastAsiaTheme="minorEastAsia"/>
                <w:color w:val="000000" w:themeColor="text1"/>
                <w:szCs w:val="24"/>
              </w:rPr>
              <w:t>黄河，藏语称</w:t>
            </w:r>
            <w:r w:rsidRPr="00F611A6">
              <w:rPr>
                <w:rFonts w:eastAsiaTheme="minorEastAsia"/>
                <w:color w:val="000000" w:themeColor="text1"/>
                <w:szCs w:val="24"/>
              </w:rPr>
              <w:t>“</w:t>
            </w:r>
            <w:r w:rsidRPr="00F611A6">
              <w:rPr>
                <w:rFonts w:eastAsiaTheme="minorEastAsia"/>
                <w:color w:val="000000" w:themeColor="text1"/>
                <w:szCs w:val="24"/>
              </w:rPr>
              <w:t>玛曲</w:t>
            </w:r>
            <w:r w:rsidRPr="00F611A6">
              <w:rPr>
                <w:rFonts w:eastAsiaTheme="minorEastAsia"/>
                <w:color w:val="000000" w:themeColor="text1"/>
                <w:szCs w:val="24"/>
              </w:rPr>
              <w:t>”</w:t>
            </w:r>
            <w:r w:rsidRPr="00F611A6">
              <w:rPr>
                <w:rFonts w:eastAsiaTheme="minorEastAsia"/>
                <w:color w:val="000000" w:themeColor="text1"/>
                <w:szCs w:val="24"/>
              </w:rPr>
              <w:t>，因流经藏区六大神山之一，安多地区唯一最大的神山</w:t>
            </w:r>
            <w:r w:rsidRPr="00F611A6">
              <w:rPr>
                <w:rFonts w:eastAsiaTheme="minorEastAsia"/>
                <w:color w:val="000000" w:themeColor="text1"/>
                <w:szCs w:val="24"/>
              </w:rPr>
              <w:t>--</w:t>
            </w:r>
            <w:r w:rsidRPr="00F611A6">
              <w:rPr>
                <w:rFonts w:eastAsiaTheme="minorEastAsia"/>
                <w:color w:val="000000" w:themeColor="text1"/>
                <w:szCs w:val="24"/>
              </w:rPr>
              <w:t>玛卿而得名。黄河自青海省果洛藏族自治州久治县门堂乡进入县境，由西向东南流，经木西合、阿万仓、齐哈玛三乡，在采日玛又向东流，汇入白河后折而向北，经曼日玛乡后汇黑河转而西流，经尼玛、欧拉、欧拉秀玛三乡，从泽曲汇流处再返青海黄南州境内。形成天下黄河第一弯。流程全长</w:t>
            </w:r>
            <w:r w:rsidRPr="00F611A6">
              <w:rPr>
                <w:rFonts w:eastAsiaTheme="minorEastAsia"/>
                <w:color w:val="000000" w:themeColor="text1"/>
                <w:szCs w:val="24"/>
              </w:rPr>
              <w:t>433km</w:t>
            </w:r>
            <w:r w:rsidRPr="00F611A6">
              <w:rPr>
                <w:rFonts w:eastAsiaTheme="minorEastAsia"/>
                <w:color w:val="000000" w:themeColor="text1"/>
                <w:szCs w:val="24"/>
              </w:rPr>
              <w:t>，流域面积</w:t>
            </w:r>
            <w:r w:rsidRPr="00F611A6">
              <w:rPr>
                <w:rFonts w:eastAsiaTheme="minorEastAsia"/>
                <w:color w:val="000000" w:themeColor="text1"/>
                <w:szCs w:val="24"/>
              </w:rPr>
              <w:t>10190.80km</w:t>
            </w:r>
            <w:r w:rsidRPr="00F611A6">
              <w:rPr>
                <w:rFonts w:eastAsiaTheme="minorEastAsia"/>
                <w:color w:val="000000" w:themeColor="text1"/>
                <w:szCs w:val="24"/>
                <w:vertAlign w:val="superscript"/>
              </w:rPr>
              <w:t>2</w:t>
            </w:r>
            <w:r w:rsidRPr="00F611A6">
              <w:rPr>
                <w:rFonts w:eastAsiaTheme="minorEastAsia"/>
                <w:color w:val="000000" w:themeColor="text1"/>
                <w:szCs w:val="24"/>
              </w:rPr>
              <w:t>，平均流量</w:t>
            </w:r>
            <w:r w:rsidRPr="00F611A6">
              <w:rPr>
                <w:rFonts w:eastAsiaTheme="minorEastAsia"/>
                <w:color w:val="000000" w:themeColor="text1"/>
                <w:szCs w:val="24"/>
              </w:rPr>
              <w:t>554m</w:t>
            </w:r>
            <w:r w:rsidRPr="00F611A6">
              <w:rPr>
                <w:rFonts w:eastAsiaTheme="minorEastAsia"/>
                <w:color w:val="000000" w:themeColor="text1"/>
                <w:szCs w:val="24"/>
                <w:vertAlign w:val="superscript"/>
              </w:rPr>
              <w:t>3</w:t>
            </w:r>
            <w:r w:rsidRPr="00F611A6">
              <w:rPr>
                <w:rFonts w:eastAsiaTheme="minorEastAsia"/>
                <w:color w:val="000000" w:themeColor="text1"/>
                <w:szCs w:val="24"/>
              </w:rPr>
              <w:t>/s</w:t>
            </w:r>
            <w:r w:rsidRPr="00F611A6">
              <w:rPr>
                <w:rFonts w:eastAsiaTheme="minorEastAsia"/>
                <w:color w:val="000000" w:themeColor="text1"/>
                <w:szCs w:val="24"/>
              </w:rPr>
              <w:t>，年径流量</w:t>
            </w:r>
            <w:r w:rsidRPr="00F611A6">
              <w:rPr>
                <w:rFonts w:eastAsiaTheme="minorEastAsia"/>
                <w:color w:val="000000" w:themeColor="text1"/>
                <w:szCs w:val="24"/>
              </w:rPr>
              <w:t>143.40</w:t>
            </w:r>
            <w:r w:rsidRPr="00F611A6">
              <w:rPr>
                <w:rFonts w:eastAsiaTheme="minorEastAsia"/>
                <w:color w:val="000000" w:themeColor="text1"/>
                <w:szCs w:val="24"/>
              </w:rPr>
              <w:t>亿</w:t>
            </w:r>
            <w:r w:rsidRPr="00F611A6">
              <w:rPr>
                <w:rFonts w:eastAsiaTheme="minorEastAsia"/>
                <w:color w:val="000000" w:themeColor="text1"/>
                <w:szCs w:val="24"/>
              </w:rPr>
              <w:t>m</w:t>
            </w:r>
            <w:r w:rsidRPr="00F611A6">
              <w:rPr>
                <w:rFonts w:eastAsiaTheme="minorEastAsia"/>
                <w:color w:val="000000" w:themeColor="text1"/>
                <w:szCs w:val="24"/>
                <w:vertAlign w:val="superscript"/>
              </w:rPr>
              <w:t>3</w:t>
            </w:r>
            <w:r w:rsidRPr="00F611A6">
              <w:rPr>
                <w:rFonts w:eastAsiaTheme="minorEastAsia"/>
                <w:color w:val="000000" w:themeColor="text1"/>
                <w:szCs w:val="24"/>
              </w:rPr>
              <w:t>，年入境水量</w:t>
            </w:r>
            <w:r w:rsidRPr="00F611A6">
              <w:rPr>
                <w:rFonts w:eastAsiaTheme="minorEastAsia"/>
                <w:color w:val="000000" w:themeColor="text1"/>
                <w:szCs w:val="24"/>
              </w:rPr>
              <w:t>137.00</w:t>
            </w:r>
            <w:r w:rsidRPr="00F611A6">
              <w:rPr>
                <w:rFonts w:eastAsiaTheme="minorEastAsia"/>
                <w:color w:val="000000" w:themeColor="text1"/>
                <w:szCs w:val="24"/>
              </w:rPr>
              <w:t>亿</w:t>
            </w:r>
            <w:r w:rsidRPr="00F611A6">
              <w:rPr>
                <w:rFonts w:eastAsiaTheme="minorEastAsia"/>
                <w:color w:val="000000" w:themeColor="text1"/>
                <w:szCs w:val="24"/>
              </w:rPr>
              <w:t>m</w:t>
            </w:r>
            <w:r w:rsidRPr="00F611A6">
              <w:rPr>
                <w:rFonts w:eastAsiaTheme="minorEastAsia"/>
                <w:color w:val="000000" w:themeColor="text1"/>
                <w:szCs w:val="24"/>
                <w:vertAlign w:val="superscript"/>
              </w:rPr>
              <w:t>3</w:t>
            </w:r>
            <w:r w:rsidRPr="00F611A6">
              <w:rPr>
                <w:rFonts w:eastAsiaTheme="minorEastAsia"/>
                <w:color w:val="000000" w:themeColor="text1"/>
                <w:szCs w:val="24"/>
              </w:rPr>
              <w:t>，年出境水量</w:t>
            </w:r>
            <w:r w:rsidRPr="00F611A6">
              <w:rPr>
                <w:rFonts w:eastAsiaTheme="minorEastAsia"/>
                <w:color w:val="000000" w:themeColor="text1"/>
                <w:szCs w:val="24"/>
              </w:rPr>
              <w:t>164.10</w:t>
            </w:r>
            <w:r w:rsidRPr="00F611A6">
              <w:rPr>
                <w:rFonts w:eastAsiaTheme="minorEastAsia"/>
                <w:color w:val="000000" w:themeColor="text1"/>
                <w:szCs w:val="24"/>
              </w:rPr>
              <w:t>亿</w:t>
            </w:r>
            <w:r w:rsidRPr="00F611A6">
              <w:rPr>
                <w:rFonts w:eastAsiaTheme="minorEastAsia"/>
                <w:color w:val="000000" w:themeColor="text1"/>
                <w:szCs w:val="24"/>
              </w:rPr>
              <w:t>m</w:t>
            </w:r>
            <w:r w:rsidRPr="00F611A6">
              <w:rPr>
                <w:rFonts w:eastAsiaTheme="minorEastAsia"/>
                <w:color w:val="000000" w:themeColor="text1"/>
                <w:szCs w:val="24"/>
                <w:vertAlign w:val="superscript"/>
              </w:rPr>
              <w:t>3</w:t>
            </w:r>
            <w:r w:rsidRPr="00F611A6">
              <w:rPr>
                <w:rFonts w:eastAsiaTheme="minorEastAsia"/>
                <w:color w:val="000000" w:themeColor="text1"/>
                <w:szCs w:val="24"/>
              </w:rPr>
              <w:t>，河床平均海拔在</w:t>
            </w:r>
            <w:r w:rsidRPr="00F611A6">
              <w:rPr>
                <w:rFonts w:eastAsiaTheme="minorEastAsia"/>
                <w:color w:val="000000" w:themeColor="text1"/>
                <w:szCs w:val="24"/>
              </w:rPr>
              <w:t>3300m</w:t>
            </w:r>
            <w:r w:rsidRPr="00F611A6">
              <w:rPr>
                <w:rFonts w:eastAsiaTheme="minorEastAsia"/>
                <w:color w:val="000000" w:themeColor="text1"/>
                <w:szCs w:val="24"/>
              </w:rPr>
              <w:t>以上，为沙质，河中多沙洲，杂生稠密灌丛，两岸多为平坦开阔地。河面最宽处为</w:t>
            </w:r>
            <w:r w:rsidRPr="00F611A6">
              <w:rPr>
                <w:rFonts w:eastAsiaTheme="minorEastAsia"/>
                <w:color w:val="000000" w:themeColor="text1"/>
                <w:szCs w:val="24"/>
              </w:rPr>
              <w:t>350m</w:t>
            </w:r>
            <w:r w:rsidRPr="00F611A6">
              <w:rPr>
                <w:rFonts w:eastAsiaTheme="minorEastAsia"/>
                <w:color w:val="000000" w:themeColor="text1"/>
                <w:szCs w:val="24"/>
              </w:rPr>
              <w:t>，最窄处亦有</w:t>
            </w:r>
            <w:r w:rsidRPr="00F611A6">
              <w:rPr>
                <w:rFonts w:eastAsiaTheme="minorEastAsia"/>
                <w:color w:val="000000" w:themeColor="text1"/>
                <w:szCs w:val="24"/>
              </w:rPr>
              <w:t>80m</w:t>
            </w:r>
            <w:r w:rsidRPr="00F611A6">
              <w:rPr>
                <w:rFonts w:eastAsiaTheme="minorEastAsia"/>
                <w:color w:val="000000" w:themeColor="text1"/>
                <w:szCs w:val="24"/>
              </w:rPr>
              <w:t>。平均流速</w:t>
            </w:r>
            <w:r w:rsidRPr="00F611A6">
              <w:rPr>
                <w:rFonts w:eastAsiaTheme="minorEastAsia"/>
                <w:color w:val="000000" w:themeColor="text1"/>
                <w:szCs w:val="24"/>
              </w:rPr>
              <w:t>1.2</w:t>
            </w:r>
            <w:r w:rsidRPr="00F611A6">
              <w:rPr>
                <w:rFonts w:eastAsiaTheme="minorEastAsia"/>
                <w:color w:val="000000" w:themeColor="text1"/>
                <w:szCs w:val="24"/>
              </w:rPr>
              <w:t>～</w:t>
            </w:r>
            <w:r w:rsidRPr="00F611A6">
              <w:rPr>
                <w:rFonts w:eastAsiaTheme="minorEastAsia"/>
                <w:color w:val="000000" w:themeColor="text1"/>
                <w:szCs w:val="24"/>
              </w:rPr>
              <w:t>1.5m/s</w:t>
            </w:r>
            <w:r w:rsidRPr="00F611A6">
              <w:rPr>
                <w:rFonts w:eastAsiaTheme="minorEastAsia"/>
                <w:color w:val="000000" w:themeColor="text1"/>
                <w:szCs w:val="24"/>
              </w:rPr>
              <w:t>。平均水深</w:t>
            </w:r>
            <w:r w:rsidRPr="00F611A6">
              <w:rPr>
                <w:rFonts w:eastAsiaTheme="minorEastAsia"/>
                <w:color w:val="000000" w:themeColor="text1"/>
                <w:szCs w:val="24"/>
              </w:rPr>
              <w:t>3m</w:t>
            </w:r>
            <w:r w:rsidRPr="00F611A6">
              <w:rPr>
                <w:rFonts w:eastAsiaTheme="minorEastAsia"/>
                <w:color w:val="000000" w:themeColor="text1"/>
                <w:szCs w:val="24"/>
              </w:rPr>
              <w:t>左右，初冰期一般在</w:t>
            </w:r>
            <w:r w:rsidRPr="00F611A6">
              <w:rPr>
                <w:rFonts w:eastAsiaTheme="minorEastAsia"/>
                <w:color w:val="000000" w:themeColor="text1"/>
                <w:szCs w:val="24"/>
              </w:rPr>
              <w:t>11</w:t>
            </w:r>
            <w:r w:rsidRPr="00F611A6">
              <w:rPr>
                <w:rFonts w:eastAsiaTheme="minorEastAsia"/>
                <w:color w:val="000000" w:themeColor="text1"/>
                <w:szCs w:val="24"/>
              </w:rPr>
              <w:t>月</w:t>
            </w:r>
            <w:r w:rsidRPr="00F611A6">
              <w:rPr>
                <w:rFonts w:eastAsiaTheme="minorEastAsia"/>
                <w:color w:val="000000" w:themeColor="text1"/>
                <w:szCs w:val="24"/>
              </w:rPr>
              <w:t>10</w:t>
            </w:r>
            <w:r w:rsidRPr="00F611A6">
              <w:rPr>
                <w:rFonts w:eastAsiaTheme="minorEastAsia"/>
                <w:color w:val="000000" w:themeColor="text1"/>
                <w:szCs w:val="24"/>
              </w:rPr>
              <w:t>日，封冻期在每年</w:t>
            </w:r>
            <w:r w:rsidRPr="00F611A6">
              <w:rPr>
                <w:rFonts w:eastAsiaTheme="minorEastAsia"/>
                <w:color w:val="000000" w:themeColor="text1"/>
                <w:szCs w:val="24"/>
              </w:rPr>
              <w:t>12</w:t>
            </w:r>
            <w:r w:rsidRPr="00F611A6">
              <w:rPr>
                <w:rFonts w:eastAsiaTheme="minorEastAsia"/>
                <w:color w:val="000000" w:themeColor="text1"/>
                <w:szCs w:val="24"/>
              </w:rPr>
              <w:t>月</w:t>
            </w:r>
            <w:r w:rsidRPr="00F611A6">
              <w:rPr>
                <w:rFonts w:eastAsiaTheme="minorEastAsia"/>
                <w:color w:val="000000" w:themeColor="text1"/>
                <w:szCs w:val="24"/>
              </w:rPr>
              <w:t>5</w:t>
            </w:r>
            <w:r w:rsidRPr="00F611A6">
              <w:rPr>
                <w:rFonts w:eastAsiaTheme="minorEastAsia"/>
                <w:color w:val="000000" w:themeColor="text1"/>
                <w:szCs w:val="24"/>
              </w:rPr>
              <w:t>～</w:t>
            </w:r>
            <w:r w:rsidRPr="00F611A6">
              <w:rPr>
                <w:rFonts w:eastAsiaTheme="minorEastAsia"/>
                <w:color w:val="000000" w:themeColor="text1"/>
                <w:szCs w:val="24"/>
              </w:rPr>
              <w:t>7</w:t>
            </w:r>
            <w:r w:rsidRPr="00F611A6">
              <w:rPr>
                <w:rFonts w:eastAsiaTheme="minorEastAsia"/>
                <w:color w:val="000000" w:themeColor="text1"/>
                <w:szCs w:val="24"/>
              </w:rPr>
              <w:t>日，融冰期</w:t>
            </w:r>
            <w:r w:rsidRPr="00F611A6">
              <w:rPr>
                <w:rFonts w:eastAsiaTheme="minorEastAsia"/>
                <w:color w:val="000000" w:themeColor="text1"/>
                <w:szCs w:val="24"/>
              </w:rPr>
              <w:t>3</w:t>
            </w:r>
            <w:r w:rsidRPr="00F611A6">
              <w:rPr>
                <w:rFonts w:eastAsiaTheme="minorEastAsia"/>
                <w:color w:val="000000" w:themeColor="text1"/>
                <w:szCs w:val="24"/>
              </w:rPr>
              <w:t>月</w:t>
            </w:r>
            <w:r w:rsidRPr="00F611A6">
              <w:rPr>
                <w:rFonts w:eastAsiaTheme="minorEastAsia"/>
                <w:color w:val="000000" w:themeColor="text1"/>
                <w:szCs w:val="24"/>
              </w:rPr>
              <w:t>10</w:t>
            </w:r>
            <w:r w:rsidRPr="00F611A6">
              <w:rPr>
                <w:rFonts w:eastAsiaTheme="minorEastAsia"/>
                <w:color w:val="000000" w:themeColor="text1"/>
                <w:szCs w:val="24"/>
              </w:rPr>
              <w:t>日，冰层最大厚度</w:t>
            </w:r>
            <w:r w:rsidRPr="00F611A6">
              <w:rPr>
                <w:rFonts w:eastAsiaTheme="minorEastAsia"/>
                <w:color w:val="000000" w:themeColor="text1"/>
                <w:szCs w:val="24"/>
              </w:rPr>
              <w:t>60cm</w:t>
            </w:r>
            <w:r w:rsidRPr="00F611A6">
              <w:rPr>
                <w:rFonts w:eastAsiaTheme="minorEastAsia"/>
                <w:color w:val="000000" w:themeColor="text1"/>
                <w:szCs w:val="24"/>
              </w:rPr>
              <w:t>，水温最高</w:t>
            </w:r>
            <w:r w:rsidRPr="00F611A6">
              <w:rPr>
                <w:rFonts w:eastAsiaTheme="minorEastAsia"/>
                <w:color w:val="000000" w:themeColor="text1"/>
                <w:szCs w:val="24"/>
              </w:rPr>
              <w:t>11℃</w:t>
            </w:r>
            <w:r w:rsidRPr="00F611A6">
              <w:rPr>
                <w:rFonts w:eastAsiaTheme="minorEastAsia"/>
                <w:color w:val="000000" w:themeColor="text1"/>
                <w:szCs w:val="24"/>
              </w:rPr>
              <w:t>，最低</w:t>
            </w:r>
            <w:r w:rsidRPr="00F611A6">
              <w:rPr>
                <w:rFonts w:eastAsiaTheme="minorEastAsia"/>
                <w:color w:val="000000" w:themeColor="text1"/>
                <w:szCs w:val="24"/>
              </w:rPr>
              <w:t>9℃</w:t>
            </w:r>
            <w:r w:rsidRPr="00F611A6">
              <w:rPr>
                <w:rFonts w:eastAsiaTheme="minorEastAsia"/>
                <w:color w:val="000000" w:themeColor="text1"/>
                <w:szCs w:val="24"/>
              </w:rPr>
              <w:t>，输沙量</w:t>
            </w:r>
            <w:r w:rsidRPr="00F611A6">
              <w:rPr>
                <w:rFonts w:eastAsiaTheme="minorEastAsia"/>
                <w:color w:val="000000" w:themeColor="text1"/>
                <w:szCs w:val="24"/>
              </w:rPr>
              <w:t>42t/km</w:t>
            </w:r>
            <w:r w:rsidRPr="00F611A6">
              <w:rPr>
                <w:rFonts w:eastAsiaTheme="minorEastAsia"/>
                <w:color w:val="000000" w:themeColor="text1"/>
                <w:szCs w:val="24"/>
                <w:vertAlign w:val="superscript"/>
              </w:rPr>
              <w:t>2</w:t>
            </w:r>
            <w:r w:rsidRPr="00F611A6">
              <w:rPr>
                <w:rFonts w:eastAsiaTheme="minorEastAsia"/>
                <w:color w:val="000000" w:themeColor="text1"/>
                <w:szCs w:val="24"/>
              </w:rPr>
              <w:t>。由于干流所经河曲草原地势平坦，落差不大，黄河流速缓慢</w:t>
            </w:r>
            <w:r w:rsidR="00253DF9" w:rsidRPr="00F611A6">
              <w:rPr>
                <w:rFonts w:eastAsiaTheme="minorEastAsia"/>
                <w:color w:val="000000" w:themeColor="text1"/>
                <w:szCs w:val="24"/>
              </w:rPr>
              <w:t>。</w:t>
            </w:r>
          </w:p>
          <w:p w:rsidR="00253DF9" w:rsidRPr="00F611A6" w:rsidRDefault="00253DF9" w:rsidP="00253DF9">
            <w:pPr>
              <w:spacing w:line="360" w:lineRule="auto"/>
              <w:ind w:firstLine="482"/>
              <w:rPr>
                <w:rFonts w:eastAsiaTheme="minorEastAsia"/>
                <w:b/>
                <w:color w:val="000000" w:themeColor="text1"/>
                <w:szCs w:val="24"/>
              </w:rPr>
            </w:pPr>
            <w:r w:rsidRPr="00F611A6">
              <w:rPr>
                <w:rFonts w:eastAsiaTheme="minorEastAsia"/>
                <w:b/>
                <w:color w:val="000000" w:themeColor="text1"/>
                <w:szCs w:val="24"/>
              </w:rPr>
              <w:t>五、</w:t>
            </w:r>
            <w:r w:rsidR="00C90EC8" w:rsidRPr="00F611A6">
              <w:rPr>
                <w:rFonts w:eastAsiaTheme="minorEastAsia" w:hint="eastAsia"/>
                <w:b/>
                <w:color w:val="000000" w:themeColor="text1"/>
                <w:szCs w:val="24"/>
              </w:rPr>
              <w:t>地下水</w:t>
            </w:r>
          </w:p>
          <w:p w:rsidR="00C90EC8" w:rsidRPr="00F611A6" w:rsidRDefault="00C90EC8" w:rsidP="00253DF9">
            <w:pPr>
              <w:spacing w:line="360" w:lineRule="auto"/>
              <w:ind w:firstLine="480"/>
              <w:rPr>
                <w:rFonts w:eastAsiaTheme="minorEastAsia"/>
                <w:b/>
                <w:color w:val="000000" w:themeColor="text1"/>
                <w:szCs w:val="24"/>
              </w:rPr>
            </w:pPr>
            <w:r w:rsidRPr="00F611A6">
              <w:rPr>
                <w:color w:val="000000" w:themeColor="text1"/>
                <w:szCs w:val="24"/>
              </w:rPr>
              <w:t>玛曲县气候湿润，地市高亢，气温偏低，地下水通常靠大气降水补给，来源比较丰富。其主要赋存形式有：</w:t>
            </w:r>
            <w:r w:rsidRPr="00F611A6">
              <w:rPr>
                <w:rFonts w:ascii="宋体" w:hAnsi="宋体" w:cs="宋体" w:hint="eastAsia"/>
                <w:color w:val="000000" w:themeColor="text1"/>
                <w:szCs w:val="24"/>
              </w:rPr>
              <w:t>①</w:t>
            </w:r>
            <w:r w:rsidRPr="00F611A6">
              <w:rPr>
                <w:color w:val="000000" w:themeColor="text1"/>
                <w:szCs w:val="24"/>
              </w:rPr>
              <w:t>第四系松散岩类空隙潜水，贮存于砂砾卵石层内，该层分布在黄河沿岸各级阶地上。上部以砂为主，除一级阶地外大部表层均为透水很弱的含大量腐殖质的亚砂土粉土组成，厚度</w:t>
            </w:r>
            <w:r w:rsidRPr="00F611A6">
              <w:rPr>
                <w:color w:val="000000" w:themeColor="text1"/>
                <w:szCs w:val="24"/>
              </w:rPr>
              <w:t>3</w:t>
            </w:r>
            <w:r w:rsidRPr="00F611A6">
              <w:rPr>
                <w:color w:val="000000" w:themeColor="text1"/>
                <w:szCs w:val="24"/>
              </w:rPr>
              <w:t>～</w:t>
            </w:r>
            <w:r w:rsidRPr="00F611A6">
              <w:rPr>
                <w:color w:val="000000" w:themeColor="text1"/>
                <w:szCs w:val="24"/>
              </w:rPr>
              <w:t>5m</w:t>
            </w:r>
            <w:r w:rsidRPr="00F611A6">
              <w:rPr>
                <w:color w:val="000000" w:themeColor="text1"/>
                <w:szCs w:val="24"/>
              </w:rPr>
              <w:t>，其下部各类砂层逐渐变为砾卵石层。地下水位埋深</w:t>
            </w:r>
            <w:r w:rsidRPr="00F611A6">
              <w:rPr>
                <w:color w:val="000000" w:themeColor="text1"/>
                <w:szCs w:val="24"/>
              </w:rPr>
              <w:t>1.06</w:t>
            </w:r>
            <w:r w:rsidRPr="00F611A6">
              <w:rPr>
                <w:color w:val="000000" w:themeColor="text1"/>
                <w:szCs w:val="24"/>
              </w:rPr>
              <w:t>～</w:t>
            </w:r>
            <w:r w:rsidRPr="00F611A6">
              <w:rPr>
                <w:color w:val="000000" w:themeColor="text1"/>
                <w:szCs w:val="24"/>
              </w:rPr>
              <w:t>5.0m</w:t>
            </w:r>
            <w:r w:rsidRPr="00F611A6">
              <w:rPr>
                <w:color w:val="000000" w:themeColor="text1"/>
                <w:szCs w:val="24"/>
              </w:rPr>
              <w:t>不等，因径流途径较短，水质良好，矿化度小于</w:t>
            </w:r>
            <w:r w:rsidRPr="00F611A6">
              <w:rPr>
                <w:color w:val="000000" w:themeColor="text1"/>
                <w:szCs w:val="24"/>
              </w:rPr>
              <w:t>0.5g/L</w:t>
            </w:r>
            <w:r w:rsidRPr="00F611A6">
              <w:rPr>
                <w:color w:val="000000" w:themeColor="text1"/>
                <w:szCs w:val="24"/>
              </w:rPr>
              <w:t>，</w:t>
            </w:r>
            <w:r w:rsidRPr="00F611A6">
              <w:rPr>
                <w:color w:val="000000" w:themeColor="text1"/>
                <w:szCs w:val="24"/>
              </w:rPr>
              <w:lastRenderedPageBreak/>
              <w:t>属于</w:t>
            </w:r>
            <w:r w:rsidRPr="00F611A6">
              <w:rPr>
                <w:color w:val="000000" w:themeColor="text1"/>
                <w:szCs w:val="24"/>
              </w:rPr>
              <w:t>HCO</w:t>
            </w:r>
            <w:r w:rsidRPr="00F611A6">
              <w:rPr>
                <w:color w:val="000000" w:themeColor="text1"/>
                <w:szCs w:val="24"/>
                <w:vertAlign w:val="superscript"/>
              </w:rPr>
              <w:t>3++</w:t>
            </w:r>
            <w:r w:rsidRPr="00F611A6">
              <w:rPr>
                <w:color w:val="000000" w:themeColor="text1"/>
                <w:szCs w:val="24"/>
              </w:rPr>
              <w:t>—Ca</w:t>
            </w:r>
            <w:r w:rsidRPr="00F611A6">
              <w:rPr>
                <w:color w:val="000000" w:themeColor="text1"/>
                <w:szCs w:val="24"/>
                <w:vertAlign w:val="superscript"/>
              </w:rPr>
              <w:t>++</w:t>
            </w:r>
            <w:r w:rsidRPr="00F611A6">
              <w:rPr>
                <w:color w:val="000000" w:themeColor="text1"/>
                <w:szCs w:val="24"/>
              </w:rPr>
              <w:t>—Mg</w:t>
            </w:r>
            <w:r w:rsidRPr="00F611A6">
              <w:rPr>
                <w:color w:val="000000" w:themeColor="text1"/>
                <w:szCs w:val="24"/>
                <w:vertAlign w:val="superscript"/>
              </w:rPr>
              <w:t>++</w:t>
            </w:r>
            <w:r w:rsidRPr="00F611A6">
              <w:rPr>
                <w:color w:val="000000" w:themeColor="text1"/>
                <w:szCs w:val="24"/>
              </w:rPr>
              <w:t>型。</w:t>
            </w:r>
            <w:r w:rsidRPr="00F611A6">
              <w:rPr>
                <w:rFonts w:ascii="宋体" w:hAnsi="宋体" w:cs="宋体" w:hint="eastAsia"/>
                <w:color w:val="000000" w:themeColor="text1"/>
                <w:szCs w:val="24"/>
              </w:rPr>
              <w:t>②</w:t>
            </w:r>
            <w:r w:rsidRPr="00F611A6">
              <w:rPr>
                <w:color w:val="000000" w:themeColor="text1"/>
                <w:szCs w:val="24"/>
              </w:rPr>
              <w:t>基岩裂隙水，为风化裂隙、构造裂隙及构造断裂带赋存水。单泉涌流量为</w:t>
            </w:r>
            <w:r w:rsidRPr="00F611A6">
              <w:rPr>
                <w:color w:val="000000" w:themeColor="text1"/>
                <w:szCs w:val="24"/>
              </w:rPr>
              <w:t>0.5</w:t>
            </w:r>
            <w:r w:rsidRPr="00F611A6">
              <w:rPr>
                <w:color w:val="000000" w:themeColor="text1"/>
                <w:szCs w:val="24"/>
              </w:rPr>
              <w:t>～</w:t>
            </w:r>
            <w:r w:rsidRPr="00F611A6">
              <w:rPr>
                <w:color w:val="000000" w:themeColor="text1"/>
                <w:szCs w:val="24"/>
              </w:rPr>
              <w:t>2.0L/s</w:t>
            </w:r>
            <w:r w:rsidRPr="00F611A6">
              <w:rPr>
                <w:color w:val="000000" w:themeColor="text1"/>
                <w:szCs w:val="24"/>
              </w:rPr>
              <w:t>，群泉可达</w:t>
            </w:r>
            <w:r w:rsidRPr="00F611A6">
              <w:rPr>
                <w:color w:val="000000" w:themeColor="text1"/>
                <w:szCs w:val="24"/>
              </w:rPr>
              <w:t>6.0L/s</w:t>
            </w:r>
            <w:r w:rsidRPr="00F611A6">
              <w:rPr>
                <w:color w:val="000000" w:themeColor="text1"/>
                <w:szCs w:val="24"/>
              </w:rPr>
              <w:t>以上。水质好，矿化度为</w:t>
            </w:r>
            <w:r w:rsidRPr="00F611A6">
              <w:rPr>
                <w:color w:val="000000" w:themeColor="text1"/>
                <w:szCs w:val="24"/>
              </w:rPr>
              <w:t>0.3g/L</w:t>
            </w:r>
            <w:r w:rsidRPr="00F611A6">
              <w:rPr>
                <w:color w:val="000000" w:themeColor="text1"/>
                <w:szCs w:val="24"/>
              </w:rPr>
              <w:t>左右。属于</w:t>
            </w:r>
            <w:r w:rsidRPr="00F611A6">
              <w:rPr>
                <w:color w:val="000000" w:themeColor="text1"/>
                <w:szCs w:val="24"/>
              </w:rPr>
              <w:t>HCO</w:t>
            </w:r>
            <w:r w:rsidRPr="00F611A6">
              <w:rPr>
                <w:color w:val="000000" w:themeColor="text1"/>
                <w:szCs w:val="24"/>
                <w:vertAlign w:val="superscript"/>
              </w:rPr>
              <w:t>++</w:t>
            </w:r>
            <w:r w:rsidRPr="00F611A6">
              <w:rPr>
                <w:color w:val="000000" w:themeColor="text1"/>
                <w:szCs w:val="24"/>
              </w:rPr>
              <w:t>—Ca</w:t>
            </w:r>
            <w:r w:rsidRPr="00F611A6">
              <w:rPr>
                <w:color w:val="000000" w:themeColor="text1"/>
                <w:szCs w:val="24"/>
                <w:vertAlign w:val="superscript"/>
              </w:rPr>
              <w:t>++</w:t>
            </w:r>
            <w:r w:rsidRPr="00F611A6">
              <w:rPr>
                <w:color w:val="000000" w:themeColor="text1"/>
                <w:szCs w:val="24"/>
              </w:rPr>
              <w:t>—Mg</w:t>
            </w:r>
            <w:r w:rsidRPr="00F611A6">
              <w:rPr>
                <w:color w:val="000000" w:themeColor="text1"/>
                <w:szCs w:val="24"/>
                <w:vertAlign w:val="superscript"/>
              </w:rPr>
              <w:t>++</w:t>
            </w:r>
            <w:r w:rsidRPr="00F611A6">
              <w:rPr>
                <w:color w:val="000000" w:themeColor="text1"/>
                <w:szCs w:val="24"/>
              </w:rPr>
              <w:t>型。地下水径流模数一般</w:t>
            </w:r>
            <w:r w:rsidRPr="00F611A6">
              <w:rPr>
                <w:color w:val="000000" w:themeColor="text1"/>
                <w:szCs w:val="24"/>
              </w:rPr>
              <w:t>1</w:t>
            </w:r>
            <w:r w:rsidRPr="00F611A6">
              <w:rPr>
                <w:color w:val="000000" w:themeColor="text1"/>
                <w:szCs w:val="24"/>
              </w:rPr>
              <w:t>～</w:t>
            </w:r>
            <w:r w:rsidRPr="00F611A6">
              <w:rPr>
                <w:color w:val="000000" w:themeColor="text1"/>
                <w:szCs w:val="24"/>
              </w:rPr>
              <w:t>3L/s·km</w:t>
            </w:r>
            <w:r w:rsidRPr="00F611A6">
              <w:rPr>
                <w:color w:val="000000" w:themeColor="text1"/>
                <w:szCs w:val="24"/>
                <w:vertAlign w:val="superscript"/>
              </w:rPr>
              <w:t>2</w:t>
            </w:r>
            <w:r w:rsidRPr="00F611A6">
              <w:rPr>
                <w:color w:val="000000" w:themeColor="text1"/>
                <w:szCs w:val="24"/>
              </w:rPr>
              <w:t>。</w:t>
            </w:r>
            <w:r w:rsidRPr="00F611A6">
              <w:rPr>
                <w:rFonts w:ascii="宋体" w:hAnsi="宋体" w:cs="宋体" w:hint="eastAsia"/>
                <w:color w:val="000000" w:themeColor="text1"/>
                <w:szCs w:val="24"/>
              </w:rPr>
              <w:t>③</w:t>
            </w:r>
            <w:r w:rsidRPr="00F611A6">
              <w:rPr>
                <w:color w:val="000000" w:themeColor="text1"/>
                <w:szCs w:val="24"/>
              </w:rPr>
              <w:t>岩溶裂隙水含水层为灰岩、白云岩裂隙及岩溶。通常单泉涌流量大于</w:t>
            </w:r>
            <w:r w:rsidRPr="00F611A6">
              <w:rPr>
                <w:color w:val="000000" w:themeColor="text1"/>
                <w:szCs w:val="24"/>
              </w:rPr>
              <w:t>10L/s</w:t>
            </w:r>
            <w:r w:rsidRPr="00F611A6">
              <w:rPr>
                <w:color w:val="000000" w:themeColor="text1"/>
                <w:szCs w:val="24"/>
              </w:rPr>
              <w:t>，地下水径流模数一般</w:t>
            </w:r>
            <w:r w:rsidRPr="00F611A6">
              <w:rPr>
                <w:color w:val="000000" w:themeColor="text1"/>
                <w:szCs w:val="24"/>
              </w:rPr>
              <w:t>3</w:t>
            </w:r>
            <w:r w:rsidRPr="00F611A6">
              <w:rPr>
                <w:color w:val="000000" w:themeColor="text1"/>
                <w:szCs w:val="24"/>
              </w:rPr>
              <w:t>～</w:t>
            </w:r>
            <w:r w:rsidRPr="00F611A6">
              <w:rPr>
                <w:color w:val="000000" w:themeColor="text1"/>
                <w:szCs w:val="24"/>
              </w:rPr>
              <w:t>5L/s·km</w:t>
            </w:r>
            <w:r w:rsidRPr="00F611A6">
              <w:rPr>
                <w:color w:val="000000" w:themeColor="text1"/>
                <w:szCs w:val="24"/>
                <w:vertAlign w:val="superscript"/>
              </w:rPr>
              <w:t>2</w:t>
            </w:r>
            <w:r w:rsidRPr="00F611A6">
              <w:rPr>
                <w:color w:val="000000" w:themeColor="text1"/>
                <w:szCs w:val="24"/>
              </w:rPr>
              <w:t>，泉水矿化度为</w:t>
            </w:r>
            <w:r w:rsidRPr="00F611A6">
              <w:rPr>
                <w:color w:val="000000" w:themeColor="text1"/>
                <w:szCs w:val="24"/>
              </w:rPr>
              <w:t>0.3g/L</w:t>
            </w:r>
            <w:r w:rsidRPr="00F611A6">
              <w:rPr>
                <w:color w:val="000000" w:themeColor="text1"/>
                <w:szCs w:val="24"/>
              </w:rPr>
              <w:t>左右。属于</w:t>
            </w:r>
            <w:r w:rsidRPr="00F611A6">
              <w:rPr>
                <w:color w:val="000000" w:themeColor="text1"/>
                <w:szCs w:val="24"/>
              </w:rPr>
              <w:t>HCO</w:t>
            </w:r>
            <w:r w:rsidRPr="00F611A6">
              <w:rPr>
                <w:color w:val="000000" w:themeColor="text1"/>
                <w:szCs w:val="24"/>
                <w:vertAlign w:val="superscript"/>
              </w:rPr>
              <w:t>3-</w:t>
            </w:r>
            <w:r w:rsidRPr="00F611A6">
              <w:rPr>
                <w:color w:val="000000" w:themeColor="text1"/>
                <w:szCs w:val="24"/>
              </w:rPr>
              <w:t>—Ca</w:t>
            </w:r>
            <w:r w:rsidRPr="00F611A6">
              <w:rPr>
                <w:color w:val="000000" w:themeColor="text1"/>
                <w:szCs w:val="24"/>
                <w:vertAlign w:val="superscript"/>
              </w:rPr>
              <w:t>++</w:t>
            </w:r>
            <w:r w:rsidRPr="00F611A6">
              <w:rPr>
                <w:color w:val="000000" w:themeColor="text1"/>
                <w:szCs w:val="24"/>
              </w:rPr>
              <w:t>—Mg</w:t>
            </w:r>
            <w:r w:rsidRPr="00F611A6">
              <w:rPr>
                <w:color w:val="000000" w:themeColor="text1"/>
                <w:szCs w:val="24"/>
                <w:vertAlign w:val="superscript"/>
              </w:rPr>
              <w:t>++</w:t>
            </w:r>
            <w:r w:rsidRPr="00F611A6">
              <w:rPr>
                <w:color w:val="000000" w:themeColor="text1"/>
                <w:szCs w:val="24"/>
              </w:rPr>
              <w:t>型水</w:t>
            </w:r>
          </w:p>
          <w:p w:rsidR="00253DF9" w:rsidRPr="00F611A6" w:rsidRDefault="00C90EC8" w:rsidP="00253DF9">
            <w:pPr>
              <w:spacing w:line="360" w:lineRule="auto"/>
              <w:ind w:firstLineChars="196" w:firstLine="472"/>
              <w:rPr>
                <w:rFonts w:eastAsiaTheme="minorEastAsia"/>
                <w:b/>
                <w:bCs/>
                <w:color w:val="000000" w:themeColor="text1"/>
                <w:szCs w:val="24"/>
              </w:rPr>
            </w:pPr>
            <w:r w:rsidRPr="00F611A6">
              <w:rPr>
                <w:rFonts w:eastAsiaTheme="minorEastAsia" w:hint="eastAsia"/>
                <w:b/>
                <w:bCs/>
                <w:color w:val="000000" w:themeColor="text1"/>
                <w:szCs w:val="24"/>
              </w:rPr>
              <w:t>六</w:t>
            </w:r>
            <w:r w:rsidR="00253DF9" w:rsidRPr="00F611A6">
              <w:rPr>
                <w:rFonts w:eastAsiaTheme="minorEastAsia"/>
                <w:b/>
                <w:bCs/>
                <w:color w:val="000000" w:themeColor="text1"/>
                <w:szCs w:val="24"/>
              </w:rPr>
              <w:t>、土壤植被</w:t>
            </w:r>
          </w:p>
          <w:p w:rsidR="00C90EC8" w:rsidRPr="00F611A6" w:rsidRDefault="00C90EC8" w:rsidP="00C90EC8">
            <w:pPr>
              <w:spacing w:line="360" w:lineRule="auto"/>
              <w:ind w:firstLine="480"/>
              <w:rPr>
                <w:rFonts w:eastAsiaTheme="minorEastAsia"/>
                <w:bCs/>
                <w:color w:val="000000" w:themeColor="text1"/>
                <w:szCs w:val="24"/>
              </w:rPr>
            </w:pPr>
            <w:r w:rsidRPr="00F611A6">
              <w:rPr>
                <w:rFonts w:eastAsiaTheme="minorEastAsia"/>
                <w:bCs/>
                <w:color w:val="000000" w:themeColor="text1"/>
                <w:szCs w:val="24"/>
              </w:rPr>
              <w:t>土壤以高山草甸为主体，其成土母质以冲击母质、残积坡积母质为主。土壤剖面厚度</w:t>
            </w:r>
            <w:r w:rsidRPr="00F611A6">
              <w:rPr>
                <w:rFonts w:eastAsiaTheme="minorEastAsia"/>
                <w:bCs/>
                <w:color w:val="000000" w:themeColor="text1"/>
                <w:szCs w:val="24"/>
              </w:rPr>
              <w:t>20~50cm</w:t>
            </w:r>
            <w:r w:rsidRPr="00F611A6">
              <w:rPr>
                <w:rFonts w:eastAsiaTheme="minorEastAsia"/>
                <w:bCs/>
                <w:color w:val="000000" w:themeColor="text1"/>
                <w:szCs w:val="24"/>
              </w:rPr>
              <w:t>，通层含砾石，质地为砂壤。</w:t>
            </w:r>
            <w:r w:rsidRPr="00F611A6">
              <w:rPr>
                <w:rFonts w:eastAsiaTheme="minorEastAsia"/>
                <w:bCs/>
                <w:color w:val="000000" w:themeColor="text1"/>
                <w:szCs w:val="24"/>
              </w:rPr>
              <w:t>pH</w:t>
            </w:r>
            <w:r w:rsidRPr="00F611A6">
              <w:rPr>
                <w:rFonts w:eastAsiaTheme="minorEastAsia"/>
                <w:bCs/>
                <w:color w:val="000000" w:themeColor="text1"/>
                <w:szCs w:val="24"/>
              </w:rPr>
              <w:t>值</w:t>
            </w:r>
            <w:r w:rsidRPr="00F611A6">
              <w:rPr>
                <w:rFonts w:eastAsiaTheme="minorEastAsia"/>
                <w:bCs/>
                <w:color w:val="000000" w:themeColor="text1"/>
                <w:szCs w:val="24"/>
              </w:rPr>
              <w:t>6~7.5</w:t>
            </w:r>
            <w:r w:rsidRPr="00F611A6">
              <w:rPr>
                <w:rFonts w:eastAsiaTheme="minorEastAsia"/>
                <w:bCs/>
                <w:color w:val="000000" w:themeColor="text1"/>
                <w:szCs w:val="24"/>
              </w:rPr>
              <w:t>，有机质含量</w:t>
            </w:r>
            <w:r w:rsidRPr="00F611A6">
              <w:rPr>
                <w:rFonts w:eastAsiaTheme="minorEastAsia"/>
                <w:bCs/>
                <w:color w:val="000000" w:themeColor="text1"/>
                <w:szCs w:val="24"/>
              </w:rPr>
              <w:t>14.77%</w:t>
            </w:r>
            <w:r w:rsidRPr="00F611A6">
              <w:rPr>
                <w:rFonts w:eastAsiaTheme="minorEastAsia"/>
                <w:bCs/>
                <w:color w:val="000000" w:themeColor="text1"/>
                <w:szCs w:val="24"/>
              </w:rPr>
              <w:t>，全氮</w:t>
            </w:r>
            <w:r w:rsidRPr="00F611A6">
              <w:rPr>
                <w:rFonts w:eastAsiaTheme="minorEastAsia"/>
                <w:bCs/>
                <w:color w:val="000000" w:themeColor="text1"/>
                <w:szCs w:val="24"/>
              </w:rPr>
              <w:t>0.589~0.625%</w:t>
            </w:r>
            <w:r w:rsidRPr="00F611A6">
              <w:rPr>
                <w:rFonts w:eastAsiaTheme="minorEastAsia"/>
                <w:bCs/>
                <w:color w:val="000000" w:themeColor="text1"/>
                <w:szCs w:val="24"/>
              </w:rPr>
              <w:t>，全钾</w:t>
            </w:r>
            <w:r w:rsidRPr="00F611A6">
              <w:rPr>
                <w:rFonts w:eastAsiaTheme="minorEastAsia"/>
                <w:bCs/>
                <w:color w:val="000000" w:themeColor="text1"/>
                <w:szCs w:val="24"/>
              </w:rPr>
              <w:t>2.07%</w:t>
            </w:r>
            <w:r w:rsidRPr="00F611A6">
              <w:rPr>
                <w:rFonts w:eastAsiaTheme="minorEastAsia"/>
                <w:bCs/>
                <w:color w:val="000000" w:themeColor="text1"/>
                <w:szCs w:val="24"/>
              </w:rPr>
              <w:t>，速效氮</w:t>
            </w:r>
            <w:r w:rsidRPr="00F611A6">
              <w:rPr>
                <w:rFonts w:eastAsiaTheme="minorEastAsia"/>
                <w:bCs/>
                <w:color w:val="000000" w:themeColor="text1"/>
                <w:szCs w:val="24"/>
              </w:rPr>
              <w:t>38.59ppm</w:t>
            </w:r>
            <w:r w:rsidRPr="00F611A6">
              <w:rPr>
                <w:rFonts w:eastAsiaTheme="minorEastAsia"/>
                <w:bCs/>
                <w:color w:val="000000" w:themeColor="text1"/>
                <w:szCs w:val="24"/>
              </w:rPr>
              <w:t>，速效磷</w:t>
            </w:r>
            <w:r w:rsidRPr="00F611A6">
              <w:rPr>
                <w:rFonts w:eastAsiaTheme="minorEastAsia"/>
                <w:bCs/>
                <w:color w:val="000000" w:themeColor="text1"/>
                <w:szCs w:val="24"/>
              </w:rPr>
              <w:t>15.5ppm</w:t>
            </w:r>
            <w:r w:rsidRPr="00F611A6">
              <w:rPr>
                <w:rFonts w:eastAsiaTheme="minorEastAsia"/>
                <w:bCs/>
                <w:color w:val="000000" w:themeColor="text1"/>
                <w:szCs w:val="24"/>
              </w:rPr>
              <w:t>，速效钾</w:t>
            </w:r>
            <w:r w:rsidRPr="00F611A6">
              <w:rPr>
                <w:rFonts w:eastAsiaTheme="minorEastAsia"/>
                <w:bCs/>
                <w:color w:val="000000" w:themeColor="text1"/>
                <w:szCs w:val="24"/>
              </w:rPr>
              <w:t>214ppm</w:t>
            </w:r>
            <w:r w:rsidRPr="00F611A6">
              <w:rPr>
                <w:rFonts w:eastAsiaTheme="minorEastAsia"/>
                <w:bCs/>
                <w:color w:val="000000" w:themeColor="text1"/>
                <w:szCs w:val="24"/>
              </w:rPr>
              <w:t>。</w:t>
            </w:r>
          </w:p>
          <w:p w:rsidR="00253DF9" w:rsidRPr="00F611A6" w:rsidRDefault="00C90EC8" w:rsidP="00C90EC8">
            <w:pPr>
              <w:spacing w:line="360" w:lineRule="auto"/>
              <w:ind w:firstLine="480"/>
              <w:rPr>
                <w:rFonts w:eastAsiaTheme="minorEastAsia"/>
                <w:color w:val="000000" w:themeColor="text1"/>
                <w:szCs w:val="24"/>
              </w:rPr>
            </w:pPr>
            <w:r w:rsidRPr="00F611A6">
              <w:rPr>
                <w:rFonts w:eastAsiaTheme="minorEastAsia"/>
                <w:bCs/>
                <w:color w:val="000000" w:themeColor="text1"/>
                <w:szCs w:val="24"/>
              </w:rPr>
              <w:t>玛曲复杂的地质构造和独特的气候条件，造就了广袤的草场，优良的畜种，草场类型属川西藏东高原灌丛草甸区，为亚洲最大最好的优良牧场。全县草场总面积</w:t>
            </w:r>
            <w:r w:rsidRPr="00F611A6">
              <w:rPr>
                <w:rFonts w:eastAsiaTheme="minorEastAsia"/>
                <w:bCs/>
                <w:color w:val="000000" w:themeColor="text1"/>
                <w:szCs w:val="24"/>
              </w:rPr>
              <w:t>85.87</w:t>
            </w:r>
            <w:r w:rsidRPr="00F611A6">
              <w:rPr>
                <w:rFonts w:eastAsiaTheme="minorEastAsia"/>
                <w:bCs/>
                <w:color w:val="000000" w:themeColor="text1"/>
                <w:szCs w:val="24"/>
              </w:rPr>
              <w:t>万</w:t>
            </w:r>
            <w:r w:rsidRPr="00F611A6">
              <w:rPr>
                <w:rFonts w:eastAsiaTheme="minorEastAsia"/>
                <w:bCs/>
                <w:color w:val="000000" w:themeColor="text1"/>
                <w:szCs w:val="24"/>
              </w:rPr>
              <w:t>hm</w:t>
            </w:r>
            <w:r w:rsidRPr="00F611A6">
              <w:rPr>
                <w:rFonts w:eastAsiaTheme="minorEastAsia"/>
                <w:bCs/>
                <w:color w:val="000000" w:themeColor="text1"/>
                <w:szCs w:val="24"/>
                <w:vertAlign w:val="superscript"/>
              </w:rPr>
              <w:t>2</w:t>
            </w:r>
            <w:r w:rsidRPr="00F611A6">
              <w:rPr>
                <w:rFonts w:eastAsiaTheme="minorEastAsia"/>
                <w:bCs/>
                <w:color w:val="000000" w:themeColor="text1"/>
                <w:szCs w:val="24"/>
              </w:rPr>
              <w:t>，占土地总面积的</w:t>
            </w:r>
            <w:r w:rsidRPr="00F611A6">
              <w:rPr>
                <w:rFonts w:eastAsiaTheme="minorEastAsia"/>
                <w:bCs/>
                <w:color w:val="000000" w:themeColor="text1"/>
                <w:szCs w:val="24"/>
              </w:rPr>
              <w:t>89.54%</w:t>
            </w:r>
            <w:r w:rsidRPr="00F611A6">
              <w:rPr>
                <w:rFonts w:eastAsiaTheme="minorEastAsia"/>
                <w:bCs/>
                <w:color w:val="000000" w:themeColor="text1"/>
                <w:szCs w:val="24"/>
              </w:rPr>
              <w:t>，可利用草场面积</w:t>
            </w:r>
            <w:r w:rsidRPr="00F611A6">
              <w:rPr>
                <w:rFonts w:eastAsiaTheme="minorEastAsia"/>
                <w:bCs/>
                <w:color w:val="000000" w:themeColor="text1"/>
                <w:szCs w:val="24"/>
              </w:rPr>
              <w:t>83.07</w:t>
            </w:r>
            <w:r w:rsidRPr="00F611A6">
              <w:rPr>
                <w:rFonts w:eastAsiaTheme="minorEastAsia"/>
                <w:bCs/>
                <w:color w:val="000000" w:themeColor="text1"/>
                <w:szCs w:val="24"/>
              </w:rPr>
              <w:t>万</w:t>
            </w:r>
            <w:r w:rsidRPr="00F611A6">
              <w:rPr>
                <w:rFonts w:eastAsiaTheme="minorEastAsia"/>
                <w:bCs/>
                <w:color w:val="000000" w:themeColor="text1"/>
                <w:szCs w:val="24"/>
              </w:rPr>
              <w:t>hm</w:t>
            </w:r>
            <w:r w:rsidRPr="00F611A6">
              <w:rPr>
                <w:rFonts w:eastAsiaTheme="minorEastAsia"/>
                <w:bCs/>
                <w:color w:val="000000" w:themeColor="text1"/>
                <w:szCs w:val="24"/>
                <w:vertAlign w:val="superscript"/>
              </w:rPr>
              <w:t>2</w:t>
            </w:r>
            <w:r w:rsidRPr="00F611A6">
              <w:rPr>
                <w:rFonts w:eastAsiaTheme="minorEastAsia"/>
                <w:bCs/>
                <w:color w:val="000000" w:themeColor="text1"/>
                <w:szCs w:val="24"/>
              </w:rPr>
              <w:t>，占草场总面积的</w:t>
            </w:r>
            <w:r w:rsidRPr="00F611A6">
              <w:rPr>
                <w:rFonts w:eastAsiaTheme="minorEastAsia"/>
                <w:bCs/>
                <w:color w:val="000000" w:themeColor="text1"/>
                <w:szCs w:val="24"/>
              </w:rPr>
              <w:t>96.70%</w:t>
            </w:r>
            <w:r w:rsidR="00253DF9" w:rsidRPr="00F611A6">
              <w:rPr>
                <w:rFonts w:eastAsiaTheme="minorEastAsia"/>
                <w:color w:val="000000" w:themeColor="text1"/>
                <w:szCs w:val="24"/>
              </w:rPr>
              <w:t>。</w:t>
            </w:r>
          </w:p>
          <w:p w:rsidR="00253DF9" w:rsidRPr="00F611A6" w:rsidRDefault="00253DF9" w:rsidP="00253DF9">
            <w:pPr>
              <w:spacing w:line="360" w:lineRule="auto"/>
              <w:ind w:firstLineChars="196" w:firstLine="472"/>
              <w:rPr>
                <w:rFonts w:eastAsiaTheme="minorEastAsia"/>
                <w:b/>
                <w:bCs/>
                <w:color w:val="000000" w:themeColor="text1"/>
                <w:szCs w:val="24"/>
              </w:rPr>
            </w:pPr>
            <w:r w:rsidRPr="00F611A6">
              <w:rPr>
                <w:rFonts w:eastAsiaTheme="minorEastAsia"/>
                <w:b/>
                <w:bCs/>
                <w:color w:val="000000" w:themeColor="text1"/>
                <w:szCs w:val="24"/>
              </w:rPr>
              <w:t>八、自然资源</w:t>
            </w:r>
          </w:p>
          <w:p w:rsidR="00253DF9" w:rsidRPr="00F611A6" w:rsidRDefault="00C90EC8" w:rsidP="00253DF9">
            <w:pPr>
              <w:spacing w:line="360" w:lineRule="auto"/>
              <w:ind w:firstLineChars="196" w:firstLine="470"/>
              <w:rPr>
                <w:rFonts w:eastAsiaTheme="minorEastAsia"/>
                <w:bCs/>
                <w:color w:val="000000" w:themeColor="text1"/>
                <w:szCs w:val="24"/>
              </w:rPr>
            </w:pPr>
            <w:r w:rsidRPr="00F611A6">
              <w:rPr>
                <w:rFonts w:eastAsiaTheme="minorEastAsia"/>
                <w:bCs/>
                <w:color w:val="000000" w:themeColor="text1"/>
                <w:szCs w:val="24"/>
              </w:rPr>
              <w:t>玛曲县占居</w:t>
            </w:r>
            <w:r w:rsidRPr="00F611A6">
              <w:rPr>
                <w:rFonts w:eastAsiaTheme="minorEastAsia" w:hint="eastAsia"/>
                <w:bCs/>
                <w:color w:val="000000" w:themeColor="text1"/>
                <w:szCs w:val="24"/>
              </w:rPr>
              <w:t>黄河</w:t>
            </w:r>
            <w:r w:rsidRPr="00F611A6">
              <w:rPr>
                <w:rFonts w:eastAsiaTheme="minorEastAsia"/>
                <w:bCs/>
                <w:color w:val="000000" w:themeColor="text1"/>
                <w:szCs w:val="24"/>
              </w:rPr>
              <w:t>九曲之首曲，水能资源十分丰富，理论蕴藏量为</w:t>
            </w:r>
            <w:r w:rsidRPr="00F611A6">
              <w:rPr>
                <w:rFonts w:eastAsiaTheme="minorEastAsia"/>
                <w:bCs/>
                <w:color w:val="000000" w:themeColor="text1"/>
                <w:szCs w:val="24"/>
              </w:rPr>
              <w:t>151.7</w:t>
            </w:r>
            <w:r w:rsidRPr="00F611A6">
              <w:rPr>
                <w:rFonts w:eastAsiaTheme="minorEastAsia"/>
                <w:bCs/>
                <w:color w:val="000000" w:themeColor="text1"/>
                <w:szCs w:val="24"/>
              </w:rPr>
              <w:t>万千瓦，占全州水能总蕴藏量的</w:t>
            </w:r>
            <w:r w:rsidRPr="00F611A6">
              <w:rPr>
                <w:rFonts w:eastAsiaTheme="minorEastAsia"/>
                <w:bCs/>
                <w:color w:val="000000" w:themeColor="text1"/>
                <w:szCs w:val="24"/>
              </w:rPr>
              <w:t>42%</w:t>
            </w:r>
            <w:r w:rsidRPr="00F611A6">
              <w:rPr>
                <w:rFonts w:eastAsiaTheme="minorEastAsia"/>
                <w:bCs/>
                <w:color w:val="000000" w:themeColor="text1"/>
                <w:szCs w:val="24"/>
              </w:rPr>
              <w:t>，目前只开发了</w:t>
            </w:r>
            <w:r w:rsidRPr="00F611A6">
              <w:rPr>
                <w:rFonts w:eastAsiaTheme="minorEastAsia"/>
                <w:bCs/>
                <w:color w:val="000000" w:themeColor="text1"/>
                <w:szCs w:val="24"/>
              </w:rPr>
              <w:t>0.2%</w:t>
            </w:r>
            <w:r w:rsidRPr="00F611A6">
              <w:rPr>
                <w:rFonts w:eastAsiaTheme="minorEastAsia"/>
                <w:bCs/>
                <w:color w:val="000000" w:themeColor="text1"/>
                <w:szCs w:val="24"/>
              </w:rPr>
              <w:t>；黄河从青海省久治县门堂乡流入我县</w:t>
            </w:r>
            <w:r w:rsidRPr="00F611A6">
              <w:rPr>
                <w:rFonts w:eastAsiaTheme="minorEastAsia" w:hint="eastAsia"/>
                <w:bCs/>
                <w:color w:val="000000" w:themeColor="text1"/>
                <w:szCs w:val="24"/>
              </w:rPr>
              <w:t>木西合乡</w:t>
            </w:r>
            <w:r w:rsidRPr="00F611A6">
              <w:rPr>
                <w:rFonts w:eastAsiaTheme="minorEastAsia"/>
                <w:bCs/>
                <w:color w:val="000000" w:themeColor="text1"/>
                <w:szCs w:val="24"/>
              </w:rPr>
              <w:t>境内，流程达</w:t>
            </w:r>
            <w:r w:rsidRPr="00F611A6">
              <w:rPr>
                <w:rFonts w:eastAsiaTheme="minorEastAsia"/>
                <w:bCs/>
                <w:color w:val="000000" w:themeColor="text1"/>
                <w:szCs w:val="24"/>
              </w:rPr>
              <w:t>433</w:t>
            </w:r>
            <w:r w:rsidRPr="00F611A6">
              <w:rPr>
                <w:rFonts w:eastAsiaTheme="minorEastAsia"/>
                <w:bCs/>
                <w:color w:val="000000" w:themeColor="text1"/>
                <w:szCs w:val="24"/>
              </w:rPr>
              <w:t>公里，占黄河在甘肃段总流程的</w:t>
            </w:r>
            <w:r w:rsidRPr="00F611A6">
              <w:rPr>
                <w:rFonts w:eastAsiaTheme="minorEastAsia"/>
                <w:bCs/>
                <w:color w:val="000000" w:themeColor="text1"/>
                <w:szCs w:val="24"/>
              </w:rPr>
              <w:t>59%</w:t>
            </w:r>
            <w:r w:rsidRPr="00F611A6">
              <w:rPr>
                <w:rFonts w:eastAsiaTheme="minorEastAsia"/>
                <w:bCs/>
                <w:color w:val="000000" w:themeColor="text1"/>
                <w:szCs w:val="24"/>
              </w:rPr>
              <w:t>。黄河流入我县境内时的水流量占黄河总流量的</w:t>
            </w:r>
            <w:r w:rsidRPr="00F611A6">
              <w:rPr>
                <w:rFonts w:eastAsiaTheme="minorEastAsia"/>
                <w:bCs/>
                <w:color w:val="000000" w:themeColor="text1"/>
                <w:szCs w:val="24"/>
              </w:rPr>
              <w:t>20%</w:t>
            </w:r>
            <w:r w:rsidRPr="00F611A6">
              <w:rPr>
                <w:rFonts w:eastAsiaTheme="minorEastAsia"/>
                <w:bCs/>
                <w:color w:val="000000" w:themeColor="text1"/>
                <w:szCs w:val="24"/>
              </w:rPr>
              <w:t>，出境时水流量增加到</w:t>
            </w:r>
            <w:r w:rsidRPr="00F611A6">
              <w:rPr>
                <w:rFonts w:eastAsiaTheme="minorEastAsia"/>
                <w:bCs/>
                <w:color w:val="000000" w:themeColor="text1"/>
                <w:szCs w:val="24"/>
              </w:rPr>
              <w:t>65%</w:t>
            </w:r>
            <w:r w:rsidRPr="00F611A6">
              <w:rPr>
                <w:rFonts w:eastAsiaTheme="minorEastAsia"/>
                <w:bCs/>
                <w:color w:val="000000" w:themeColor="text1"/>
                <w:szCs w:val="24"/>
              </w:rPr>
              <w:t>，黄河在玛曲段的补充水量占黄河总水流量的</w:t>
            </w:r>
            <w:r w:rsidRPr="00F611A6">
              <w:rPr>
                <w:rFonts w:eastAsiaTheme="minorEastAsia"/>
                <w:bCs/>
                <w:color w:val="000000" w:themeColor="text1"/>
                <w:szCs w:val="24"/>
              </w:rPr>
              <w:t>45%</w:t>
            </w:r>
            <w:r w:rsidRPr="00F611A6">
              <w:rPr>
                <w:rFonts w:eastAsiaTheme="minorEastAsia"/>
                <w:bCs/>
                <w:color w:val="000000" w:themeColor="text1"/>
                <w:szCs w:val="24"/>
              </w:rPr>
              <w:t>，年入境水量为</w:t>
            </w:r>
            <w:r w:rsidRPr="00F611A6">
              <w:rPr>
                <w:rFonts w:eastAsiaTheme="minorEastAsia"/>
                <w:bCs/>
                <w:color w:val="000000" w:themeColor="text1"/>
                <w:szCs w:val="24"/>
              </w:rPr>
              <w:t>137</w:t>
            </w:r>
            <w:r w:rsidRPr="00F611A6">
              <w:rPr>
                <w:rFonts w:eastAsiaTheme="minorEastAsia"/>
                <w:bCs/>
                <w:color w:val="000000" w:themeColor="text1"/>
                <w:szCs w:val="24"/>
              </w:rPr>
              <w:t>亿立方米，出境水量为</w:t>
            </w:r>
            <w:r w:rsidRPr="00F611A6">
              <w:rPr>
                <w:rFonts w:eastAsiaTheme="minorEastAsia"/>
                <w:bCs/>
                <w:color w:val="000000" w:themeColor="text1"/>
                <w:szCs w:val="24"/>
              </w:rPr>
              <w:t>164.1</w:t>
            </w:r>
            <w:r w:rsidRPr="00F611A6">
              <w:rPr>
                <w:rFonts w:eastAsiaTheme="minorEastAsia"/>
                <w:bCs/>
                <w:color w:val="000000" w:themeColor="text1"/>
                <w:szCs w:val="24"/>
              </w:rPr>
              <w:t>亿立方米，年产自表水</w:t>
            </w:r>
            <w:r w:rsidRPr="00F611A6">
              <w:rPr>
                <w:rFonts w:eastAsiaTheme="minorEastAsia"/>
                <w:bCs/>
                <w:color w:val="000000" w:themeColor="text1"/>
                <w:szCs w:val="24"/>
              </w:rPr>
              <w:t>27.1</w:t>
            </w:r>
            <w:r w:rsidRPr="00F611A6">
              <w:rPr>
                <w:rFonts w:eastAsiaTheme="minorEastAsia"/>
                <w:bCs/>
                <w:color w:val="000000" w:themeColor="text1"/>
                <w:szCs w:val="24"/>
              </w:rPr>
              <w:t>亿立方米。玛曲县境内黄河支流众多，主要的一级支流有</w:t>
            </w:r>
            <w:r w:rsidRPr="00F611A6">
              <w:rPr>
                <w:rFonts w:eastAsiaTheme="minorEastAsia"/>
                <w:bCs/>
                <w:color w:val="000000" w:themeColor="text1"/>
                <w:szCs w:val="24"/>
              </w:rPr>
              <w:t>28</w:t>
            </w:r>
            <w:r w:rsidRPr="00F611A6">
              <w:rPr>
                <w:rFonts w:eastAsiaTheme="minorEastAsia"/>
                <w:bCs/>
                <w:color w:val="000000" w:themeColor="text1"/>
                <w:szCs w:val="24"/>
              </w:rPr>
              <w:t>条，二级支流有</w:t>
            </w:r>
            <w:r w:rsidRPr="00F611A6">
              <w:rPr>
                <w:rFonts w:eastAsiaTheme="minorEastAsia"/>
                <w:bCs/>
                <w:color w:val="000000" w:themeColor="text1"/>
                <w:szCs w:val="24"/>
              </w:rPr>
              <w:t>300</w:t>
            </w:r>
            <w:r w:rsidRPr="00F611A6">
              <w:rPr>
                <w:rFonts w:eastAsiaTheme="minorEastAsia"/>
                <w:bCs/>
                <w:color w:val="000000" w:themeColor="text1"/>
                <w:szCs w:val="24"/>
              </w:rPr>
              <w:t>多条，湿地面积达</w:t>
            </w:r>
            <w:r w:rsidRPr="00F611A6">
              <w:rPr>
                <w:rFonts w:eastAsiaTheme="minorEastAsia"/>
                <w:bCs/>
                <w:color w:val="000000" w:themeColor="text1"/>
                <w:szCs w:val="24"/>
              </w:rPr>
              <w:t>562.5</w:t>
            </w:r>
            <w:r w:rsidRPr="00F611A6">
              <w:rPr>
                <w:rFonts w:eastAsiaTheme="minorEastAsia"/>
                <w:bCs/>
                <w:color w:val="000000" w:themeColor="text1"/>
                <w:szCs w:val="24"/>
              </w:rPr>
              <w:t>万亩</w:t>
            </w:r>
            <w:r w:rsidR="00253DF9" w:rsidRPr="00F611A6">
              <w:rPr>
                <w:rFonts w:eastAsiaTheme="minorEastAsia"/>
                <w:bCs/>
                <w:color w:val="000000" w:themeColor="text1"/>
                <w:szCs w:val="24"/>
              </w:rPr>
              <w:t>。</w:t>
            </w:r>
          </w:p>
          <w:p w:rsidR="00457A0C" w:rsidRPr="00F611A6" w:rsidRDefault="00457A0C" w:rsidP="00641B58">
            <w:pPr>
              <w:spacing w:line="360" w:lineRule="auto"/>
              <w:ind w:firstLineChars="0" w:firstLine="0"/>
              <w:rPr>
                <w:color w:val="000000" w:themeColor="text1"/>
              </w:rPr>
            </w:pPr>
          </w:p>
          <w:p w:rsidR="00253DF9" w:rsidRPr="00F611A6" w:rsidRDefault="00253DF9" w:rsidP="00641B58">
            <w:pPr>
              <w:spacing w:line="360" w:lineRule="auto"/>
              <w:ind w:firstLineChars="0" w:firstLine="0"/>
              <w:rPr>
                <w:color w:val="000000" w:themeColor="text1"/>
              </w:rPr>
            </w:pPr>
          </w:p>
          <w:p w:rsidR="00253DF9" w:rsidRPr="00F611A6" w:rsidRDefault="00253DF9" w:rsidP="00641B58">
            <w:pPr>
              <w:spacing w:line="360" w:lineRule="auto"/>
              <w:ind w:firstLineChars="0" w:firstLine="0"/>
              <w:rPr>
                <w:color w:val="000000" w:themeColor="text1"/>
              </w:rPr>
            </w:pPr>
          </w:p>
          <w:p w:rsidR="00253DF9" w:rsidRPr="00F611A6" w:rsidRDefault="00253DF9" w:rsidP="00641B58">
            <w:pPr>
              <w:spacing w:line="360" w:lineRule="auto"/>
              <w:ind w:firstLineChars="0" w:firstLine="0"/>
              <w:rPr>
                <w:color w:val="000000" w:themeColor="text1"/>
              </w:rPr>
            </w:pPr>
          </w:p>
          <w:p w:rsidR="00253DF9" w:rsidRPr="00F611A6" w:rsidRDefault="00253DF9" w:rsidP="00641B58">
            <w:pPr>
              <w:spacing w:line="360" w:lineRule="auto"/>
              <w:ind w:firstLineChars="0" w:firstLine="0"/>
              <w:rPr>
                <w:color w:val="000000" w:themeColor="text1"/>
              </w:rPr>
            </w:pPr>
          </w:p>
          <w:p w:rsidR="00253DF9" w:rsidRPr="00F611A6" w:rsidRDefault="00253DF9" w:rsidP="00C90EC8">
            <w:pPr>
              <w:spacing w:line="360" w:lineRule="auto"/>
              <w:ind w:firstLineChars="0" w:firstLine="0"/>
              <w:rPr>
                <w:color w:val="000000" w:themeColor="text1"/>
              </w:rPr>
            </w:pPr>
          </w:p>
        </w:tc>
      </w:tr>
    </w:tbl>
    <w:p w:rsidR="00741E3F" w:rsidRPr="00F611A6" w:rsidRDefault="00CF2B28" w:rsidP="00330A01">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环境质量现状</w:t>
      </w:r>
    </w:p>
    <w:tbl>
      <w:tblPr>
        <w:tblW w:w="88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897"/>
      </w:tblGrid>
      <w:tr w:rsidR="00F611A6" w:rsidRPr="00F611A6" w:rsidTr="00C07375">
        <w:trPr>
          <w:trHeight w:val="79"/>
        </w:trPr>
        <w:tc>
          <w:tcPr>
            <w:tcW w:w="8897" w:type="dxa"/>
            <w:tcBorders>
              <w:bottom w:val="single" w:sz="4" w:space="0" w:color="auto"/>
            </w:tcBorders>
          </w:tcPr>
          <w:p w:rsidR="009B15EB" w:rsidRPr="00F611A6" w:rsidRDefault="009B15EB" w:rsidP="009B15EB">
            <w:pPr>
              <w:spacing w:line="360" w:lineRule="auto"/>
              <w:ind w:firstLineChars="0" w:firstLine="0"/>
              <w:rPr>
                <w:rFonts w:eastAsiaTheme="minorEastAsia"/>
                <w:b/>
                <w:bCs/>
                <w:color w:val="000000" w:themeColor="text1"/>
                <w:szCs w:val="28"/>
              </w:rPr>
            </w:pPr>
            <w:r w:rsidRPr="00F611A6">
              <w:rPr>
                <w:rFonts w:eastAsiaTheme="minorEastAsia"/>
                <w:b/>
                <w:bCs/>
                <w:color w:val="000000" w:themeColor="text1"/>
                <w:szCs w:val="28"/>
              </w:rPr>
              <w:t>建设项目所在地区域环境质量现状及主要环境问题（环境空气、地面水、地下水、声环境、生态环境等）</w:t>
            </w:r>
          </w:p>
          <w:p w:rsidR="009A1027" w:rsidRPr="007576C0" w:rsidRDefault="009A1027" w:rsidP="009A1027">
            <w:pPr>
              <w:snapToGrid w:val="0"/>
              <w:spacing w:line="360" w:lineRule="auto"/>
              <w:ind w:firstLine="482"/>
              <w:rPr>
                <w:rFonts w:eastAsiaTheme="minorEastAsia"/>
                <w:b/>
                <w:bCs/>
                <w:color w:val="000000" w:themeColor="text1"/>
              </w:rPr>
            </w:pPr>
            <w:bookmarkStart w:id="2" w:name="_Toc233363633"/>
            <w:r w:rsidRPr="007576C0">
              <w:rPr>
                <w:rFonts w:eastAsiaTheme="minorEastAsia"/>
                <w:b/>
                <w:bCs/>
                <w:color w:val="000000" w:themeColor="text1"/>
              </w:rPr>
              <w:t>1</w:t>
            </w:r>
            <w:r w:rsidRPr="007576C0">
              <w:rPr>
                <w:rFonts w:eastAsiaTheme="minorEastAsia"/>
                <w:b/>
                <w:bCs/>
                <w:color w:val="000000" w:themeColor="text1"/>
              </w:rPr>
              <w:t>、环境功能区划</w:t>
            </w:r>
            <w:bookmarkEnd w:id="2"/>
          </w:p>
          <w:p w:rsidR="009A1027" w:rsidRPr="007576C0" w:rsidRDefault="009A1027" w:rsidP="009A1027">
            <w:pPr>
              <w:snapToGrid w:val="0"/>
              <w:spacing w:line="360" w:lineRule="auto"/>
              <w:ind w:firstLine="480"/>
              <w:rPr>
                <w:rFonts w:eastAsiaTheme="minorEastAsia"/>
                <w:bCs/>
                <w:color w:val="000000" w:themeColor="text1"/>
              </w:rPr>
            </w:pPr>
            <w:r w:rsidRPr="007576C0">
              <w:rPr>
                <w:rFonts w:eastAsiaTheme="minorEastAsia"/>
                <w:bCs/>
                <w:color w:val="000000" w:themeColor="text1"/>
              </w:rPr>
              <w:t>1.1</w:t>
            </w:r>
            <w:r w:rsidRPr="007576C0">
              <w:rPr>
                <w:rFonts w:eastAsiaTheme="minorEastAsia"/>
                <w:bCs/>
                <w:color w:val="000000" w:themeColor="text1"/>
              </w:rPr>
              <w:t>根据《环境空气质量标准》（</w:t>
            </w:r>
            <w:r w:rsidRPr="007576C0">
              <w:rPr>
                <w:rFonts w:eastAsiaTheme="minorEastAsia"/>
                <w:bCs/>
                <w:color w:val="000000" w:themeColor="text1"/>
              </w:rPr>
              <w:t>GB3095-2012</w:t>
            </w:r>
            <w:r w:rsidRPr="007576C0">
              <w:rPr>
                <w:rFonts w:eastAsiaTheme="minorEastAsia"/>
                <w:bCs/>
                <w:color w:val="000000" w:themeColor="text1"/>
              </w:rPr>
              <w:t>）和《环境空气质量功能区划分原则与技术方法》（</w:t>
            </w:r>
            <w:r w:rsidRPr="007576C0">
              <w:rPr>
                <w:rFonts w:eastAsiaTheme="minorEastAsia"/>
                <w:bCs/>
                <w:color w:val="000000" w:themeColor="text1"/>
              </w:rPr>
              <w:t>HJ14-1996</w:t>
            </w:r>
            <w:r w:rsidRPr="007576C0">
              <w:rPr>
                <w:rFonts w:eastAsiaTheme="minorEastAsia"/>
                <w:bCs/>
                <w:color w:val="000000" w:themeColor="text1"/>
              </w:rPr>
              <w:t>）中环境空气功能区分类界定，确定项目区为环境空气质量二类功能区。</w:t>
            </w:r>
          </w:p>
          <w:p w:rsidR="009A1027" w:rsidRPr="007576C0" w:rsidRDefault="009A1027" w:rsidP="009A1027">
            <w:pPr>
              <w:snapToGrid w:val="0"/>
              <w:spacing w:line="360" w:lineRule="auto"/>
              <w:ind w:firstLine="480"/>
              <w:rPr>
                <w:rFonts w:eastAsiaTheme="minorEastAsia"/>
                <w:bCs/>
                <w:color w:val="000000" w:themeColor="text1"/>
              </w:rPr>
            </w:pPr>
            <w:r w:rsidRPr="007576C0">
              <w:rPr>
                <w:rFonts w:eastAsiaTheme="minorEastAsia"/>
                <w:bCs/>
                <w:color w:val="000000" w:themeColor="text1"/>
              </w:rPr>
              <w:t>1.2</w:t>
            </w:r>
            <w:r w:rsidRPr="007576C0">
              <w:rPr>
                <w:rFonts w:eastAsiaTheme="minorEastAsia"/>
                <w:bCs/>
                <w:color w:val="000000" w:themeColor="text1"/>
              </w:rPr>
              <w:t>声环境：根据《声环境质量标准》（</w:t>
            </w:r>
            <w:r w:rsidRPr="007576C0">
              <w:rPr>
                <w:rFonts w:eastAsiaTheme="minorEastAsia"/>
                <w:bCs/>
                <w:color w:val="000000" w:themeColor="text1"/>
              </w:rPr>
              <w:t>GB3096-2008</w:t>
            </w:r>
            <w:r w:rsidRPr="007576C0">
              <w:rPr>
                <w:rFonts w:eastAsiaTheme="minorEastAsia"/>
                <w:bCs/>
                <w:color w:val="000000" w:themeColor="text1"/>
              </w:rPr>
              <w:t>）中相关规定，确定项目所在地为声环境</w:t>
            </w:r>
            <w:r w:rsidRPr="007576C0">
              <w:rPr>
                <w:rFonts w:eastAsiaTheme="minorEastAsia"/>
                <w:bCs/>
                <w:color w:val="000000" w:themeColor="text1"/>
              </w:rPr>
              <w:t>2</w:t>
            </w:r>
            <w:r w:rsidRPr="007576C0">
              <w:rPr>
                <w:rFonts w:eastAsiaTheme="minorEastAsia"/>
                <w:bCs/>
                <w:color w:val="000000" w:themeColor="text1"/>
              </w:rPr>
              <w:t>类功能区。</w:t>
            </w:r>
          </w:p>
          <w:p w:rsidR="009A1027" w:rsidRPr="007576C0" w:rsidRDefault="009A1027" w:rsidP="009A1027">
            <w:pPr>
              <w:spacing w:line="360" w:lineRule="auto"/>
              <w:ind w:firstLine="480"/>
              <w:rPr>
                <w:rFonts w:eastAsiaTheme="minorEastAsia"/>
                <w:bCs/>
                <w:color w:val="000000" w:themeColor="text1"/>
              </w:rPr>
            </w:pPr>
            <w:r w:rsidRPr="007576C0">
              <w:rPr>
                <w:rFonts w:eastAsiaTheme="minorEastAsia"/>
                <w:bCs/>
                <w:color w:val="000000" w:themeColor="text1"/>
              </w:rPr>
              <w:t>1.3</w:t>
            </w:r>
            <w:r w:rsidRPr="007576C0">
              <w:rPr>
                <w:rFonts w:eastAsiaTheme="minorEastAsia"/>
                <w:bCs/>
                <w:color w:val="000000" w:themeColor="text1"/>
              </w:rPr>
              <w:t>地表水环境：</w:t>
            </w:r>
            <w:r w:rsidRPr="00237C71">
              <w:rPr>
                <w:rFonts w:eastAsiaTheme="minorEastAsia"/>
                <w:bCs/>
                <w:color w:val="000000" w:themeColor="text1"/>
              </w:rPr>
              <w:t>本项目评价区地表水体为</w:t>
            </w:r>
            <w:r>
              <w:rPr>
                <w:rFonts w:eastAsiaTheme="minorEastAsia" w:hint="eastAsia"/>
                <w:bCs/>
                <w:color w:val="000000" w:themeColor="text1"/>
              </w:rPr>
              <w:t>黄河</w:t>
            </w:r>
            <w:r w:rsidRPr="00237C71">
              <w:rPr>
                <w:rFonts w:eastAsiaTheme="minorEastAsia"/>
                <w:bCs/>
                <w:color w:val="000000" w:themeColor="text1"/>
              </w:rPr>
              <w:t>，按照《甘肃省地表水功能区划（</w:t>
            </w:r>
            <w:r w:rsidRPr="00237C71">
              <w:rPr>
                <w:rFonts w:eastAsiaTheme="minorEastAsia"/>
                <w:bCs/>
                <w:color w:val="000000" w:themeColor="text1"/>
              </w:rPr>
              <w:t>2012-2030</w:t>
            </w:r>
            <w:r w:rsidRPr="00237C71">
              <w:rPr>
                <w:rFonts w:eastAsiaTheme="minorEastAsia"/>
                <w:bCs/>
                <w:color w:val="000000" w:themeColor="text1"/>
              </w:rPr>
              <w:t>年）（修订）》甘政函〔</w:t>
            </w:r>
            <w:r w:rsidRPr="00237C71">
              <w:rPr>
                <w:rFonts w:eastAsiaTheme="minorEastAsia"/>
                <w:bCs/>
                <w:color w:val="000000" w:themeColor="text1"/>
              </w:rPr>
              <w:t>2013</w:t>
            </w:r>
            <w:r w:rsidRPr="00237C71">
              <w:rPr>
                <w:rFonts w:eastAsiaTheme="minorEastAsia"/>
                <w:bCs/>
                <w:color w:val="000000" w:themeColor="text1"/>
              </w:rPr>
              <w:t>〕</w:t>
            </w:r>
            <w:r w:rsidRPr="00237C71">
              <w:rPr>
                <w:rFonts w:eastAsiaTheme="minorEastAsia"/>
                <w:bCs/>
                <w:color w:val="000000" w:themeColor="text1"/>
              </w:rPr>
              <w:t>4</w:t>
            </w:r>
            <w:r w:rsidRPr="00237C71">
              <w:rPr>
                <w:rFonts w:eastAsiaTheme="minorEastAsia"/>
                <w:bCs/>
                <w:color w:val="000000" w:themeColor="text1"/>
              </w:rPr>
              <w:t>号文件，</w:t>
            </w:r>
            <w:r w:rsidRPr="00237C71">
              <w:rPr>
                <w:rFonts w:eastAsiaTheme="minorEastAsia"/>
                <w:color w:val="000000" w:themeColor="text1"/>
              </w:rPr>
              <w:t>该区地表水为</w:t>
            </w:r>
            <w:r w:rsidRPr="00237C71">
              <w:rPr>
                <w:rFonts w:eastAsiaTheme="minorEastAsia"/>
                <w:bCs/>
                <w:color w:val="000000" w:themeColor="text1"/>
              </w:rPr>
              <w:fldChar w:fldCharType="begin"/>
            </w:r>
            <w:r w:rsidRPr="00237C71">
              <w:rPr>
                <w:rFonts w:eastAsiaTheme="minorEastAsia"/>
                <w:bCs/>
                <w:color w:val="000000" w:themeColor="text1"/>
              </w:rPr>
              <w:instrText xml:space="preserve"> </w:instrText>
            </w:r>
            <w:r w:rsidRPr="00237C71">
              <w:rPr>
                <w:rFonts w:eastAsiaTheme="minorEastAsia" w:hint="eastAsia"/>
                <w:bCs/>
                <w:color w:val="000000" w:themeColor="text1"/>
              </w:rPr>
              <w:instrText>= 2 \* ROMAN</w:instrText>
            </w:r>
            <w:r w:rsidRPr="00237C71">
              <w:rPr>
                <w:rFonts w:eastAsiaTheme="minorEastAsia"/>
                <w:bCs/>
                <w:color w:val="000000" w:themeColor="text1"/>
              </w:rPr>
              <w:instrText xml:space="preserve"> </w:instrText>
            </w:r>
            <w:r w:rsidRPr="00237C71">
              <w:rPr>
                <w:rFonts w:eastAsiaTheme="minorEastAsia"/>
                <w:bCs/>
                <w:color w:val="000000" w:themeColor="text1"/>
              </w:rPr>
              <w:fldChar w:fldCharType="separate"/>
            </w:r>
            <w:r w:rsidRPr="00237C71">
              <w:rPr>
                <w:rFonts w:eastAsiaTheme="minorEastAsia"/>
                <w:bCs/>
                <w:noProof/>
                <w:color w:val="000000" w:themeColor="text1"/>
              </w:rPr>
              <w:t>II</w:t>
            </w:r>
            <w:r w:rsidRPr="00237C71">
              <w:rPr>
                <w:rFonts w:eastAsiaTheme="minorEastAsia"/>
                <w:bCs/>
                <w:color w:val="000000" w:themeColor="text1"/>
              </w:rPr>
              <w:fldChar w:fldCharType="end"/>
            </w:r>
            <w:r w:rsidRPr="00237C71">
              <w:rPr>
                <w:rFonts w:eastAsiaTheme="minorEastAsia"/>
                <w:color w:val="000000" w:themeColor="text1"/>
              </w:rPr>
              <w:t>类水域功能区。项目区水</w:t>
            </w:r>
            <w:r w:rsidRPr="00905BA4">
              <w:rPr>
                <w:rFonts w:eastAsiaTheme="minorEastAsia"/>
                <w:color w:val="000000" w:themeColor="text1"/>
              </w:rPr>
              <w:t>功能区划图见附图</w:t>
            </w:r>
            <w:r>
              <w:rPr>
                <w:rFonts w:eastAsiaTheme="minorEastAsia" w:hint="eastAsia"/>
                <w:color w:val="000000" w:themeColor="text1"/>
              </w:rPr>
              <w:t>4</w:t>
            </w:r>
            <w:r w:rsidRPr="00905BA4">
              <w:rPr>
                <w:rFonts w:eastAsiaTheme="minorEastAsia"/>
                <w:color w:val="000000" w:themeColor="text1"/>
              </w:rPr>
              <w:t>。</w:t>
            </w:r>
          </w:p>
          <w:p w:rsidR="009A1027" w:rsidRDefault="009A1027" w:rsidP="009A1027">
            <w:pPr>
              <w:spacing w:line="360" w:lineRule="auto"/>
              <w:ind w:firstLineChars="196" w:firstLine="472"/>
              <w:rPr>
                <w:rFonts w:eastAsiaTheme="minorEastAsia"/>
                <w:b/>
                <w:bCs/>
                <w:color w:val="000000" w:themeColor="text1"/>
              </w:rPr>
            </w:pPr>
            <w:r w:rsidRPr="007576C0">
              <w:rPr>
                <w:rFonts w:eastAsiaTheme="minorEastAsia"/>
                <w:b/>
                <w:bCs/>
                <w:color w:val="000000" w:themeColor="text1"/>
                <w:kern w:val="36"/>
              </w:rPr>
              <w:t>2</w:t>
            </w:r>
            <w:r w:rsidRPr="007576C0">
              <w:rPr>
                <w:rFonts w:eastAsiaTheme="minorEastAsia"/>
                <w:b/>
                <w:bCs/>
                <w:color w:val="000000" w:themeColor="text1"/>
                <w:kern w:val="36"/>
              </w:rPr>
              <w:t>、</w:t>
            </w:r>
            <w:r w:rsidRPr="007576C0">
              <w:rPr>
                <w:rFonts w:eastAsiaTheme="minorEastAsia"/>
                <w:b/>
                <w:bCs/>
                <w:color w:val="000000" w:themeColor="text1"/>
              </w:rPr>
              <w:t>环境质量现状</w:t>
            </w:r>
          </w:p>
          <w:p w:rsidR="009A1027" w:rsidRPr="00591417" w:rsidRDefault="009A1027" w:rsidP="009A1027">
            <w:pPr>
              <w:spacing w:line="360" w:lineRule="auto"/>
              <w:ind w:firstLineChars="196" w:firstLine="472"/>
              <w:rPr>
                <w:rFonts w:eastAsiaTheme="minorEastAsia"/>
                <w:b/>
                <w:bCs/>
                <w:color w:val="000000" w:themeColor="text1"/>
              </w:rPr>
            </w:pPr>
            <w:r w:rsidRPr="00591417">
              <w:rPr>
                <w:rFonts w:eastAsiaTheme="minorEastAsia" w:hint="eastAsia"/>
                <w:b/>
                <w:bCs/>
                <w:color w:val="000000" w:themeColor="text1"/>
              </w:rPr>
              <w:t xml:space="preserve">2.1  </w:t>
            </w:r>
            <w:r w:rsidRPr="00591417">
              <w:rPr>
                <w:rFonts w:eastAsiaTheme="minorEastAsia" w:hint="eastAsia"/>
                <w:b/>
                <w:bCs/>
                <w:color w:val="000000" w:themeColor="text1"/>
              </w:rPr>
              <w:t>大气环境质量现状</w:t>
            </w:r>
          </w:p>
          <w:p w:rsidR="009A1027" w:rsidRDefault="009A1027" w:rsidP="009A1027">
            <w:pPr>
              <w:pStyle w:val="a5"/>
              <w:spacing w:line="360" w:lineRule="auto"/>
              <w:ind w:leftChars="0" w:left="0" w:firstLine="480"/>
              <w:rPr>
                <w:noProof/>
              </w:rPr>
            </w:pPr>
            <w:r w:rsidRPr="000444AC">
              <w:rPr>
                <w:rFonts w:eastAsiaTheme="minorEastAsia" w:hint="eastAsia"/>
                <w:bCs/>
                <w:color w:val="000000" w:themeColor="text1"/>
                <w:kern w:val="36"/>
                <w:szCs w:val="24"/>
              </w:rPr>
              <w:t>根据《环境影响评价技术导则</w:t>
            </w:r>
            <w:r w:rsidRPr="000444AC">
              <w:rPr>
                <w:rFonts w:eastAsiaTheme="minorEastAsia" w:hint="eastAsia"/>
                <w:bCs/>
                <w:color w:val="000000" w:themeColor="text1"/>
                <w:kern w:val="36"/>
                <w:szCs w:val="24"/>
              </w:rPr>
              <w:t>-</w:t>
            </w:r>
            <w:r w:rsidRPr="000444AC">
              <w:rPr>
                <w:rFonts w:eastAsiaTheme="minorEastAsia" w:hint="eastAsia"/>
                <w:bCs/>
                <w:color w:val="000000" w:themeColor="text1"/>
                <w:kern w:val="36"/>
                <w:szCs w:val="24"/>
              </w:rPr>
              <w:t>大气环境》（</w:t>
            </w:r>
            <w:r w:rsidRPr="000444AC">
              <w:rPr>
                <w:rFonts w:eastAsiaTheme="minorEastAsia" w:hint="eastAsia"/>
                <w:bCs/>
                <w:color w:val="000000" w:themeColor="text1"/>
                <w:kern w:val="36"/>
                <w:szCs w:val="24"/>
              </w:rPr>
              <w:t>HJ2.2-2018</w:t>
            </w:r>
            <w:r w:rsidRPr="000444AC">
              <w:rPr>
                <w:rFonts w:eastAsiaTheme="minorEastAsia" w:hint="eastAsia"/>
                <w:bCs/>
                <w:color w:val="000000" w:themeColor="text1"/>
                <w:kern w:val="36"/>
                <w:szCs w:val="24"/>
              </w:rPr>
              <w:t>），项目所在区域达标判定，优先采用国家或地方生态环境主管部门公开发布的评价基准年环境质量公告或环境质量报告中的数据或结论。本次环评收集甘南藏族自治州生态环境局公开发布的《省级环境空气质量监测网甘南州八县（市）站点空气质量状况（</w:t>
            </w:r>
            <w:r w:rsidRPr="000444AC">
              <w:rPr>
                <w:rFonts w:eastAsiaTheme="minorEastAsia" w:hint="eastAsia"/>
                <w:bCs/>
                <w:color w:val="000000" w:themeColor="text1"/>
                <w:kern w:val="36"/>
                <w:szCs w:val="24"/>
              </w:rPr>
              <w:t>2018</w:t>
            </w:r>
            <w:r w:rsidRPr="000444AC">
              <w:rPr>
                <w:rFonts w:eastAsiaTheme="minorEastAsia" w:hint="eastAsia"/>
                <w:bCs/>
                <w:color w:val="000000" w:themeColor="text1"/>
                <w:kern w:val="36"/>
                <w:szCs w:val="24"/>
              </w:rPr>
              <w:t>年</w:t>
            </w:r>
            <w:r w:rsidRPr="000444AC">
              <w:rPr>
                <w:rFonts w:eastAsiaTheme="minorEastAsia" w:hint="eastAsia"/>
                <w:bCs/>
                <w:color w:val="000000" w:themeColor="text1"/>
                <w:kern w:val="36"/>
                <w:szCs w:val="24"/>
              </w:rPr>
              <w:t>1-12</w:t>
            </w:r>
            <w:r w:rsidRPr="000444AC">
              <w:rPr>
                <w:rFonts w:eastAsiaTheme="minorEastAsia" w:hint="eastAsia"/>
                <w:bCs/>
                <w:color w:val="000000" w:themeColor="text1"/>
                <w:kern w:val="36"/>
                <w:szCs w:val="24"/>
              </w:rPr>
              <w:t>月）》数据对项目所在区合作市进行区域达标判断。</w:t>
            </w:r>
            <w:r w:rsidRPr="00222690">
              <w:rPr>
                <w:rFonts w:eastAsiaTheme="minorEastAsia"/>
                <w:bCs/>
                <w:color w:val="000000" w:themeColor="text1"/>
                <w:kern w:val="36"/>
                <w:szCs w:val="24"/>
              </w:rPr>
              <w:t>根据《甘南州</w:t>
            </w:r>
            <w:r w:rsidRPr="00222690">
              <w:rPr>
                <w:rFonts w:eastAsiaTheme="minorEastAsia"/>
                <w:bCs/>
                <w:color w:val="000000" w:themeColor="text1"/>
                <w:kern w:val="36"/>
                <w:szCs w:val="24"/>
              </w:rPr>
              <w:t>2018</w:t>
            </w:r>
            <w:r w:rsidRPr="00222690">
              <w:rPr>
                <w:rFonts w:eastAsiaTheme="minorEastAsia"/>
                <w:bCs/>
                <w:color w:val="000000" w:themeColor="text1"/>
                <w:kern w:val="36"/>
                <w:szCs w:val="24"/>
              </w:rPr>
              <w:t>年环境质量公报》数据</w:t>
            </w:r>
            <w:r w:rsidRPr="00222690">
              <w:rPr>
                <w:rFonts w:eastAsiaTheme="minorEastAsia"/>
                <w:noProof/>
                <w:szCs w:val="24"/>
              </w:rPr>
              <w:t>，见表</w:t>
            </w:r>
            <w:r>
              <w:rPr>
                <w:rFonts w:eastAsiaTheme="minorEastAsia" w:hint="eastAsia"/>
                <w:noProof/>
                <w:szCs w:val="24"/>
              </w:rPr>
              <w:t>4</w:t>
            </w:r>
            <w:r>
              <w:rPr>
                <w:rFonts w:hint="eastAsia"/>
                <w:noProof/>
              </w:rPr>
              <w:t>。</w:t>
            </w:r>
          </w:p>
          <w:p w:rsidR="009A1027" w:rsidRDefault="009A1027" w:rsidP="009A1027">
            <w:pPr>
              <w:pStyle w:val="a5"/>
              <w:spacing w:line="360" w:lineRule="auto"/>
              <w:ind w:leftChars="0" w:left="0" w:firstLine="480"/>
              <w:rPr>
                <w:noProof/>
              </w:rPr>
            </w:pPr>
            <w:r w:rsidRPr="000444AC">
              <w:rPr>
                <w:rFonts w:hint="eastAsia"/>
                <w:noProof/>
              </w:rPr>
              <w:t>由表</w:t>
            </w:r>
            <w:r>
              <w:rPr>
                <w:rFonts w:hint="eastAsia"/>
                <w:noProof/>
              </w:rPr>
              <w:t>4</w:t>
            </w:r>
            <w:r w:rsidRPr="000444AC">
              <w:rPr>
                <w:rFonts w:hint="eastAsia"/>
                <w:noProof/>
              </w:rPr>
              <w:t>可知，评估区域内</w:t>
            </w:r>
            <w:r w:rsidRPr="000444AC">
              <w:rPr>
                <w:rFonts w:hint="eastAsia"/>
                <w:noProof/>
              </w:rPr>
              <w:t>SO</w:t>
            </w:r>
            <w:r w:rsidRPr="000444AC">
              <w:rPr>
                <w:rFonts w:hint="eastAsia"/>
                <w:noProof/>
                <w:vertAlign w:val="subscript"/>
              </w:rPr>
              <w:t>2</w:t>
            </w:r>
            <w:r w:rsidRPr="000444AC">
              <w:rPr>
                <w:rFonts w:hint="eastAsia"/>
                <w:noProof/>
              </w:rPr>
              <w:t>、</w:t>
            </w:r>
            <w:r w:rsidRPr="000444AC">
              <w:rPr>
                <w:rFonts w:hint="eastAsia"/>
                <w:noProof/>
              </w:rPr>
              <w:t>NO</w:t>
            </w:r>
            <w:r w:rsidRPr="000444AC">
              <w:rPr>
                <w:rFonts w:hint="eastAsia"/>
                <w:noProof/>
                <w:vertAlign w:val="subscript"/>
              </w:rPr>
              <w:t>2</w:t>
            </w:r>
            <w:r w:rsidRPr="000444AC">
              <w:rPr>
                <w:rFonts w:hint="eastAsia"/>
                <w:noProof/>
              </w:rPr>
              <w:t>、</w:t>
            </w:r>
            <w:r w:rsidRPr="000444AC">
              <w:rPr>
                <w:rFonts w:hint="eastAsia"/>
                <w:noProof/>
              </w:rPr>
              <w:t>PM</w:t>
            </w:r>
            <w:r w:rsidRPr="000444AC">
              <w:rPr>
                <w:rFonts w:hint="eastAsia"/>
                <w:noProof/>
                <w:vertAlign w:val="subscript"/>
              </w:rPr>
              <w:t>10</w:t>
            </w:r>
            <w:r w:rsidRPr="000444AC">
              <w:rPr>
                <w:rFonts w:hint="eastAsia"/>
                <w:noProof/>
              </w:rPr>
              <w:t>、</w:t>
            </w:r>
            <w:r w:rsidRPr="000444AC">
              <w:rPr>
                <w:rFonts w:hint="eastAsia"/>
                <w:noProof/>
              </w:rPr>
              <w:t>PM</w:t>
            </w:r>
            <w:r w:rsidRPr="000444AC">
              <w:rPr>
                <w:rFonts w:hint="eastAsia"/>
                <w:noProof/>
                <w:vertAlign w:val="subscript"/>
              </w:rPr>
              <w:t>2.5</w:t>
            </w:r>
            <w:r w:rsidRPr="000444AC">
              <w:rPr>
                <w:rFonts w:hint="eastAsia"/>
                <w:noProof/>
              </w:rPr>
              <w:t>各监测因子年均检测值均满足《环境空气质量标准》（</w:t>
            </w:r>
            <w:r w:rsidRPr="000444AC">
              <w:rPr>
                <w:rFonts w:hint="eastAsia"/>
                <w:noProof/>
              </w:rPr>
              <w:t>GB3095-2012</w:t>
            </w:r>
            <w:r w:rsidRPr="000444AC">
              <w:rPr>
                <w:rFonts w:hint="eastAsia"/>
                <w:noProof/>
              </w:rPr>
              <w:t>）二级标准，无超标现象；</w:t>
            </w:r>
            <w:r w:rsidRPr="000444AC">
              <w:rPr>
                <w:rFonts w:hint="eastAsia"/>
                <w:noProof/>
              </w:rPr>
              <w:t>CO</w:t>
            </w:r>
            <w:r w:rsidRPr="000444AC">
              <w:rPr>
                <w:rFonts w:hint="eastAsia"/>
                <w:noProof/>
              </w:rPr>
              <w:t>监测因子日均检测值满足《环境空气质量标准》（</w:t>
            </w:r>
            <w:r w:rsidRPr="000444AC">
              <w:rPr>
                <w:rFonts w:hint="eastAsia"/>
                <w:noProof/>
              </w:rPr>
              <w:t>GB3095-2012</w:t>
            </w:r>
            <w:r w:rsidRPr="000444AC">
              <w:rPr>
                <w:rFonts w:hint="eastAsia"/>
                <w:noProof/>
              </w:rPr>
              <w:t>）二级标准，无超标现象；</w:t>
            </w:r>
            <w:r w:rsidRPr="000444AC">
              <w:rPr>
                <w:rFonts w:hint="eastAsia"/>
                <w:noProof/>
              </w:rPr>
              <w:t>O</w:t>
            </w:r>
            <w:r w:rsidRPr="000444AC">
              <w:rPr>
                <w:rFonts w:hint="eastAsia"/>
                <w:noProof/>
                <w:vertAlign w:val="subscript"/>
              </w:rPr>
              <w:t>3</w:t>
            </w:r>
            <w:r w:rsidRPr="000444AC">
              <w:rPr>
                <w:rFonts w:hint="eastAsia"/>
                <w:noProof/>
              </w:rPr>
              <w:t>监测因子日最大</w:t>
            </w:r>
            <w:r w:rsidRPr="000444AC">
              <w:rPr>
                <w:rFonts w:hint="eastAsia"/>
                <w:noProof/>
              </w:rPr>
              <w:t>8</w:t>
            </w:r>
            <w:r w:rsidRPr="000444AC">
              <w:rPr>
                <w:rFonts w:hint="eastAsia"/>
                <w:noProof/>
              </w:rPr>
              <w:t>小时平均检测值满足《环境空气质量标准》（</w:t>
            </w:r>
            <w:r w:rsidRPr="000444AC">
              <w:rPr>
                <w:rFonts w:hint="eastAsia"/>
                <w:noProof/>
              </w:rPr>
              <w:t>GB3095-2012</w:t>
            </w:r>
            <w:r w:rsidRPr="000444AC">
              <w:rPr>
                <w:rFonts w:hint="eastAsia"/>
                <w:noProof/>
              </w:rPr>
              <w:t>）二级标准，无超标现象。根据</w:t>
            </w:r>
            <w:r w:rsidRPr="000444AC">
              <w:rPr>
                <w:rFonts w:hint="eastAsia"/>
                <w:noProof/>
              </w:rPr>
              <w:t>HJ2.2-2018</w:t>
            </w:r>
            <w:r w:rsidRPr="000444AC">
              <w:rPr>
                <w:rFonts w:hint="eastAsia"/>
                <w:noProof/>
              </w:rPr>
              <w:t>，本项目所在</w:t>
            </w:r>
            <w:r>
              <w:rPr>
                <w:rFonts w:hint="eastAsia"/>
                <w:noProof/>
              </w:rPr>
              <w:t>玛曲县</w:t>
            </w:r>
            <w:r w:rsidRPr="000444AC">
              <w:rPr>
                <w:rFonts w:hint="eastAsia"/>
                <w:noProof/>
              </w:rPr>
              <w:t>属于达标区。</w:t>
            </w:r>
          </w:p>
          <w:p w:rsidR="009A1027" w:rsidRDefault="009A1027" w:rsidP="009A1027">
            <w:pPr>
              <w:pStyle w:val="a5"/>
              <w:spacing w:line="360" w:lineRule="auto"/>
              <w:ind w:leftChars="0" w:left="0" w:firstLineChars="0" w:firstLine="0"/>
              <w:rPr>
                <w:noProof/>
              </w:rPr>
            </w:pPr>
          </w:p>
          <w:p w:rsidR="009A1027" w:rsidRPr="00957439" w:rsidRDefault="009A1027" w:rsidP="009A1027">
            <w:pPr>
              <w:pStyle w:val="a5"/>
              <w:spacing w:after="0" w:line="240" w:lineRule="auto"/>
              <w:ind w:leftChars="0" w:left="0" w:firstLineChars="0" w:firstLine="0"/>
              <w:jc w:val="center"/>
              <w:rPr>
                <w:b/>
                <w:noProof/>
                <w:szCs w:val="24"/>
              </w:rPr>
            </w:pPr>
            <w:r w:rsidRPr="00222690">
              <w:rPr>
                <w:b/>
                <w:noProof/>
                <w:szCs w:val="24"/>
              </w:rPr>
              <w:lastRenderedPageBreak/>
              <w:t>表</w:t>
            </w:r>
            <w:r>
              <w:rPr>
                <w:rFonts w:hint="eastAsia"/>
                <w:b/>
                <w:noProof/>
                <w:szCs w:val="24"/>
              </w:rPr>
              <w:t>4</w:t>
            </w:r>
            <w:r w:rsidRPr="00222690">
              <w:rPr>
                <w:b/>
                <w:noProof/>
                <w:szCs w:val="24"/>
              </w:rPr>
              <w:t xml:space="preserve">   </w:t>
            </w:r>
            <w:r w:rsidRPr="00222690">
              <w:rPr>
                <w:b/>
                <w:noProof/>
                <w:szCs w:val="24"/>
              </w:rPr>
              <w:t>甘南州</w:t>
            </w:r>
            <w:r w:rsidRPr="00222690">
              <w:rPr>
                <w:b/>
                <w:noProof/>
                <w:szCs w:val="24"/>
              </w:rPr>
              <w:t>2018</w:t>
            </w:r>
            <w:r w:rsidRPr="00222690">
              <w:rPr>
                <w:b/>
                <w:noProof/>
                <w:szCs w:val="24"/>
              </w:rPr>
              <w:t>年大气环境质量现状</w:t>
            </w:r>
          </w:p>
          <w:p w:rsidR="009A1027" w:rsidRDefault="0085621E" w:rsidP="009A1027">
            <w:pPr>
              <w:spacing w:line="360" w:lineRule="auto"/>
              <w:ind w:left="240" w:hangingChars="100" w:hanging="240"/>
              <w:jc w:val="center"/>
              <w:rPr>
                <w:color w:val="000000" w:themeColor="text1"/>
                <w:szCs w:val="24"/>
              </w:rPr>
            </w:pPr>
            <w:r>
              <w:rPr>
                <w:noProof/>
                <w:color w:val="000000" w:themeColor="text1"/>
                <w:szCs w:val="24"/>
              </w:rPr>
              <w:drawing>
                <wp:inline distT="0" distB="0" distL="0" distR="0" wp14:anchorId="01D1B9D9" wp14:editId="65D37506">
                  <wp:extent cx="5476250" cy="2703444"/>
                  <wp:effectExtent l="0" t="0" r="0" b="1905"/>
                  <wp:docPr id="2" name="图片 2"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无标题.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1177" cy="2710813"/>
                          </a:xfrm>
                          <a:prstGeom prst="rect">
                            <a:avLst/>
                          </a:prstGeom>
                          <a:noFill/>
                          <a:ln>
                            <a:noFill/>
                          </a:ln>
                        </pic:spPr>
                      </pic:pic>
                    </a:graphicData>
                  </a:graphic>
                </wp:inline>
              </w:drawing>
            </w:r>
          </w:p>
          <w:p w:rsidR="009A1027" w:rsidRPr="008A40D0" w:rsidRDefault="009A1027" w:rsidP="009A1027">
            <w:pPr>
              <w:spacing w:line="360" w:lineRule="auto"/>
              <w:ind w:firstLine="482"/>
              <w:rPr>
                <w:rFonts w:eastAsiaTheme="minorEastAsia"/>
                <w:b/>
                <w:color w:val="000000" w:themeColor="text1"/>
                <w:szCs w:val="24"/>
              </w:rPr>
            </w:pPr>
            <w:r>
              <w:rPr>
                <w:rFonts w:eastAsiaTheme="minorEastAsia" w:hAnsiTheme="minorEastAsia" w:hint="eastAsia"/>
                <w:b/>
                <w:color w:val="000000" w:themeColor="text1"/>
                <w:szCs w:val="24"/>
              </w:rPr>
              <w:t>2.2</w:t>
            </w:r>
            <w:r w:rsidRPr="008A40D0">
              <w:rPr>
                <w:rFonts w:eastAsiaTheme="minorEastAsia" w:hAnsiTheme="minorEastAsia"/>
                <w:b/>
                <w:color w:val="000000" w:themeColor="text1"/>
                <w:szCs w:val="24"/>
              </w:rPr>
              <w:t>地表水环境质量现状</w:t>
            </w:r>
          </w:p>
          <w:p w:rsidR="009A1027" w:rsidRPr="00237C71" w:rsidRDefault="009A1027" w:rsidP="009A1027">
            <w:pPr>
              <w:widowControl/>
              <w:spacing w:line="360" w:lineRule="auto"/>
              <w:ind w:firstLine="480"/>
              <w:jc w:val="left"/>
              <w:rPr>
                <w:rFonts w:eastAsiaTheme="minorEastAsia"/>
                <w:bCs/>
                <w:color w:val="000000" w:themeColor="text1"/>
                <w:kern w:val="36"/>
              </w:rPr>
            </w:pPr>
            <w:r w:rsidRPr="00C974C2">
              <w:rPr>
                <w:rFonts w:eastAsiaTheme="minorEastAsia"/>
                <w:bCs/>
                <w:color w:val="000000" w:themeColor="text1"/>
                <w:kern w:val="36"/>
              </w:rPr>
              <w:t>本项目水环境质量现状监测资料引用</w:t>
            </w:r>
            <w:r w:rsidRPr="00C974C2">
              <w:rPr>
                <w:rFonts w:eastAsiaTheme="minorEastAsia"/>
                <w:bCs/>
                <w:color w:val="000000" w:themeColor="text1"/>
                <w:kern w:val="36"/>
              </w:rPr>
              <w:t>201</w:t>
            </w:r>
            <w:r>
              <w:rPr>
                <w:rFonts w:eastAsiaTheme="minorEastAsia" w:hint="eastAsia"/>
                <w:bCs/>
                <w:color w:val="000000" w:themeColor="text1"/>
                <w:kern w:val="36"/>
              </w:rPr>
              <w:t>8</w:t>
            </w:r>
            <w:r w:rsidRPr="00C974C2">
              <w:rPr>
                <w:rFonts w:eastAsiaTheme="minorEastAsia"/>
                <w:bCs/>
                <w:color w:val="000000" w:themeColor="text1"/>
                <w:kern w:val="36"/>
              </w:rPr>
              <w:t>年《</w:t>
            </w:r>
            <w:r>
              <w:rPr>
                <w:rFonts w:eastAsiaTheme="minorEastAsia" w:hint="eastAsia"/>
                <w:bCs/>
                <w:color w:val="000000" w:themeColor="text1"/>
                <w:kern w:val="36"/>
              </w:rPr>
              <w:t>曼日玛镇生活垃圾处理工程建设项目</w:t>
            </w:r>
            <w:r w:rsidRPr="00C974C2">
              <w:rPr>
                <w:rFonts w:eastAsiaTheme="minorEastAsia"/>
                <w:bCs/>
                <w:color w:val="000000" w:themeColor="text1"/>
                <w:kern w:val="36"/>
              </w:rPr>
              <w:t>》对该项目区内的地表水体</w:t>
            </w:r>
            <w:r w:rsidRPr="00C974C2">
              <w:rPr>
                <w:rFonts w:eastAsiaTheme="minorEastAsia"/>
                <w:bCs/>
                <w:color w:val="000000" w:themeColor="text1"/>
                <w:kern w:val="36"/>
              </w:rPr>
              <w:t>--</w:t>
            </w:r>
            <w:r w:rsidRPr="00C974C2">
              <w:rPr>
                <w:rFonts w:eastAsiaTheme="minorEastAsia"/>
                <w:bCs/>
                <w:color w:val="000000" w:themeColor="text1"/>
                <w:kern w:val="36"/>
              </w:rPr>
              <w:t>黄河进行现状监测的数据</w:t>
            </w:r>
            <w:r w:rsidRPr="00237C71">
              <w:rPr>
                <w:rFonts w:eastAsiaTheme="minorEastAsia"/>
                <w:bCs/>
                <w:color w:val="000000" w:themeColor="text1"/>
                <w:kern w:val="36"/>
              </w:rPr>
              <w:t>。具体监测结果见表</w:t>
            </w:r>
            <w:r>
              <w:rPr>
                <w:rFonts w:eastAsiaTheme="minorEastAsia" w:hint="eastAsia"/>
                <w:bCs/>
                <w:color w:val="000000" w:themeColor="text1"/>
                <w:kern w:val="36"/>
              </w:rPr>
              <w:t>5</w:t>
            </w:r>
            <w:r w:rsidRPr="00237C71">
              <w:rPr>
                <w:rFonts w:eastAsiaTheme="minorEastAsia"/>
                <w:bCs/>
                <w:color w:val="000000" w:themeColor="text1"/>
                <w:kern w:val="36"/>
              </w:rPr>
              <w:t>。</w:t>
            </w:r>
          </w:p>
          <w:p w:rsidR="009A1027" w:rsidRPr="00237C71" w:rsidRDefault="009A1027" w:rsidP="009A1027">
            <w:pPr>
              <w:widowControl/>
              <w:spacing w:line="240" w:lineRule="auto"/>
              <w:ind w:firstLineChars="0" w:firstLine="0"/>
              <w:jc w:val="center"/>
              <w:rPr>
                <w:rFonts w:eastAsiaTheme="minorEastAsia"/>
                <w:bCs/>
                <w:color w:val="000000" w:themeColor="text1"/>
                <w:kern w:val="36"/>
              </w:rPr>
            </w:pPr>
            <w:r w:rsidRPr="00237C71">
              <w:rPr>
                <w:rFonts w:eastAsiaTheme="minorEastAsia"/>
                <w:b/>
                <w:bCs/>
                <w:color w:val="000000" w:themeColor="text1"/>
                <w:kern w:val="36"/>
              </w:rPr>
              <w:t>表</w:t>
            </w:r>
            <w:r>
              <w:rPr>
                <w:rFonts w:eastAsiaTheme="minorEastAsia" w:hint="eastAsia"/>
                <w:b/>
                <w:bCs/>
                <w:color w:val="000000" w:themeColor="text1"/>
                <w:kern w:val="36"/>
              </w:rPr>
              <w:t>5</w:t>
            </w:r>
            <w:r w:rsidRPr="00237C71">
              <w:rPr>
                <w:rFonts w:eastAsiaTheme="minorEastAsia" w:hint="eastAsia"/>
                <w:b/>
                <w:bCs/>
                <w:color w:val="000000" w:themeColor="text1"/>
                <w:kern w:val="36"/>
              </w:rPr>
              <w:t xml:space="preserve">  </w:t>
            </w:r>
            <w:r w:rsidRPr="00237C71">
              <w:rPr>
                <w:rFonts w:eastAsiaTheme="minorEastAsia"/>
                <w:b/>
                <w:bCs/>
                <w:color w:val="000000" w:themeColor="text1"/>
                <w:kern w:val="36"/>
              </w:rPr>
              <w:t>地表水质监测结果</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700"/>
              <w:gridCol w:w="1864"/>
              <w:gridCol w:w="1657"/>
              <w:gridCol w:w="1630"/>
            </w:tblGrid>
            <w:tr w:rsidR="009A1027" w:rsidRPr="005A3F80" w:rsidTr="00BC26EB">
              <w:trPr>
                <w:trHeight w:val="503"/>
              </w:trPr>
              <w:tc>
                <w:tcPr>
                  <w:tcW w:w="1689" w:type="dxa"/>
                  <w:vMerge w:val="restart"/>
                  <w:shd w:val="clear" w:color="auto" w:fill="auto"/>
                  <w:vAlign w:val="center"/>
                </w:tcPr>
                <w:p w:rsidR="009A1027" w:rsidRPr="005A3F80" w:rsidRDefault="009A1027" w:rsidP="00BC26EB">
                  <w:pPr>
                    <w:widowControl/>
                    <w:ind w:firstLine="422"/>
                    <w:jc w:val="center"/>
                    <w:rPr>
                      <w:rFonts w:eastAsiaTheme="minorEastAsia"/>
                      <w:b/>
                      <w:color w:val="000000"/>
                      <w:sz w:val="21"/>
                      <w:szCs w:val="21"/>
                    </w:rPr>
                  </w:pPr>
                  <w:r w:rsidRPr="005A3F80">
                    <w:rPr>
                      <w:rFonts w:eastAsiaTheme="minorEastAsia"/>
                      <w:b/>
                      <w:color w:val="000000"/>
                      <w:sz w:val="21"/>
                      <w:szCs w:val="21"/>
                    </w:rPr>
                    <w:t>项目</w:t>
                  </w:r>
                </w:p>
              </w:tc>
              <w:tc>
                <w:tcPr>
                  <w:tcW w:w="3564" w:type="dxa"/>
                  <w:gridSpan w:val="2"/>
                  <w:shd w:val="clear" w:color="auto" w:fill="auto"/>
                  <w:vAlign w:val="center"/>
                </w:tcPr>
                <w:p w:rsidR="009A1027" w:rsidRPr="005A3F80" w:rsidRDefault="009A1027" w:rsidP="0027791F">
                  <w:pPr>
                    <w:widowControl/>
                    <w:ind w:firstLine="422"/>
                    <w:jc w:val="center"/>
                    <w:rPr>
                      <w:rFonts w:eastAsiaTheme="minorEastAsia"/>
                      <w:b/>
                      <w:color w:val="000000"/>
                      <w:sz w:val="21"/>
                      <w:szCs w:val="21"/>
                    </w:rPr>
                  </w:pPr>
                  <w:r w:rsidRPr="005A3F80">
                    <w:rPr>
                      <w:rFonts w:eastAsiaTheme="minorEastAsia"/>
                      <w:b/>
                      <w:color w:val="000000"/>
                      <w:sz w:val="21"/>
                      <w:szCs w:val="21"/>
                    </w:rPr>
                    <w:t>201</w:t>
                  </w:r>
                  <w:r>
                    <w:rPr>
                      <w:rFonts w:eastAsiaTheme="minorEastAsia" w:hint="eastAsia"/>
                      <w:b/>
                      <w:color w:val="000000"/>
                      <w:sz w:val="21"/>
                      <w:szCs w:val="21"/>
                    </w:rPr>
                    <w:t>8</w:t>
                  </w:r>
                  <w:r w:rsidRPr="005A3F80">
                    <w:rPr>
                      <w:rFonts w:eastAsiaTheme="minorEastAsia"/>
                      <w:b/>
                      <w:color w:val="000000"/>
                      <w:sz w:val="21"/>
                      <w:szCs w:val="21"/>
                    </w:rPr>
                    <w:t>.</w:t>
                  </w:r>
                  <w:r w:rsidR="0027791F">
                    <w:rPr>
                      <w:rFonts w:eastAsiaTheme="minorEastAsia" w:hint="eastAsia"/>
                      <w:b/>
                      <w:color w:val="000000"/>
                      <w:sz w:val="21"/>
                      <w:szCs w:val="21"/>
                    </w:rPr>
                    <w:t>6</w:t>
                  </w:r>
                  <w:r w:rsidRPr="005A3F80">
                    <w:rPr>
                      <w:rFonts w:eastAsiaTheme="minorEastAsia"/>
                      <w:b/>
                      <w:color w:val="000000"/>
                      <w:sz w:val="21"/>
                      <w:szCs w:val="21"/>
                    </w:rPr>
                    <w:t>.</w:t>
                  </w:r>
                  <w:r w:rsidR="0027791F">
                    <w:rPr>
                      <w:rFonts w:eastAsiaTheme="minorEastAsia" w:hint="eastAsia"/>
                      <w:b/>
                      <w:color w:val="000000"/>
                      <w:sz w:val="21"/>
                      <w:szCs w:val="21"/>
                    </w:rPr>
                    <w:t>24</w:t>
                  </w:r>
                </w:p>
              </w:tc>
              <w:tc>
                <w:tcPr>
                  <w:tcW w:w="3287" w:type="dxa"/>
                  <w:gridSpan w:val="2"/>
                  <w:shd w:val="clear" w:color="auto" w:fill="auto"/>
                  <w:vAlign w:val="center"/>
                </w:tcPr>
                <w:p w:rsidR="009A1027" w:rsidRPr="005A3F80" w:rsidRDefault="009A1027" w:rsidP="0027791F">
                  <w:pPr>
                    <w:widowControl/>
                    <w:ind w:firstLine="422"/>
                    <w:jc w:val="center"/>
                    <w:rPr>
                      <w:rFonts w:eastAsiaTheme="minorEastAsia"/>
                      <w:b/>
                      <w:color w:val="000000"/>
                      <w:sz w:val="21"/>
                      <w:szCs w:val="21"/>
                    </w:rPr>
                  </w:pPr>
                  <w:r w:rsidRPr="005A3F80">
                    <w:rPr>
                      <w:rFonts w:eastAsiaTheme="minorEastAsia"/>
                      <w:b/>
                      <w:color w:val="000000"/>
                      <w:sz w:val="21"/>
                      <w:szCs w:val="21"/>
                    </w:rPr>
                    <w:t>201</w:t>
                  </w:r>
                  <w:r>
                    <w:rPr>
                      <w:rFonts w:eastAsiaTheme="minorEastAsia" w:hint="eastAsia"/>
                      <w:b/>
                      <w:color w:val="000000"/>
                      <w:sz w:val="21"/>
                      <w:szCs w:val="21"/>
                    </w:rPr>
                    <w:t>8</w:t>
                  </w:r>
                  <w:r w:rsidRPr="005A3F80">
                    <w:rPr>
                      <w:rFonts w:eastAsiaTheme="minorEastAsia"/>
                      <w:b/>
                      <w:color w:val="000000"/>
                      <w:sz w:val="21"/>
                      <w:szCs w:val="21"/>
                    </w:rPr>
                    <w:t>.</w:t>
                  </w:r>
                  <w:r w:rsidR="0027791F">
                    <w:rPr>
                      <w:rFonts w:eastAsiaTheme="minorEastAsia" w:hint="eastAsia"/>
                      <w:b/>
                      <w:color w:val="000000"/>
                      <w:sz w:val="21"/>
                      <w:szCs w:val="21"/>
                    </w:rPr>
                    <w:t>6</w:t>
                  </w:r>
                  <w:r w:rsidRPr="005A3F80">
                    <w:rPr>
                      <w:rFonts w:eastAsiaTheme="minorEastAsia"/>
                      <w:b/>
                      <w:color w:val="000000"/>
                      <w:sz w:val="21"/>
                      <w:szCs w:val="21"/>
                    </w:rPr>
                    <w:t>.</w:t>
                  </w:r>
                  <w:r w:rsidR="0027791F">
                    <w:rPr>
                      <w:rFonts w:eastAsiaTheme="minorEastAsia" w:hint="eastAsia"/>
                      <w:b/>
                      <w:color w:val="000000"/>
                      <w:sz w:val="21"/>
                      <w:szCs w:val="21"/>
                    </w:rPr>
                    <w:t>24</w:t>
                  </w:r>
                </w:p>
              </w:tc>
            </w:tr>
            <w:tr w:rsidR="009A1027" w:rsidRPr="005A3F80" w:rsidTr="00BC26EB">
              <w:trPr>
                <w:trHeight w:val="696"/>
              </w:trPr>
              <w:tc>
                <w:tcPr>
                  <w:tcW w:w="1689" w:type="dxa"/>
                  <w:vMerge/>
                  <w:vAlign w:val="center"/>
                </w:tcPr>
                <w:p w:rsidR="009A1027" w:rsidRPr="005A3F80" w:rsidRDefault="009A1027" w:rsidP="00BC26EB">
                  <w:pPr>
                    <w:widowControl/>
                    <w:ind w:firstLine="420"/>
                    <w:jc w:val="center"/>
                    <w:rPr>
                      <w:rFonts w:eastAsiaTheme="minorEastAsia"/>
                      <w:sz w:val="21"/>
                      <w:szCs w:val="21"/>
                    </w:rPr>
                  </w:pPr>
                </w:p>
              </w:tc>
              <w:tc>
                <w:tcPr>
                  <w:tcW w:w="1700" w:type="dxa"/>
                  <w:shd w:val="clear" w:color="auto" w:fill="auto"/>
                  <w:vAlign w:val="center"/>
                </w:tcPr>
                <w:p w:rsidR="009A1027" w:rsidRPr="005A3F80" w:rsidRDefault="009A1027" w:rsidP="00BC26EB">
                  <w:pPr>
                    <w:widowControl/>
                    <w:ind w:firstLineChars="0" w:firstLine="0"/>
                    <w:jc w:val="left"/>
                    <w:rPr>
                      <w:rFonts w:eastAsiaTheme="minorEastAsia"/>
                      <w:color w:val="000000"/>
                      <w:sz w:val="21"/>
                      <w:szCs w:val="21"/>
                    </w:rPr>
                  </w:pPr>
                  <w:r w:rsidRPr="005A3F80">
                    <w:rPr>
                      <w:rFonts w:eastAsiaTheme="minorEastAsia"/>
                      <w:sz w:val="21"/>
                      <w:szCs w:val="21"/>
                    </w:rPr>
                    <w:t>1#</w:t>
                  </w:r>
                  <w:r w:rsidRPr="005A3F80">
                    <w:rPr>
                      <w:rFonts w:eastAsiaTheme="minorEastAsia"/>
                      <w:sz w:val="21"/>
                      <w:szCs w:val="21"/>
                    </w:rPr>
                    <w:t>断面位于场址上游</w:t>
                  </w:r>
                  <w:r w:rsidRPr="005A3F80">
                    <w:rPr>
                      <w:rFonts w:eastAsiaTheme="minorEastAsia"/>
                      <w:sz w:val="21"/>
                      <w:szCs w:val="21"/>
                    </w:rPr>
                    <w:t>500m</w:t>
                  </w:r>
                  <w:r w:rsidRPr="005A3F80">
                    <w:rPr>
                      <w:rFonts w:eastAsiaTheme="minorEastAsia"/>
                      <w:sz w:val="21"/>
                      <w:szCs w:val="21"/>
                    </w:rPr>
                    <w:t>处</w:t>
                  </w:r>
                </w:p>
              </w:tc>
              <w:tc>
                <w:tcPr>
                  <w:tcW w:w="1864" w:type="dxa"/>
                  <w:shd w:val="clear" w:color="auto" w:fill="auto"/>
                  <w:vAlign w:val="center"/>
                </w:tcPr>
                <w:p w:rsidR="009A1027" w:rsidRPr="005A3F80" w:rsidRDefault="009A1027" w:rsidP="00BC26EB">
                  <w:pPr>
                    <w:widowControl/>
                    <w:ind w:firstLineChars="0" w:firstLine="0"/>
                    <w:jc w:val="left"/>
                    <w:rPr>
                      <w:rFonts w:eastAsiaTheme="minorEastAsia"/>
                      <w:color w:val="000000"/>
                      <w:sz w:val="21"/>
                      <w:szCs w:val="21"/>
                    </w:rPr>
                  </w:pPr>
                  <w:r w:rsidRPr="005A3F80">
                    <w:rPr>
                      <w:rFonts w:eastAsiaTheme="minorEastAsia"/>
                      <w:sz w:val="21"/>
                      <w:szCs w:val="21"/>
                    </w:rPr>
                    <w:t>2#</w:t>
                  </w:r>
                  <w:r w:rsidRPr="005A3F80">
                    <w:rPr>
                      <w:rFonts w:eastAsiaTheme="minorEastAsia"/>
                      <w:sz w:val="21"/>
                      <w:szCs w:val="21"/>
                    </w:rPr>
                    <w:t>断面位于场址下游</w:t>
                  </w:r>
                  <w:r>
                    <w:rPr>
                      <w:rFonts w:eastAsiaTheme="minorEastAsia"/>
                      <w:sz w:val="21"/>
                      <w:szCs w:val="21"/>
                    </w:rPr>
                    <w:t>10</w:t>
                  </w:r>
                  <w:r w:rsidRPr="005A3F80">
                    <w:rPr>
                      <w:rFonts w:eastAsiaTheme="minorEastAsia"/>
                      <w:sz w:val="21"/>
                      <w:szCs w:val="21"/>
                    </w:rPr>
                    <w:t>00m</w:t>
                  </w:r>
                </w:p>
              </w:tc>
              <w:tc>
                <w:tcPr>
                  <w:tcW w:w="1657" w:type="dxa"/>
                  <w:shd w:val="clear" w:color="auto" w:fill="auto"/>
                  <w:vAlign w:val="center"/>
                </w:tcPr>
                <w:p w:rsidR="009A1027" w:rsidRPr="005A3F80" w:rsidRDefault="009A1027" w:rsidP="00BC26EB">
                  <w:pPr>
                    <w:widowControl/>
                    <w:ind w:firstLineChars="0" w:firstLine="0"/>
                    <w:jc w:val="left"/>
                    <w:rPr>
                      <w:rFonts w:eastAsiaTheme="minorEastAsia"/>
                      <w:color w:val="000000"/>
                      <w:sz w:val="21"/>
                      <w:szCs w:val="21"/>
                    </w:rPr>
                  </w:pPr>
                  <w:r w:rsidRPr="005A3F80">
                    <w:rPr>
                      <w:rFonts w:eastAsiaTheme="minorEastAsia"/>
                      <w:sz w:val="21"/>
                      <w:szCs w:val="21"/>
                    </w:rPr>
                    <w:t>1#</w:t>
                  </w:r>
                  <w:r w:rsidRPr="005A3F80">
                    <w:rPr>
                      <w:rFonts w:eastAsiaTheme="minorEastAsia"/>
                      <w:sz w:val="21"/>
                      <w:szCs w:val="21"/>
                    </w:rPr>
                    <w:t>断面位于场址上游</w:t>
                  </w:r>
                  <w:r w:rsidRPr="005A3F80">
                    <w:rPr>
                      <w:rFonts w:eastAsiaTheme="minorEastAsia"/>
                      <w:sz w:val="21"/>
                      <w:szCs w:val="21"/>
                    </w:rPr>
                    <w:t>500m</w:t>
                  </w:r>
                  <w:r w:rsidRPr="005A3F80">
                    <w:rPr>
                      <w:rFonts w:eastAsiaTheme="minorEastAsia"/>
                      <w:sz w:val="21"/>
                      <w:szCs w:val="21"/>
                    </w:rPr>
                    <w:t>处</w:t>
                  </w:r>
                </w:p>
              </w:tc>
              <w:tc>
                <w:tcPr>
                  <w:tcW w:w="1630" w:type="dxa"/>
                  <w:shd w:val="clear" w:color="auto" w:fill="auto"/>
                  <w:vAlign w:val="center"/>
                </w:tcPr>
                <w:p w:rsidR="009A1027" w:rsidRPr="005A3F80" w:rsidRDefault="009A1027" w:rsidP="00BC26EB">
                  <w:pPr>
                    <w:widowControl/>
                    <w:ind w:firstLineChars="0" w:firstLine="0"/>
                    <w:jc w:val="left"/>
                    <w:rPr>
                      <w:rFonts w:eastAsiaTheme="minorEastAsia"/>
                      <w:sz w:val="21"/>
                      <w:szCs w:val="21"/>
                    </w:rPr>
                  </w:pPr>
                  <w:r w:rsidRPr="005A3F80">
                    <w:rPr>
                      <w:rFonts w:eastAsiaTheme="minorEastAsia"/>
                      <w:sz w:val="21"/>
                      <w:szCs w:val="21"/>
                    </w:rPr>
                    <w:t>2#</w:t>
                  </w:r>
                  <w:r w:rsidRPr="005A3F80">
                    <w:rPr>
                      <w:rFonts w:eastAsiaTheme="minorEastAsia"/>
                      <w:sz w:val="21"/>
                      <w:szCs w:val="21"/>
                    </w:rPr>
                    <w:t>断面位于场址下游</w:t>
                  </w:r>
                  <w:r>
                    <w:rPr>
                      <w:rFonts w:eastAsiaTheme="minorEastAsia"/>
                      <w:sz w:val="21"/>
                      <w:szCs w:val="21"/>
                    </w:rPr>
                    <w:t>10</w:t>
                  </w:r>
                  <w:r w:rsidRPr="005A3F80">
                    <w:rPr>
                      <w:rFonts w:eastAsiaTheme="minorEastAsia"/>
                      <w:sz w:val="21"/>
                      <w:szCs w:val="21"/>
                    </w:rPr>
                    <w:t>00m</w:t>
                  </w:r>
                </w:p>
              </w:tc>
            </w:tr>
            <w:tr w:rsidR="009A1027" w:rsidRPr="005A3F80" w:rsidTr="00BC26EB">
              <w:trPr>
                <w:trHeight w:val="346"/>
              </w:trPr>
              <w:tc>
                <w:tcPr>
                  <w:tcW w:w="1689" w:type="dxa"/>
                  <w:shd w:val="clear" w:color="auto" w:fill="auto"/>
                  <w:vAlign w:val="center"/>
                </w:tcPr>
                <w:p w:rsidR="009A1027" w:rsidRPr="0040247E" w:rsidRDefault="009A1027" w:rsidP="00BC26EB">
                  <w:pPr>
                    <w:pStyle w:val="af6"/>
                  </w:pPr>
                  <w:r w:rsidRPr="0040247E">
                    <w:t>pH</w:t>
                  </w:r>
                  <w:r w:rsidRPr="0040247E">
                    <w:t>（无量纲）</w:t>
                  </w:r>
                </w:p>
              </w:tc>
              <w:tc>
                <w:tcPr>
                  <w:tcW w:w="1700" w:type="dxa"/>
                  <w:shd w:val="clear" w:color="auto" w:fill="auto"/>
                  <w:vAlign w:val="center"/>
                </w:tcPr>
                <w:p w:rsidR="009A1027" w:rsidRPr="0040247E" w:rsidRDefault="009A1027" w:rsidP="00BC26EB">
                  <w:pPr>
                    <w:pStyle w:val="af6"/>
                  </w:pPr>
                  <w:r w:rsidRPr="0040247E">
                    <w:t>8.20</w:t>
                  </w:r>
                </w:p>
              </w:tc>
              <w:tc>
                <w:tcPr>
                  <w:tcW w:w="1864" w:type="dxa"/>
                  <w:shd w:val="clear" w:color="auto" w:fill="auto"/>
                  <w:vAlign w:val="center"/>
                </w:tcPr>
                <w:p w:rsidR="009A1027" w:rsidRPr="0040247E" w:rsidRDefault="009A1027" w:rsidP="00BC26EB">
                  <w:pPr>
                    <w:pStyle w:val="af6"/>
                  </w:pPr>
                  <w:r w:rsidRPr="0040247E">
                    <w:t>8.19</w:t>
                  </w:r>
                </w:p>
              </w:tc>
              <w:tc>
                <w:tcPr>
                  <w:tcW w:w="1657" w:type="dxa"/>
                  <w:shd w:val="clear" w:color="auto" w:fill="auto"/>
                  <w:vAlign w:val="center"/>
                </w:tcPr>
                <w:p w:rsidR="009A1027" w:rsidRPr="0040247E" w:rsidRDefault="009A1027" w:rsidP="00BC26EB">
                  <w:pPr>
                    <w:pStyle w:val="af6"/>
                  </w:pPr>
                  <w:r w:rsidRPr="0040247E">
                    <w:t>8.14</w:t>
                  </w:r>
                </w:p>
              </w:tc>
              <w:tc>
                <w:tcPr>
                  <w:tcW w:w="1630" w:type="dxa"/>
                  <w:shd w:val="clear" w:color="auto" w:fill="auto"/>
                  <w:vAlign w:val="center"/>
                </w:tcPr>
                <w:p w:rsidR="009A1027" w:rsidRPr="0040247E" w:rsidRDefault="009A1027" w:rsidP="00BC26EB">
                  <w:pPr>
                    <w:pStyle w:val="af6"/>
                  </w:pPr>
                  <w:r w:rsidRPr="0040247E">
                    <w:t>8.09</w:t>
                  </w:r>
                </w:p>
              </w:tc>
            </w:tr>
            <w:tr w:rsidR="009A1027" w:rsidRPr="005A3F80" w:rsidTr="00BC26EB">
              <w:trPr>
                <w:trHeight w:val="346"/>
              </w:trPr>
              <w:tc>
                <w:tcPr>
                  <w:tcW w:w="1689" w:type="dxa"/>
                  <w:shd w:val="clear" w:color="auto" w:fill="auto"/>
                  <w:vAlign w:val="center"/>
                </w:tcPr>
                <w:p w:rsidR="009A1027" w:rsidRPr="0040247E" w:rsidRDefault="009A1027" w:rsidP="00BC26EB">
                  <w:pPr>
                    <w:pStyle w:val="af6"/>
                  </w:pPr>
                  <w:r w:rsidRPr="0040247E">
                    <w:t>溶解氧</w:t>
                  </w:r>
                </w:p>
              </w:tc>
              <w:tc>
                <w:tcPr>
                  <w:tcW w:w="1700" w:type="dxa"/>
                  <w:shd w:val="clear" w:color="auto" w:fill="auto"/>
                  <w:vAlign w:val="center"/>
                </w:tcPr>
                <w:p w:rsidR="009A1027" w:rsidRPr="0040247E" w:rsidRDefault="009A1027" w:rsidP="00BC26EB">
                  <w:pPr>
                    <w:pStyle w:val="af6"/>
                  </w:pPr>
                  <w:r w:rsidRPr="0040247E">
                    <w:t>6.37</w:t>
                  </w:r>
                </w:p>
              </w:tc>
              <w:tc>
                <w:tcPr>
                  <w:tcW w:w="1864" w:type="dxa"/>
                  <w:shd w:val="clear" w:color="auto" w:fill="auto"/>
                  <w:vAlign w:val="center"/>
                </w:tcPr>
                <w:p w:rsidR="009A1027" w:rsidRPr="0040247E" w:rsidRDefault="009A1027" w:rsidP="00BC26EB">
                  <w:pPr>
                    <w:pStyle w:val="af6"/>
                  </w:pPr>
                  <w:r w:rsidRPr="0040247E">
                    <w:t>6.52</w:t>
                  </w:r>
                </w:p>
              </w:tc>
              <w:tc>
                <w:tcPr>
                  <w:tcW w:w="1657" w:type="dxa"/>
                  <w:shd w:val="clear" w:color="auto" w:fill="auto"/>
                  <w:vAlign w:val="center"/>
                </w:tcPr>
                <w:p w:rsidR="009A1027" w:rsidRPr="0040247E" w:rsidRDefault="009A1027" w:rsidP="00BC26EB">
                  <w:pPr>
                    <w:pStyle w:val="af6"/>
                  </w:pPr>
                  <w:r w:rsidRPr="0040247E">
                    <w:t>6.41</w:t>
                  </w:r>
                </w:p>
              </w:tc>
              <w:tc>
                <w:tcPr>
                  <w:tcW w:w="1630" w:type="dxa"/>
                  <w:shd w:val="clear" w:color="auto" w:fill="auto"/>
                  <w:vAlign w:val="center"/>
                </w:tcPr>
                <w:p w:rsidR="009A1027" w:rsidRPr="0040247E" w:rsidRDefault="009A1027" w:rsidP="00BC26EB">
                  <w:pPr>
                    <w:pStyle w:val="af6"/>
                  </w:pPr>
                  <w:r w:rsidRPr="0040247E">
                    <w:t>6.66</w:t>
                  </w:r>
                </w:p>
              </w:tc>
            </w:tr>
            <w:tr w:rsidR="009A1027" w:rsidRPr="005A3F80" w:rsidTr="00BC26EB">
              <w:trPr>
                <w:trHeight w:val="346"/>
              </w:trPr>
              <w:tc>
                <w:tcPr>
                  <w:tcW w:w="1689" w:type="dxa"/>
                  <w:shd w:val="clear" w:color="auto" w:fill="auto"/>
                  <w:vAlign w:val="center"/>
                </w:tcPr>
                <w:p w:rsidR="009A1027" w:rsidRPr="0040247E" w:rsidRDefault="009A1027" w:rsidP="00BC26EB">
                  <w:pPr>
                    <w:pStyle w:val="af6"/>
                  </w:pPr>
                  <w:r w:rsidRPr="0040247E">
                    <w:t>化学需氧量</w:t>
                  </w:r>
                </w:p>
              </w:tc>
              <w:tc>
                <w:tcPr>
                  <w:tcW w:w="1700" w:type="dxa"/>
                  <w:shd w:val="clear" w:color="auto" w:fill="auto"/>
                  <w:vAlign w:val="center"/>
                </w:tcPr>
                <w:p w:rsidR="009A1027" w:rsidRPr="0040247E" w:rsidRDefault="009A1027" w:rsidP="00BC26EB">
                  <w:pPr>
                    <w:pStyle w:val="af6"/>
                  </w:pPr>
                  <w:r w:rsidRPr="0040247E">
                    <w:t>14.57</w:t>
                  </w:r>
                </w:p>
              </w:tc>
              <w:tc>
                <w:tcPr>
                  <w:tcW w:w="1864" w:type="dxa"/>
                  <w:shd w:val="clear" w:color="auto" w:fill="auto"/>
                  <w:vAlign w:val="center"/>
                </w:tcPr>
                <w:p w:rsidR="009A1027" w:rsidRPr="0040247E" w:rsidRDefault="009A1027" w:rsidP="00BC26EB">
                  <w:pPr>
                    <w:pStyle w:val="af6"/>
                  </w:pPr>
                  <w:r w:rsidRPr="0040247E">
                    <w:t>15.3</w:t>
                  </w:r>
                </w:p>
              </w:tc>
              <w:tc>
                <w:tcPr>
                  <w:tcW w:w="1657" w:type="dxa"/>
                  <w:shd w:val="clear" w:color="auto" w:fill="auto"/>
                  <w:vAlign w:val="center"/>
                </w:tcPr>
                <w:p w:rsidR="009A1027" w:rsidRPr="0040247E" w:rsidRDefault="009A1027" w:rsidP="00BC26EB">
                  <w:pPr>
                    <w:pStyle w:val="af6"/>
                  </w:pPr>
                  <w:r w:rsidRPr="0040247E">
                    <w:t>16.2</w:t>
                  </w:r>
                </w:p>
              </w:tc>
              <w:tc>
                <w:tcPr>
                  <w:tcW w:w="1630" w:type="dxa"/>
                  <w:shd w:val="clear" w:color="auto" w:fill="auto"/>
                  <w:vAlign w:val="center"/>
                </w:tcPr>
                <w:p w:rsidR="009A1027" w:rsidRPr="0040247E" w:rsidRDefault="009A1027" w:rsidP="00BC26EB">
                  <w:pPr>
                    <w:pStyle w:val="af6"/>
                  </w:pPr>
                  <w:r w:rsidRPr="0040247E">
                    <w:t>15.1</w:t>
                  </w:r>
                </w:p>
              </w:tc>
            </w:tr>
            <w:tr w:rsidR="009A1027" w:rsidRPr="005A3F80" w:rsidTr="00BC26EB">
              <w:trPr>
                <w:trHeight w:val="346"/>
              </w:trPr>
              <w:tc>
                <w:tcPr>
                  <w:tcW w:w="1689" w:type="dxa"/>
                  <w:shd w:val="clear" w:color="auto" w:fill="auto"/>
                  <w:vAlign w:val="center"/>
                </w:tcPr>
                <w:p w:rsidR="009A1027" w:rsidRPr="0040247E" w:rsidRDefault="009A1027" w:rsidP="00BC26EB">
                  <w:pPr>
                    <w:pStyle w:val="af6"/>
                  </w:pPr>
                  <w:r w:rsidRPr="0040247E">
                    <w:t>五日生化需氧量</w:t>
                  </w:r>
                </w:p>
              </w:tc>
              <w:tc>
                <w:tcPr>
                  <w:tcW w:w="1700" w:type="dxa"/>
                  <w:shd w:val="clear" w:color="auto" w:fill="auto"/>
                  <w:vAlign w:val="center"/>
                </w:tcPr>
                <w:p w:rsidR="009A1027" w:rsidRPr="0040247E" w:rsidRDefault="009A1027" w:rsidP="00BC26EB">
                  <w:pPr>
                    <w:pStyle w:val="af6"/>
                  </w:pPr>
                  <w:r w:rsidRPr="0040247E">
                    <w:t>2.59</w:t>
                  </w:r>
                </w:p>
              </w:tc>
              <w:tc>
                <w:tcPr>
                  <w:tcW w:w="1864" w:type="dxa"/>
                  <w:shd w:val="clear" w:color="auto" w:fill="auto"/>
                  <w:vAlign w:val="center"/>
                </w:tcPr>
                <w:p w:rsidR="009A1027" w:rsidRPr="0040247E" w:rsidRDefault="009A1027" w:rsidP="00BC26EB">
                  <w:pPr>
                    <w:pStyle w:val="af6"/>
                  </w:pPr>
                  <w:r w:rsidRPr="0040247E">
                    <w:t>2.45</w:t>
                  </w:r>
                </w:p>
              </w:tc>
              <w:tc>
                <w:tcPr>
                  <w:tcW w:w="1657" w:type="dxa"/>
                  <w:shd w:val="clear" w:color="auto" w:fill="auto"/>
                  <w:vAlign w:val="center"/>
                </w:tcPr>
                <w:p w:rsidR="009A1027" w:rsidRPr="0040247E" w:rsidRDefault="009A1027" w:rsidP="00BC26EB">
                  <w:pPr>
                    <w:pStyle w:val="af6"/>
                  </w:pPr>
                  <w:r w:rsidRPr="0040247E">
                    <w:t>2.49</w:t>
                  </w:r>
                </w:p>
              </w:tc>
              <w:tc>
                <w:tcPr>
                  <w:tcW w:w="1630" w:type="dxa"/>
                  <w:shd w:val="clear" w:color="auto" w:fill="auto"/>
                  <w:vAlign w:val="center"/>
                </w:tcPr>
                <w:p w:rsidR="009A1027" w:rsidRPr="0040247E" w:rsidRDefault="009A1027" w:rsidP="00BC26EB">
                  <w:pPr>
                    <w:pStyle w:val="af6"/>
                  </w:pPr>
                  <w:r w:rsidRPr="0040247E">
                    <w:t>2.56</w:t>
                  </w:r>
                </w:p>
              </w:tc>
            </w:tr>
            <w:tr w:rsidR="009A1027" w:rsidRPr="005A3F80" w:rsidTr="00BC26EB">
              <w:trPr>
                <w:trHeight w:val="346"/>
              </w:trPr>
              <w:tc>
                <w:tcPr>
                  <w:tcW w:w="1689" w:type="dxa"/>
                  <w:shd w:val="clear" w:color="auto" w:fill="auto"/>
                  <w:vAlign w:val="center"/>
                </w:tcPr>
                <w:p w:rsidR="009A1027" w:rsidRPr="0040247E" w:rsidRDefault="009A1027" w:rsidP="00BC26EB">
                  <w:pPr>
                    <w:pStyle w:val="af6"/>
                  </w:pPr>
                  <w:r w:rsidRPr="0040247E">
                    <w:t>氟化物</w:t>
                  </w:r>
                </w:p>
              </w:tc>
              <w:tc>
                <w:tcPr>
                  <w:tcW w:w="1700" w:type="dxa"/>
                  <w:shd w:val="clear" w:color="auto" w:fill="auto"/>
                  <w:vAlign w:val="center"/>
                </w:tcPr>
                <w:p w:rsidR="009A1027" w:rsidRPr="0040247E" w:rsidRDefault="009A1027" w:rsidP="00BC26EB">
                  <w:pPr>
                    <w:pStyle w:val="af6"/>
                  </w:pPr>
                  <w:r w:rsidRPr="0040247E">
                    <w:t>0.06</w:t>
                  </w:r>
                </w:p>
              </w:tc>
              <w:tc>
                <w:tcPr>
                  <w:tcW w:w="1864" w:type="dxa"/>
                  <w:shd w:val="clear" w:color="auto" w:fill="auto"/>
                  <w:vAlign w:val="center"/>
                </w:tcPr>
                <w:p w:rsidR="009A1027" w:rsidRPr="0040247E" w:rsidRDefault="009A1027" w:rsidP="00BC26EB">
                  <w:pPr>
                    <w:pStyle w:val="af6"/>
                  </w:pPr>
                  <w:r w:rsidRPr="0040247E">
                    <w:t>0.07</w:t>
                  </w:r>
                </w:p>
              </w:tc>
              <w:tc>
                <w:tcPr>
                  <w:tcW w:w="1657" w:type="dxa"/>
                  <w:shd w:val="clear" w:color="auto" w:fill="auto"/>
                  <w:vAlign w:val="center"/>
                </w:tcPr>
                <w:p w:rsidR="009A1027" w:rsidRPr="0040247E" w:rsidRDefault="009A1027" w:rsidP="00BC26EB">
                  <w:pPr>
                    <w:pStyle w:val="af6"/>
                  </w:pPr>
                  <w:r w:rsidRPr="0040247E">
                    <w:t>0.29</w:t>
                  </w:r>
                </w:p>
              </w:tc>
              <w:tc>
                <w:tcPr>
                  <w:tcW w:w="1630" w:type="dxa"/>
                  <w:shd w:val="clear" w:color="auto" w:fill="auto"/>
                  <w:vAlign w:val="center"/>
                </w:tcPr>
                <w:p w:rsidR="009A1027" w:rsidRPr="0040247E" w:rsidRDefault="009A1027" w:rsidP="00BC26EB">
                  <w:pPr>
                    <w:pStyle w:val="af6"/>
                  </w:pPr>
                  <w:r w:rsidRPr="0040247E">
                    <w:t>0.28</w:t>
                  </w:r>
                </w:p>
              </w:tc>
            </w:tr>
            <w:tr w:rsidR="009A1027" w:rsidRPr="005A3F80" w:rsidTr="00BC26EB">
              <w:trPr>
                <w:trHeight w:val="346"/>
              </w:trPr>
              <w:tc>
                <w:tcPr>
                  <w:tcW w:w="1689" w:type="dxa"/>
                  <w:shd w:val="clear" w:color="auto" w:fill="auto"/>
                  <w:vAlign w:val="center"/>
                </w:tcPr>
                <w:p w:rsidR="009A1027" w:rsidRPr="0040247E" w:rsidRDefault="009A1027" w:rsidP="00BC26EB">
                  <w:pPr>
                    <w:pStyle w:val="af6"/>
                  </w:pPr>
                  <w:r w:rsidRPr="0040247E">
                    <w:t>氨氮</w:t>
                  </w:r>
                </w:p>
              </w:tc>
              <w:tc>
                <w:tcPr>
                  <w:tcW w:w="1700" w:type="dxa"/>
                  <w:shd w:val="clear" w:color="auto" w:fill="auto"/>
                  <w:vAlign w:val="center"/>
                </w:tcPr>
                <w:p w:rsidR="009A1027" w:rsidRPr="0040247E" w:rsidRDefault="009A1027" w:rsidP="00BC26EB">
                  <w:pPr>
                    <w:pStyle w:val="af6"/>
                  </w:pPr>
                  <w:r w:rsidRPr="0040247E">
                    <w:t>0.242</w:t>
                  </w:r>
                </w:p>
              </w:tc>
              <w:tc>
                <w:tcPr>
                  <w:tcW w:w="1864" w:type="dxa"/>
                  <w:shd w:val="clear" w:color="auto" w:fill="auto"/>
                  <w:vAlign w:val="center"/>
                </w:tcPr>
                <w:p w:rsidR="009A1027" w:rsidRPr="0040247E" w:rsidRDefault="009A1027" w:rsidP="00BC26EB">
                  <w:pPr>
                    <w:pStyle w:val="af6"/>
                  </w:pPr>
                  <w:r w:rsidRPr="0040247E">
                    <w:t>0.258</w:t>
                  </w:r>
                </w:p>
              </w:tc>
              <w:tc>
                <w:tcPr>
                  <w:tcW w:w="1657" w:type="dxa"/>
                  <w:shd w:val="clear" w:color="auto" w:fill="auto"/>
                  <w:vAlign w:val="center"/>
                </w:tcPr>
                <w:p w:rsidR="009A1027" w:rsidRPr="0040247E" w:rsidRDefault="009A1027" w:rsidP="00BC26EB">
                  <w:pPr>
                    <w:pStyle w:val="af6"/>
                  </w:pPr>
                  <w:r w:rsidRPr="0040247E">
                    <w:t>0.240</w:t>
                  </w:r>
                </w:p>
              </w:tc>
              <w:tc>
                <w:tcPr>
                  <w:tcW w:w="1630" w:type="dxa"/>
                  <w:shd w:val="clear" w:color="auto" w:fill="auto"/>
                  <w:vAlign w:val="center"/>
                </w:tcPr>
                <w:p w:rsidR="009A1027" w:rsidRPr="0040247E" w:rsidRDefault="009A1027" w:rsidP="00BC26EB">
                  <w:pPr>
                    <w:pStyle w:val="af6"/>
                  </w:pPr>
                  <w:r w:rsidRPr="0040247E">
                    <w:t>0.262</w:t>
                  </w:r>
                </w:p>
              </w:tc>
            </w:tr>
            <w:tr w:rsidR="009A1027" w:rsidRPr="005A3F80" w:rsidTr="00BC26EB">
              <w:trPr>
                <w:trHeight w:val="649"/>
              </w:trPr>
              <w:tc>
                <w:tcPr>
                  <w:tcW w:w="1689" w:type="dxa"/>
                  <w:shd w:val="clear" w:color="auto" w:fill="auto"/>
                  <w:vAlign w:val="center"/>
                </w:tcPr>
                <w:p w:rsidR="009A1027" w:rsidRPr="0040247E" w:rsidRDefault="009A1027" w:rsidP="00BC26EB">
                  <w:pPr>
                    <w:pStyle w:val="af6"/>
                  </w:pPr>
                  <w:r w:rsidRPr="0040247E">
                    <w:t>总磷</w:t>
                  </w:r>
                </w:p>
              </w:tc>
              <w:tc>
                <w:tcPr>
                  <w:tcW w:w="1700" w:type="dxa"/>
                  <w:shd w:val="clear" w:color="auto" w:fill="auto"/>
                  <w:vAlign w:val="center"/>
                </w:tcPr>
                <w:p w:rsidR="009A1027" w:rsidRPr="0040247E" w:rsidRDefault="009A1027" w:rsidP="00BC26EB">
                  <w:pPr>
                    <w:pStyle w:val="af6"/>
                  </w:pPr>
                  <w:r w:rsidRPr="0040247E">
                    <w:t>0.045</w:t>
                  </w:r>
                </w:p>
              </w:tc>
              <w:tc>
                <w:tcPr>
                  <w:tcW w:w="1864" w:type="dxa"/>
                  <w:shd w:val="clear" w:color="auto" w:fill="auto"/>
                  <w:vAlign w:val="center"/>
                </w:tcPr>
                <w:p w:rsidR="009A1027" w:rsidRPr="0040247E" w:rsidRDefault="009A1027" w:rsidP="00BC26EB">
                  <w:pPr>
                    <w:pStyle w:val="af6"/>
                  </w:pPr>
                  <w:r w:rsidRPr="0040247E">
                    <w:t>0.036</w:t>
                  </w:r>
                </w:p>
              </w:tc>
              <w:tc>
                <w:tcPr>
                  <w:tcW w:w="1657" w:type="dxa"/>
                  <w:shd w:val="clear" w:color="auto" w:fill="auto"/>
                  <w:vAlign w:val="center"/>
                </w:tcPr>
                <w:p w:rsidR="009A1027" w:rsidRPr="0040247E" w:rsidRDefault="009A1027" w:rsidP="00BC26EB">
                  <w:pPr>
                    <w:pStyle w:val="af6"/>
                  </w:pPr>
                  <w:r w:rsidRPr="0040247E">
                    <w:t>0.035</w:t>
                  </w:r>
                </w:p>
              </w:tc>
              <w:tc>
                <w:tcPr>
                  <w:tcW w:w="1630" w:type="dxa"/>
                  <w:shd w:val="clear" w:color="auto" w:fill="auto"/>
                  <w:vAlign w:val="center"/>
                </w:tcPr>
                <w:p w:rsidR="009A1027" w:rsidRPr="0040247E" w:rsidRDefault="009A1027" w:rsidP="00BC26EB">
                  <w:pPr>
                    <w:pStyle w:val="af6"/>
                  </w:pPr>
                  <w:r w:rsidRPr="0040247E">
                    <w:t>0.04</w:t>
                  </w:r>
                </w:p>
              </w:tc>
            </w:tr>
            <w:tr w:rsidR="009A1027" w:rsidRPr="005A3F80" w:rsidTr="00BC26EB">
              <w:trPr>
                <w:trHeight w:val="425"/>
              </w:trPr>
              <w:tc>
                <w:tcPr>
                  <w:tcW w:w="1689" w:type="dxa"/>
                  <w:shd w:val="clear" w:color="auto" w:fill="auto"/>
                  <w:vAlign w:val="center"/>
                </w:tcPr>
                <w:p w:rsidR="009A1027" w:rsidRPr="0040247E" w:rsidRDefault="009A1027" w:rsidP="00BC26EB">
                  <w:pPr>
                    <w:pStyle w:val="af6"/>
                  </w:pPr>
                  <w:r w:rsidRPr="0040247E">
                    <w:t>总氮</w:t>
                  </w:r>
                </w:p>
              </w:tc>
              <w:tc>
                <w:tcPr>
                  <w:tcW w:w="1700" w:type="dxa"/>
                  <w:shd w:val="clear" w:color="auto" w:fill="auto"/>
                  <w:vAlign w:val="center"/>
                </w:tcPr>
                <w:p w:rsidR="009A1027" w:rsidRPr="0040247E" w:rsidRDefault="009A1027" w:rsidP="00BC26EB">
                  <w:pPr>
                    <w:pStyle w:val="af6"/>
                  </w:pPr>
                  <w:r w:rsidRPr="0040247E">
                    <w:t>0.624</w:t>
                  </w:r>
                </w:p>
              </w:tc>
              <w:tc>
                <w:tcPr>
                  <w:tcW w:w="1864" w:type="dxa"/>
                  <w:shd w:val="clear" w:color="auto" w:fill="auto"/>
                  <w:vAlign w:val="center"/>
                </w:tcPr>
                <w:p w:rsidR="009A1027" w:rsidRPr="0040247E" w:rsidRDefault="009A1027" w:rsidP="00BC26EB">
                  <w:pPr>
                    <w:pStyle w:val="af6"/>
                  </w:pPr>
                  <w:r w:rsidRPr="0040247E">
                    <w:t>0.636</w:t>
                  </w:r>
                </w:p>
              </w:tc>
              <w:tc>
                <w:tcPr>
                  <w:tcW w:w="1657" w:type="dxa"/>
                  <w:shd w:val="clear" w:color="auto" w:fill="auto"/>
                  <w:vAlign w:val="center"/>
                </w:tcPr>
                <w:p w:rsidR="009A1027" w:rsidRPr="0040247E" w:rsidRDefault="009A1027" w:rsidP="00BC26EB">
                  <w:pPr>
                    <w:pStyle w:val="af6"/>
                  </w:pPr>
                  <w:r w:rsidRPr="0040247E">
                    <w:t>0.661</w:t>
                  </w:r>
                </w:p>
              </w:tc>
              <w:tc>
                <w:tcPr>
                  <w:tcW w:w="1630" w:type="dxa"/>
                  <w:shd w:val="clear" w:color="auto" w:fill="auto"/>
                  <w:vAlign w:val="center"/>
                </w:tcPr>
                <w:p w:rsidR="009A1027" w:rsidRPr="0040247E" w:rsidRDefault="009A1027" w:rsidP="00BC26EB">
                  <w:pPr>
                    <w:pStyle w:val="af6"/>
                  </w:pPr>
                  <w:r w:rsidRPr="0040247E">
                    <w:t>0.633</w:t>
                  </w:r>
                </w:p>
              </w:tc>
            </w:tr>
            <w:tr w:rsidR="009A1027" w:rsidRPr="005A3F80" w:rsidTr="00BC26EB">
              <w:trPr>
                <w:trHeight w:val="425"/>
              </w:trPr>
              <w:tc>
                <w:tcPr>
                  <w:tcW w:w="1689" w:type="dxa"/>
                  <w:shd w:val="clear" w:color="auto" w:fill="auto"/>
                  <w:vAlign w:val="center"/>
                </w:tcPr>
                <w:p w:rsidR="009A1027" w:rsidRPr="0040247E" w:rsidRDefault="009A1027" w:rsidP="00BC26EB">
                  <w:pPr>
                    <w:pStyle w:val="af6"/>
                  </w:pPr>
                  <w:r w:rsidRPr="0040247E">
                    <w:t>铜</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425"/>
              </w:trPr>
              <w:tc>
                <w:tcPr>
                  <w:tcW w:w="1689" w:type="dxa"/>
                  <w:shd w:val="clear" w:color="auto" w:fill="auto"/>
                  <w:vAlign w:val="center"/>
                </w:tcPr>
                <w:p w:rsidR="009A1027" w:rsidRPr="0040247E" w:rsidRDefault="009A1027" w:rsidP="00BC26EB">
                  <w:pPr>
                    <w:pStyle w:val="af6"/>
                  </w:pPr>
                  <w:r w:rsidRPr="0040247E">
                    <w:t>铅</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425"/>
              </w:trPr>
              <w:tc>
                <w:tcPr>
                  <w:tcW w:w="1689" w:type="dxa"/>
                  <w:shd w:val="clear" w:color="auto" w:fill="auto"/>
                  <w:vAlign w:val="center"/>
                </w:tcPr>
                <w:p w:rsidR="009A1027" w:rsidRPr="0040247E" w:rsidRDefault="009A1027" w:rsidP="00BC26EB">
                  <w:pPr>
                    <w:pStyle w:val="af6"/>
                  </w:pPr>
                  <w:r w:rsidRPr="0040247E">
                    <w:t>锌</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425"/>
              </w:trPr>
              <w:tc>
                <w:tcPr>
                  <w:tcW w:w="1689" w:type="dxa"/>
                  <w:shd w:val="clear" w:color="auto" w:fill="auto"/>
                  <w:vAlign w:val="center"/>
                </w:tcPr>
                <w:p w:rsidR="009A1027" w:rsidRPr="0040247E" w:rsidRDefault="009A1027" w:rsidP="00BC26EB">
                  <w:pPr>
                    <w:pStyle w:val="af6"/>
                  </w:pPr>
                  <w:r w:rsidRPr="0040247E">
                    <w:lastRenderedPageBreak/>
                    <w:t>镉</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425"/>
              </w:trPr>
              <w:tc>
                <w:tcPr>
                  <w:tcW w:w="1689" w:type="dxa"/>
                  <w:shd w:val="clear" w:color="auto" w:fill="auto"/>
                  <w:vAlign w:val="center"/>
                </w:tcPr>
                <w:p w:rsidR="009A1027" w:rsidRPr="0040247E" w:rsidRDefault="009A1027" w:rsidP="00BC26EB">
                  <w:pPr>
                    <w:pStyle w:val="af6"/>
                  </w:pPr>
                  <w:r w:rsidRPr="0040247E">
                    <w:t>汞</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六价铬</w:t>
                  </w:r>
                </w:p>
              </w:tc>
              <w:tc>
                <w:tcPr>
                  <w:tcW w:w="1700" w:type="dxa"/>
                  <w:shd w:val="clear" w:color="auto" w:fill="auto"/>
                  <w:vAlign w:val="center"/>
                </w:tcPr>
                <w:p w:rsidR="009A1027" w:rsidRPr="0040247E" w:rsidRDefault="009A1027" w:rsidP="00BC26EB">
                  <w:pPr>
                    <w:pStyle w:val="af6"/>
                  </w:pPr>
                  <w:r w:rsidRPr="0040247E">
                    <w:t>0.006</w:t>
                  </w:r>
                </w:p>
              </w:tc>
              <w:tc>
                <w:tcPr>
                  <w:tcW w:w="1864" w:type="dxa"/>
                  <w:shd w:val="clear" w:color="auto" w:fill="auto"/>
                  <w:vAlign w:val="center"/>
                </w:tcPr>
                <w:p w:rsidR="009A1027" w:rsidRPr="0040247E" w:rsidRDefault="009A1027" w:rsidP="00BC26EB">
                  <w:pPr>
                    <w:pStyle w:val="af6"/>
                  </w:pPr>
                  <w:r w:rsidRPr="0040247E">
                    <w:t>0.006</w:t>
                  </w:r>
                </w:p>
              </w:tc>
              <w:tc>
                <w:tcPr>
                  <w:tcW w:w="1657" w:type="dxa"/>
                  <w:shd w:val="clear" w:color="auto" w:fill="auto"/>
                  <w:vAlign w:val="center"/>
                </w:tcPr>
                <w:p w:rsidR="009A1027" w:rsidRPr="0040247E" w:rsidRDefault="009A1027" w:rsidP="00BC26EB">
                  <w:pPr>
                    <w:pStyle w:val="af6"/>
                  </w:pPr>
                  <w:r w:rsidRPr="0040247E">
                    <w:t>0.005</w:t>
                  </w:r>
                </w:p>
              </w:tc>
              <w:tc>
                <w:tcPr>
                  <w:tcW w:w="1630" w:type="dxa"/>
                  <w:shd w:val="clear" w:color="auto" w:fill="auto"/>
                  <w:vAlign w:val="center"/>
                </w:tcPr>
                <w:p w:rsidR="009A1027" w:rsidRPr="0040247E" w:rsidRDefault="009A1027" w:rsidP="00BC26EB">
                  <w:pPr>
                    <w:pStyle w:val="af6"/>
                  </w:pPr>
                  <w:r w:rsidRPr="0040247E">
                    <w:t>0.006</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氰化物</w:t>
                  </w:r>
                </w:p>
              </w:tc>
              <w:tc>
                <w:tcPr>
                  <w:tcW w:w="1700" w:type="dxa"/>
                  <w:shd w:val="clear" w:color="auto" w:fill="auto"/>
                  <w:vAlign w:val="center"/>
                </w:tcPr>
                <w:p w:rsidR="009A1027" w:rsidRPr="0040247E" w:rsidRDefault="009A1027" w:rsidP="00BC26EB">
                  <w:pPr>
                    <w:pStyle w:val="af6"/>
                  </w:pPr>
                  <w:r w:rsidRPr="0040247E">
                    <w:t>0.007</w:t>
                  </w:r>
                </w:p>
              </w:tc>
              <w:tc>
                <w:tcPr>
                  <w:tcW w:w="1864" w:type="dxa"/>
                  <w:shd w:val="clear" w:color="auto" w:fill="auto"/>
                  <w:vAlign w:val="center"/>
                </w:tcPr>
                <w:p w:rsidR="009A1027" w:rsidRPr="0040247E" w:rsidRDefault="009A1027" w:rsidP="00BC26EB">
                  <w:pPr>
                    <w:pStyle w:val="af6"/>
                  </w:pPr>
                  <w:r w:rsidRPr="0040247E">
                    <w:t>0.007</w:t>
                  </w:r>
                </w:p>
              </w:tc>
              <w:tc>
                <w:tcPr>
                  <w:tcW w:w="1657" w:type="dxa"/>
                  <w:shd w:val="clear" w:color="auto" w:fill="auto"/>
                  <w:vAlign w:val="center"/>
                </w:tcPr>
                <w:p w:rsidR="009A1027" w:rsidRPr="0040247E" w:rsidRDefault="009A1027" w:rsidP="00BC26EB">
                  <w:pPr>
                    <w:pStyle w:val="af6"/>
                  </w:pPr>
                  <w:r w:rsidRPr="0040247E">
                    <w:t>0.008</w:t>
                  </w:r>
                </w:p>
              </w:tc>
              <w:tc>
                <w:tcPr>
                  <w:tcW w:w="1630" w:type="dxa"/>
                  <w:shd w:val="clear" w:color="auto" w:fill="auto"/>
                  <w:vAlign w:val="center"/>
                </w:tcPr>
                <w:p w:rsidR="009A1027" w:rsidRPr="0040247E" w:rsidRDefault="009A1027" w:rsidP="00BC26EB">
                  <w:pPr>
                    <w:pStyle w:val="af6"/>
                  </w:pPr>
                  <w:r w:rsidRPr="0040247E">
                    <w:t>0.007</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石油类</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阴离子表面活性剂</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砷</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硒</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未检出</w:t>
                  </w:r>
                </w:p>
              </w:tc>
              <w:tc>
                <w:tcPr>
                  <w:tcW w:w="1630" w:type="dxa"/>
                  <w:shd w:val="clear" w:color="auto" w:fill="auto"/>
                  <w:vAlign w:val="center"/>
                </w:tcPr>
                <w:p w:rsidR="009A1027" w:rsidRPr="0040247E" w:rsidRDefault="009A1027" w:rsidP="00BC26EB">
                  <w:pPr>
                    <w:pStyle w:val="af6"/>
                  </w:pPr>
                  <w:r w:rsidRPr="0040247E">
                    <w:t>未检出</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硫化物</w:t>
                  </w:r>
                </w:p>
              </w:tc>
              <w:tc>
                <w:tcPr>
                  <w:tcW w:w="1700" w:type="dxa"/>
                  <w:shd w:val="clear" w:color="auto" w:fill="auto"/>
                  <w:vAlign w:val="center"/>
                </w:tcPr>
                <w:p w:rsidR="009A1027" w:rsidRPr="0040247E" w:rsidRDefault="009A1027" w:rsidP="00BC26EB">
                  <w:pPr>
                    <w:pStyle w:val="af6"/>
                  </w:pPr>
                  <w:r w:rsidRPr="0040247E">
                    <w:t>0.021</w:t>
                  </w:r>
                </w:p>
              </w:tc>
              <w:tc>
                <w:tcPr>
                  <w:tcW w:w="1864" w:type="dxa"/>
                  <w:shd w:val="clear" w:color="auto" w:fill="auto"/>
                  <w:vAlign w:val="center"/>
                </w:tcPr>
                <w:p w:rsidR="009A1027" w:rsidRPr="0040247E" w:rsidRDefault="009A1027" w:rsidP="00BC26EB">
                  <w:pPr>
                    <w:pStyle w:val="af6"/>
                  </w:pPr>
                  <w:r w:rsidRPr="0040247E">
                    <w:t>0.014</w:t>
                  </w:r>
                </w:p>
              </w:tc>
              <w:tc>
                <w:tcPr>
                  <w:tcW w:w="1657" w:type="dxa"/>
                  <w:shd w:val="clear" w:color="auto" w:fill="auto"/>
                  <w:vAlign w:val="center"/>
                </w:tcPr>
                <w:p w:rsidR="009A1027" w:rsidRPr="0040247E" w:rsidRDefault="009A1027" w:rsidP="00BC26EB">
                  <w:pPr>
                    <w:pStyle w:val="af6"/>
                  </w:pPr>
                  <w:r w:rsidRPr="0040247E">
                    <w:t>0.013</w:t>
                  </w:r>
                </w:p>
              </w:tc>
              <w:tc>
                <w:tcPr>
                  <w:tcW w:w="1630" w:type="dxa"/>
                  <w:shd w:val="clear" w:color="auto" w:fill="auto"/>
                  <w:vAlign w:val="center"/>
                </w:tcPr>
                <w:p w:rsidR="009A1027" w:rsidRPr="0040247E" w:rsidRDefault="009A1027" w:rsidP="00BC26EB">
                  <w:pPr>
                    <w:pStyle w:val="af6"/>
                  </w:pPr>
                  <w:r w:rsidRPr="0040247E">
                    <w:cr/>
                    <w:t>.018</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挥发酚</w:t>
                  </w:r>
                </w:p>
              </w:tc>
              <w:tc>
                <w:tcPr>
                  <w:tcW w:w="1700" w:type="dxa"/>
                  <w:shd w:val="clear" w:color="auto" w:fill="auto"/>
                  <w:vAlign w:val="center"/>
                </w:tcPr>
                <w:p w:rsidR="009A1027" w:rsidRPr="0040247E" w:rsidRDefault="009A1027" w:rsidP="00BC26EB">
                  <w:pPr>
                    <w:pStyle w:val="af6"/>
                  </w:pPr>
                  <w:r w:rsidRPr="0040247E">
                    <w:t>0.0007</w:t>
                  </w:r>
                </w:p>
              </w:tc>
              <w:tc>
                <w:tcPr>
                  <w:tcW w:w="1864" w:type="dxa"/>
                  <w:shd w:val="clear" w:color="auto" w:fill="auto"/>
                  <w:vAlign w:val="center"/>
                </w:tcPr>
                <w:p w:rsidR="009A1027" w:rsidRPr="0040247E" w:rsidRDefault="009A1027" w:rsidP="00BC26EB">
                  <w:pPr>
                    <w:pStyle w:val="af6"/>
                  </w:pPr>
                  <w:r w:rsidRPr="0040247E">
                    <w:t>0.0007</w:t>
                  </w:r>
                </w:p>
              </w:tc>
              <w:tc>
                <w:tcPr>
                  <w:tcW w:w="1657" w:type="dxa"/>
                  <w:shd w:val="clear" w:color="auto" w:fill="auto"/>
                  <w:vAlign w:val="center"/>
                </w:tcPr>
                <w:p w:rsidR="009A1027" w:rsidRPr="0040247E" w:rsidRDefault="009A1027" w:rsidP="00BC26EB">
                  <w:pPr>
                    <w:pStyle w:val="af6"/>
                  </w:pPr>
                  <w:r w:rsidRPr="0040247E">
                    <w:t>0.0008</w:t>
                  </w:r>
                </w:p>
              </w:tc>
              <w:tc>
                <w:tcPr>
                  <w:tcW w:w="1630" w:type="dxa"/>
                  <w:shd w:val="clear" w:color="auto" w:fill="auto"/>
                  <w:vAlign w:val="center"/>
                </w:tcPr>
                <w:p w:rsidR="009A1027" w:rsidRPr="0040247E" w:rsidRDefault="009A1027" w:rsidP="00BC26EB">
                  <w:pPr>
                    <w:pStyle w:val="af6"/>
                  </w:pPr>
                  <w:r w:rsidRPr="0040247E">
                    <w:t>0.0006</w:t>
                  </w:r>
                </w:p>
              </w:tc>
            </w:tr>
            <w:tr w:rsidR="009A1027" w:rsidRPr="005A3F80" w:rsidTr="00BC26EB">
              <w:trPr>
                <w:trHeight w:val="521"/>
              </w:trPr>
              <w:tc>
                <w:tcPr>
                  <w:tcW w:w="1689" w:type="dxa"/>
                  <w:shd w:val="clear" w:color="auto" w:fill="auto"/>
                  <w:vAlign w:val="center"/>
                </w:tcPr>
                <w:p w:rsidR="009A1027" w:rsidRPr="0040247E" w:rsidRDefault="009A1027" w:rsidP="00BC26EB">
                  <w:pPr>
                    <w:pStyle w:val="af6"/>
                  </w:pPr>
                  <w:r w:rsidRPr="0040247E">
                    <w:t>大肠杆菌</w:t>
                  </w:r>
                </w:p>
              </w:tc>
              <w:tc>
                <w:tcPr>
                  <w:tcW w:w="1700" w:type="dxa"/>
                  <w:shd w:val="clear" w:color="auto" w:fill="auto"/>
                  <w:vAlign w:val="center"/>
                </w:tcPr>
                <w:p w:rsidR="009A1027" w:rsidRPr="0040247E" w:rsidRDefault="009A1027" w:rsidP="00BC26EB">
                  <w:pPr>
                    <w:pStyle w:val="af6"/>
                  </w:pPr>
                  <w:r w:rsidRPr="0040247E">
                    <w:t>未检出</w:t>
                  </w:r>
                </w:p>
              </w:tc>
              <w:tc>
                <w:tcPr>
                  <w:tcW w:w="1864" w:type="dxa"/>
                  <w:shd w:val="clear" w:color="auto" w:fill="auto"/>
                  <w:vAlign w:val="center"/>
                </w:tcPr>
                <w:p w:rsidR="009A1027" w:rsidRPr="0040247E" w:rsidRDefault="009A1027" w:rsidP="00BC26EB">
                  <w:pPr>
                    <w:pStyle w:val="af6"/>
                  </w:pPr>
                  <w:r w:rsidRPr="0040247E">
                    <w:t>未检出</w:t>
                  </w:r>
                </w:p>
              </w:tc>
              <w:tc>
                <w:tcPr>
                  <w:tcW w:w="1657" w:type="dxa"/>
                  <w:shd w:val="clear" w:color="auto" w:fill="auto"/>
                  <w:vAlign w:val="center"/>
                </w:tcPr>
                <w:p w:rsidR="009A1027" w:rsidRPr="0040247E" w:rsidRDefault="009A1027" w:rsidP="00BC26EB">
                  <w:pPr>
                    <w:pStyle w:val="af6"/>
                  </w:pPr>
                  <w:r w:rsidRPr="0040247E">
                    <w:t>20</w:t>
                  </w:r>
                </w:p>
              </w:tc>
              <w:tc>
                <w:tcPr>
                  <w:tcW w:w="1630" w:type="dxa"/>
                  <w:shd w:val="clear" w:color="auto" w:fill="auto"/>
                  <w:vAlign w:val="center"/>
                </w:tcPr>
                <w:p w:rsidR="009A1027" w:rsidRPr="0040247E" w:rsidRDefault="009A1027" w:rsidP="00BC26EB">
                  <w:pPr>
                    <w:pStyle w:val="af6"/>
                  </w:pPr>
                  <w:r w:rsidRPr="0040247E">
                    <w:t>13.3</w:t>
                  </w:r>
                </w:p>
              </w:tc>
            </w:tr>
          </w:tbl>
          <w:p w:rsidR="009A1027" w:rsidRPr="00237C71" w:rsidRDefault="009A1027" w:rsidP="009A1027">
            <w:pPr>
              <w:spacing w:line="360" w:lineRule="auto"/>
              <w:ind w:firstLine="480"/>
              <w:jc w:val="left"/>
              <w:rPr>
                <w:rFonts w:eastAsiaTheme="minorEastAsia"/>
                <w:color w:val="000000" w:themeColor="text1"/>
                <w:szCs w:val="24"/>
              </w:rPr>
            </w:pPr>
            <w:r w:rsidRPr="00237C71">
              <w:rPr>
                <w:rFonts w:eastAsiaTheme="minorEastAsia"/>
                <w:color w:val="000000" w:themeColor="text1"/>
                <w:szCs w:val="24"/>
              </w:rPr>
              <w:t>根据监测结果内容</w:t>
            </w:r>
            <w:r w:rsidRPr="00237C71">
              <w:rPr>
                <w:rFonts w:eastAsiaTheme="minorEastAsia" w:hint="eastAsia"/>
                <w:color w:val="000000" w:themeColor="text1"/>
                <w:szCs w:val="24"/>
              </w:rPr>
              <w:t>：</w:t>
            </w:r>
            <w:r>
              <w:rPr>
                <w:rFonts w:eastAsiaTheme="minorEastAsia"/>
                <w:color w:val="000000" w:themeColor="text1"/>
                <w:szCs w:val="24"/>
              </w:rPr>
              <w:t>玛曲县</w:t>
            </w:r>
            <w:r w:rsidRPr="00237C71">
              <w:rPr>
                <w:rFonts w:eastAsiaTheme="minorEastAsia"/>
                <w:color w:val="000000" w:themeColor="text1"/>
                <w:szCs w:val="24"/>
              </w:rPr>
              <w:t>地表水断面水质各监测项目结果均在《地表水环境质量标准》（</w:t>
            </w:r>
            <w:r w:rsidRPr="00237C71">
              <w:rPr>
                <w:rFonts w:eastAsiaTheme="minorEastAsia"/>
                <w:color w:val="000000" w:themeColor="text1"/>
                <w:szCs w:val="24"/>
              </w:rPr>
              <w:t>GB3838-2002</w:t>
            </w:r>
            <w:r w:rsidRPr="00237C71">
              <w:rPr>
                <w:rFonts w:eastAsiaTheme="minorEastAsia"/>
                <w:color w:val="000000" w:themeColor="text1"/>
                <w:szCs w:val="24"/>
              </w:rPr>
              <w:t>）中</w:t>
            </w:r>
            <w:r w:rsidRPr="00237C71">
              <w:rPr>
                <w:rFonts w:eastAsiaTheme="minorEastAsia"/>
                <w:color w:val="000000" w:themeColor="text1"/>
                <w:szCs w:val="24"/>
              </w:rPr>
              <w:t>II</w:t>
            </w:r>
            <w:r w:rsidRPr="00237C71">
              <w:rPr>
                <w:rFonts w:eastAsiaTheme="minorEastAsia"/>
                <w:color w:val="000000" w:themeColor="text1"/>
                <w:szCs w:val="24"/>
              </w:rPr>
              <w:t>类水域标准限值之内。</w:t>
            </w:r>
          </w:p>
          <w:p w:rsidR="009A1027" w:rsidRPr="008A40D0" w:rsidRDefault="009A1027" w:rsidP="009A1027">
            <w:pPr>
              <w:spacing w:line="360" w:lineRule="auto"/>
              <w:ind w:firstLine="482"/>
              <w:rPr>
                <w:rFonts w:eastAsiaTheme="minorEastAsia"/>
                <w:color w:val="000000" w:themeColor="text1"/>
                <w:szCs w:val="24"/>
              </w:rPr>
            </w:pPr>
            <w:r>
              <w:rPr>
                <w:rFonts w:eastAsiaTheme="minorEastAsia" w:hAnsiTheme="minorEastAsia" w:hint="eastAsia"/>
                <w:b/>
                <w:color w:val="000000" w:themeColor="text1"/>
                <w:szCs w:val="24"/>
              </w:rPr>
              <w:t>2.3</w:t>
            </w:r>
            <w:r w:rsidRPr="008A40D0">
              <w:rPr>
                <w:rFonts w:eastAsiaTheme="minorEastAsia" w:hAnsiTheme="minorEastAsia"/>
                <w:b/>
                <w:color w:val="000000" w:themeColor="text1"/>
                <w:szCs w:val="24"/>
              </w:rPr>
              <w:t>声环境质量现状</w:t>
            </w:r>
          </w:p>
          <w:p w:rsidR="009A1027" w:rsidRDefault="009A1027" w:rsidP="009A1027">
            <w:pPr>
              <w:spacing w:line="360" w:lineRule="auto"/>
              <w:ind w:firstLine="480"/>
              <w:rPr>
                <w:rFonts w:eastAsiaTheme="minorEastAsia"/>
                <w:color w:val="000000" w:themeColor="text1"/>
              </w:rPr>
            </w:pPr>
            <w:r w:rsidRPr="007576C0">
              <w:rPr>
                <w:rFonts w:eastAsiaTheme="minorEastAsia"/>
                <w:color w:val="000000" w:themeColor="text1"/>
              </w:rPr>
              <w:t>本项目位于</w:t>
            </w:r>
            <w:r>
              <w:rPr>
                <w:rFonts w:eastAsiaTheme="minorEastAsia" w:hint="eastAsia"/>
                <w:color w:val="000000" w:themeColor="text1"/>
              </w:rPr>
              <w:t>玛曲县城区</w:t>
            </w:r>
            <w:r w:rsidRPr="007576C0">
              <w:rPr>
                <w:rFonts w:eastAsiaTheme="minorEastAsia"/>
                <w:color w:val="000000" w:themeColor="text1"/>
              </w:rPr>
              <w:t>，根据现场调查，周边无工矿企业，噪声主要来源于</w:t>
            </w:r>
            <w:r w:rsidRPr="007576C0">
              <w:rPr>
                <w:rFonts w:eastAsiaTheme="minorEastAsia" w:hint="eastAsia"/>
                <w:color w:val="000000" w:themeColor="text1"/>
              </w:rPr>
              <w:t>周围</w:t>
            </w:r>
            <w:r w:rsidRPr="007576C0">
              <w:rPr>
                <w:rFonts w:eastAsiaTheme="minorEastAsia"/>
                <w:color w:val="000000" w:themeColor="text1"/>
              </w:rPr>
              <w:t>道路行驶的车辆，车流量较少，速度较慢，项目区声环境质量较好。</w:t>
            </w:r>
          </w:p>
          <w:p w:rsidR="009A1027" w:rsidRDefault="009A1027" w:rsidP="009A1027">
            <w:pPr>
              <w:spacing w:line="360" w:lineRule="auto"/>
              <w:ind w:firstLine="480"/>
              <w:rPr>
                <w:rFonts w:eastAsiaTheme="minorEastAsia"/>
                <w:color w:val="000000" w:themeColor="text1"/>
              </w:rPr>
            </w:pPr>
          </w:p>
          <w:p w:rsidR="009A1027" w:rsidRPr="00BE07A5" w:rsidRDefault="009A1027" w:rsidP="009A1027">
            <w:pPr>
              <w:spacing w:line="360" w:lineRule="auto"/>
              <w:ind w:firstLineChars="0" w:firstLine="0"/>
              <w:textAlignment w:val="baseline"/>
              <w:rPr>
                <w:rFonts w:eastAsiaTheme="minorEastAsia"/>
                <w:color w:val="000000" w:themeColor="text1"/>
                <w:kern w:val="36"/>
                <w:szCs w:val="24"/>
              </w:rPr>
            </w:pPr>
          </w:p>
          <w:p w:rsidR="006E4F08" w:rsidRPr="009A1027" w:rsidRDefault="006E4F08" w:rsidP="00C07375">
            <w:pPr>
              <w:spacing w:line="360" w:lineRule="auto"/>
              <w:ind w:firstLine="480"/>
              <w:rPr>
                <w:rFonts w:eastAsiaTheme="minorEastAsia"/>
                <w:color w:val="000000" w:themeColor="text1"/>
              </w:rPr>
            </w:pPr>
          </w:p>
          <w:p w:rsidR="00CB6637" w:rsidRPr="00F611A6" w:rsidRDefault="00CB6637" w:rsidP="00946B51">
            <w:pPr>
              <w:spacing w:line="360" w:lineRule="auto"/>
              <w:ind w:firstLineChars="0" w:firstLine="0"/>
              <w:textAlignment w:val="baseline"/>
              <w:rPr>
                <w:rFonts w:eastAsiaTheme="minorEastAsia"/>
                <w:color w:val="000000" w:themeColor="text1"/>
                <w:kern w:val="36"/>
                <w:szCs w:val="24"/>
              </w:rPr>
            </w:pPr>
          </w:p>
          <w:p w:rsidR="00CB6637" w:rsidRPr="00F611A6" w:rsidRDefault="00165018" w:rsidP="00165018">
            <w:pPr>
              <w:spacing w:line="360" w:lineRule="auto"/>
              <w:ind w:firstLineChars="600" w:firstLine="1440"/>
              <w:textAlignment w:val="baseline"/>
              <w:rPr>
                <w:rFonts w:eastAsiaTheme="minorEastAsia"/>
                <w:color w:val="000000" w:themeColor="text1"/>
                <w:kern w:val="36"/>
                <w:szCs w:val="24"/>
              </w:rPr>
            </w:pPr>
            <w:r w:rsidRPr="00F611A6">
              <w:rPr>
                <w:rFonts w:eastAsiaTheme="minorEastAsia" w:hint="eastAsia"/>
                <w:color w:val="000000" w:themeColor="text1"/>
                <w:kern w:val="36"/>
                <w:szCs w:val="24"/>
              </w:rPr>
              <w:t xml:space="preserve">                                 </w:t>
            </w:r>
          </w:p>
          <w:p w:rsidR="00CB6637" w:rsidRPr="00F611A6" w:rsidRDefault="00CB6637" w:rsidP="00946B51">
            <w:pPr>
              <w:spacing w:line="360" w:lineRule="auto"/>
              <w:ind w:firstLineChars="0" w:firstLine="0"/>
              <w:textAlignment w:val="baseline"/>
              <w:rPr>
                <w:rFonts w:eastAsiaTheme="minorEastAsia"/>
                <w:color w:val="000000" w:themeColor="text1"/>
                <w:kern w:val="36"/>
                <w:szCs w:val="24"/>
              </w:rPr>
            </w:pPr>
          </w:p>
          <w:p w:rsidR="00CB6637" w:rsidRPr="00F611A6" w:rsidRDefault="00CB6637" w:rsidP="00946B51">
            <w:pPr>
              <w:spacing w:line="360" w:lineRule="auto"/>
              <w:ind w:firstLineChars="0" w:firstLine="0"/>
              <w:textAlignment w:val="baseline"/>
              <w:rPr>
                <w:rFonts w:eastAsiaTheme="minorEastAsia"/>
                <w:color w:val="000000" w:themeColor="text1"/>
                <w:kern w:val="36"/>
                <w:szCs w:val="24"/>
              </w:rPr>
            </w:pPr>
          </w:p>
          <w:p w:rsidR="00C974C2" w:rsidRPr="00F611A6" w:rsidRDefault="00C974C2" w:rsidP="00A87552">
            <w:pPr>
              <w:spacing w:line="360" w:lineRule="auto"/>
              <w:ind w:firstLineChars="0" w:firstLine="0"/>
              <w:textAlignment w:val="baseline"/>
              <w:rPr>
                <w:rFonts w:eastAsiaTheme="minorEastAsia"/>
                <w:color w:val="000000" w:themeColor="text1"/>
                <w:kern w:val="36"/>
                <w:szCs w:val="24"/>
              </w:rPr>
            </w:pPr>
          </w:p>
        </w:tc>
      </w:tr>
      <w:tr w:rsidR="007576C0" w:rsidRPr="00F611A6" w:rsidTr="00C07375">
        <w:trPr>
          <w:trHeight w:val="1550"/>
        </w:trPr>
        <w:tc>
          <w:tcPr>
            <w:tcW w:w="8897" w:type="dxa"/>
            <w:tcBorders>
              <w:top w:val="single" w:sz="4" w:space="0" w:color="auto"/>
            </w:tcBorders>
          </w:tcPr>
          <w:p w:rsidR="002837DA" w:rsidRPr="00F611A6" w:rsidRDefault="002837DA" w:rsidP="002837DA">
            <w:pPr>
              <w:spacing w:line="360" w:lineRule="auto"/>
              <w:ind w:firstLine="482"/>
              <w:rPr>
                <w:rFonts w:eastAsiaTheme="minorEastAsia"/>
                <w:color w:val="000000" w:themeColor="text1"/>
                <w:szCs w:val="24"/>
              </w:rPr>
            </w:pPr>
            <w:r w:rsidRPr="00F611A6">
              <w:rPr>
                <w:rFonts w:eastAsiaTheme="minorEastAsia"/>
                <w:b/>
                <w:color w:val="000000" w:themeColor="text1"/>
                <w:szCs w:val="24"/>
              </w:rPr>
              <w:lastRenderedPageBreak/>
              <w:t>主要环境保护目标（列出名单及保护级别）</w:t>
            </w:r>
            <w:r w:rsidRPr="00F611A6">
              <w:rPr>
                <w:rFonts w:eastAsiaTheme="minorEastAsia"/>
                <w:color w:val="000000" w:themeColor="text1"/>
                <w:szCs w:val="24"/>
              </w:rPr>
              <w:t>：</w:t>
            </w:r>
          </w:p>
          <w:p w:rsidR="002837DA" w:rsidRPr="00F611A6" w:rsidRDefault="002837DA" w:rsidP="002837DA">
            <w:pPr>
              <w:spacing w:line="360" w:lineRule="auto"/>
              <w:ind w:firstLine="480"/>
              <w:jc w:val="left"/>
              <w:rPr>
                <w:rFonts w:eastAsiaTheme="minorEastAsia"/>
                <w:color w:val="000000" w:themeColor="text1"/>
                <w:szCs w:val="24"/>
              </w:rPr>
            </w:pPr>
            <w:r w:rsidRPr="00F611A6">
              <w:rPr>
                <w:rFonts w:eastAsiaTheme="minorEastAsia"/>
                <w:color w:val="000000" w:themeColor="text1"/>
                <w:szCs w:val="24"/>
              </w:rPr>
              <w:t>根据项目建设所处地理位置和当地的自然环境、社会环境功能以及本区域环境污染特征，其主要环境保护目标为：</w:t>
            </w:r>
          </w:p>
          <w:p w:rsidR="002837DA" w:rsidRPr="00F611A6" w:rsidRDefault="002837DA" w:rsidP="002837DA">
            <w:pPr>
              <w:spacing w:line="360" w:lineRule="auto"/>
              <w:ind w:firstLine="480"/>
              <w:jc w:val="left"/>
              <w:rPr>
                <w:rFonts w:eastAsiaTheme="minorEastAsia"/>
                <w:color w:val="000000" w:themeColor="text1"/>
                <w:szCs w:val="24"/>
              </w:rPr>
            </w:pPr>
            <w:r w:rsidRPr="00F611A6">
              <w:rPr>
                <w:rFonts w:eastAsiaTheme="minorEastAsia"/>
                <w:color w:val="000000" w:themeColor="text1"/>
                <w:szCs w:val="24"/>
              </w:rPr>
              <w:t>1</w:t>
            </w:r>
            <w:r w:rsidRPr="00F611A6">
              <w:rPr>
                <w:rFonts w:eastAsiaTheme="minorEastAsia"/>
                <w:color w:val="000000" w:themeColor="text1"/>
                <w:szCs w:val="24"/>
              </w:rPr>
              <w:t>、所在区域环境空气质量执行《环境空气质量标准》（</w:t>
            </w:r>
            <w:r w:rsidRPr="00F611A6">
              <w:rPr>
                <w:rFonts w:eastAsiaTheme="minorEastAsia"/>
                <w:color w:val="000000" w:themeColor="text1"/>
                <w:szCs w:val="24"/>
              </w:rPr>
              <w:t>GB3095-2012</w:t>
            </w:r>
            <w:r w:rsidRPr="00F611A6">
              <w:rPr>
                <w:rFonts w:eastAsiaTheme="minorEastAsia"/>
                <w:color w:val="000000" w:themeColor="text1"/>
                <w:szCs w:val="24"/>
              </w:rPr>
              <w:t>）中的二级标准；</w:t>
            </w:r>
          </w:p>
          <w:p w:rsidR="002837DA" w:rsidRPr="00F611A6" w:rsidRDefault="002837DA" w:rsidP="000D2E35">
            <w:pPr>
              <w:spacing w:line="360" w:lineRule="auto"/>
              <w:ind w:firstLine="480"/>
              <w:rPr>
                <w:rFonts w:eastAsiaTheme="minorEastAsia"/>
                <w:color w:val="000000" w:themeColor="text1"/>
              </w:rPr>
            </w:pPr>
            <w:r w:rsidRPr="00F611A6">
              <w:rPr>
                <w:rFonts w:eastAsiaTheme="minorEastAsia"/>
                <w:color w:val="000000" w:themeColor="text1"/>
                <w:szCs w:val="24"/>
              </w:rPr>
              <w:t>2</w:t>
            </w:r>
            <w:r w:rsidRPr="00F611A6">
              <w:rPr>
                <w:rFonts w:eastAsiaTheme="minorEastAsia"/>
                <w:color w:val="000000" w:themeColor="text1"/>
                <w:szCs w:val="24"/>
              </w:rPr>
              <w:t>、</w:t>
            </w:r>
            <w:r w:rsidR="000D2E35" w:rsidRPr="00F611A6">
              <w:rPr>
                <w:rFonts w:eastAsiaTheme="minorEastAsia"/>
                <w:color w:val="000000" w:themeColor="text1"/>
              </w:rPr>
              <w:t>项目所在地区地表水：</w:t>
            </w:r>
            <w:r w:rsidR="00A95F1B" w:rsidRPr="00F611A6">
              <w:rPr>
                <w:rFonts w:eastAsiaTheme="minorEastAsia"/>
                <w:color w:val="000000" w:themeColor="text1"/>
              </w:rPr>
              <w:t>项目区水质符合国家《地表水环境质量标准》</w:t>
            </w:r>
            <w:r w:rsidR="00A95F1B" w:rsidRPr="00F611A6">
              <w:rPr>
                <w:rFonts w:eastAsiaTheme="minorEastAsia"/>
                <w:color w:val="000000" w:themeColor="text1"/>
              </w:rPr>
              <w:t>(GB3838-2002)</w:t>
            </w:r>
            <w:r w:rsidR="005F5EC3" w:rsidRPr="00F611A6">
              <w:rPr>
                <w:rFonts w:eastAsiaTheme="minorEastAsia" w:hint="eastAsia"/>
                <w:color w:val="000000" w:themeColor="text1"/>
              </w:rPr>
              <w:t>Ⅱ</w:t>
            </w:r>
            <w:r w:rsidR="00A95F1B" w:rsidRPr="00F611A6">
              <w:rPr>
                <w:rFonts w:eastAsiaTheme="minorEastAsia"/>
                <w:color w:val="000000" w:themeColor="text1"/>
              </w:rPr>
              <w:t>类标准要求，水环境质量现状较好</w:t>
            </w:r>
            <w:r w:rsidR="000D2E35" w:rsidRPr="00F611A6">
              <w:rPr>
                <w:rFonts w:eastAsiaTheme="minorEastAsia"/>
                <w:color w:val="000000" w:themeColor="text1"/>
              </w:rPr>
              <w:t>。</w:t>
            </w:r>
          </w:p>
          <w:p w:rsidR="002837DA" w:rsidRPr="00F611A6" w:rsidRDefault="002837DA" w:rsidP="002837DA">
            <w:pPr>
              <w:spacing w:line="360" w:lineRule="auto"/>
              <w:ind w:firstLine="480"/>
              <w:jc w:val="left"/>
              <w:rPr>
                <w:rFonts w:eastAsiaTheme="minorEastAsia"/>
                <w:color w:val="000000" w:themeColor="text1"/>
                <w:szCs w:val="24"/>
              </w:rPr>
            </w:pPr>
            <w:r w:rsidRPr="00F611A6">
              <w:rPr>
                <w:rFonts w:eastAsiaTheme="minorEastAsia"/>
                <w:color w:val="000000" w:themeColor="text1"/>
                <w:szCs w:val="24"/>
              </w:rPr>
              <w:t>3</w:t>
            </w:r>
            <w:r w:rsidRPr="00F611A6">
              <w:rPr>
                <w:rFonts w:eastAsiaTheme="minorEastAsia"/>
                <w:color w:val="000000" w:themeColor="text1"/>
                <w:szCs w:val="24"/>
              </w:rPr>
              <w:t>、环境噪声执行《声环境质量标准》（</w:t>
            </w:r>
            <w:r w:rsidRPr="00F611A6">
              <w:rPr>
                <w:rFonts w:eastAsiaTheme="minorEastAsia"/>
                <w:color w:val="000000" w:themeColor="text1"/>
                <w:szCs w:val="24"/>
              </w:rPr>
              <w:t>GB3096-2008</w:t>
            </w:r>
            <w:r w:rsidRPr="00F611A6">
              <w:rPr>
                <w:rFonts w:eastAsiaTheme="minorEastAsia"/>
                <w:color w:val="000000" w:themeColor="text1"/>
                <w:szCs w:val="24"/>
              </w:rPr>
              <w:t>）中</w:t>
            </w:r>
            <w:r w:rsidR="00F978C5" w:rsidRPr="00F611A6">
              <w:rPr>
                <w:rFonts w:eastAsiaTheme="minorEastAsia" w:hint="eastAsia"/>
                <w:color w:val="000000" w:themeColor="text1"/>
                <w:szCs w:val="24"/>
              </w:rPr>
              <w:t>二</w:t>
            </w:r>
            <w:r w:rsidRPr="00F611A6">
              <w:rPr>
                <w:rFonts w:eastAsiaTheme="minorEastAsia"/>
                <w:color w:val="000000" w:themeColor="text1"/>
                <w:szCs w:val="24"/>
              </w:rPr>
              <w:t>类功能区标准</w:t>
            </w:r>
          </w:p>
          <w:p w:rsidR="002837DA" w:rsidRPr="00F611A6" w:rsidRDefault="002837DA" w:rsidP="002837DA">
            <w:pPr>
              <w:spacing w:line="360" w:lineRule="auto"/>
              <w:ind w:firstLine="480"/>
              <w:jc w:val="left"/>
              <w:rPr>
                <w:rFonts w:eastAsiaTheme="minorEastAsia"/>
                <w:color w:val="000000" w:themeColor="text1"/>
                <w:szCs w:val="24"/>
              </w:rPr>
            </w:pPr>
            <w:r w:rsidRPr="00F611A6">
              <w:rPr>
                <w:rFonts w:eastAsiaTheme="minorEastAsia"/>
                <w:color w:val="000000" w:themeColor="text1"/>
                <w:szCs w:val="24"/>
              </w:rPr>
              <w:t>4</w:t>
            </w:r>
            <w:r w:rsidRPr="00F611A6">
              <w:rPr>
                <w:rFonts w:eastAsiaTheme="minorEastAsia"/>
                <w:color w:val="000000" w:themeColor="text1"/>
                <w:szCs w:val="24"/>
              </w:rPr>
              <w:t>、</w:t>
            </w:r>
            <w:r w:rsidR="00EA230E">
              <w:rPr>
                <w:rFonts w:eastAsiaTheme="minorEastAsia" w:hint="eastAsia"/>
                <w:color w:val="000000" w:themeColor="text1"/>
                <w:szCs w:val="24"/>
              </w:rPr>
              <w:t>本项目不在水源保护区范围内，不再甘肃省黄河首曲国家级自然保护区内，不在玛曲青藏高原土著鱼类自然保护区。</w:t>
            </w:r>
            <w:r w:rsidR="00EA230E" w:rsidRPr="007576C0">
              <w:rPr>
                <w:rFonts w:eastAsiaTheme="minorEastAsia"/>
                <w:color w:val="000000" w:themeColor="text1"/>
                <w:szCs w:val="24"/>
              </w:rPr>
              <w:t>本项目的主要保护目标及各敏感点具</w:t>
            </w:r>
            <w:r w:rsidR="00EA230E" w:rsidRPr="00D15A80">
              <w:rPr>
                <w:rFonts w:eastAsiaTheme="minorEastAsia"/>
                <w:color w:val="000000" w:themeColor="text1"/>
                <w:szCs w:val="24"/>
              </w:rPr>
              <w:t>体见表</w:t>
            </w:r>
            <w:r w:rsidR="00EA230E" w:rsidRPr="00905BA4">
              <w:rPr>
                <w:rFonts w:eastAsiaTheme="minorEastAsia" w:hint="eastAsia"/>
                <w:color w:val="000000" w:themeColor="text1"/>
                <w:szCs w:val="24"/>
              </w:rPr>
              <w:t>6</w:t>
            </w:r>
            <w:r w:rsidR="00EA230E" w:rsidRPr="00905BA4">
              <w:rPr>
                <w:rFonts w:eastAsiaTheme="minorEastAsia"/>
                <w:color w:val="000000" w:themeColor="text1"/>
                <w:szCs w:val="24"/>
              </w:rPr>
              <w:t>及附图</w:t>
            </w:r>
            <w:r w:rsidR="00EA230E">
              <w:rPr>
                <w:rFonts w:eastAsiaTheme="minorEastAsia" w:hint="eastAsia"/>
                <w:color w:val="000000" w:themeColor="text1"/>
                <w:szCs w:val="24"/>
              </w:rPr>
              <w:t>5</w:t>
            </w:r>
            <w:r w:rsidRPr="00F611A6">
              <w:rPr>
                <w:rFonts w:eastAsiaTheme="minorEastAsia"/>
                <w:color w:val="000000" w:themeColor="text1"/>
                <w:szCs w:val="24"/>
              </w:rPr>
              <w:t>。</w:t>
            </w:r>
          </w:p>
          <w:p w:rsidR="003B05DA" w:rsidRPr="00F611A6" w:rsidRDefault="003B05DA" w:rsidP="003B05DA">
            <w:pPr>
              <w:pStyle w:val="af5"/>
              <w:spacing w:line="240" w:lineRule="auto"/>
              <w:ind w:firstLine="361"/>
              <w:rPr>
                <w:rFonts w:eastAsiaTheme="minorEastAsia" w:cs="Times New Roman"/>
                <w:b/>
                <w:color w:val="000000" w:themeColor="text1"/>
              </w:rPr>
            </w:pPr>
            <w:r w:rsidRPr="00F611A6">
              <w:rPr>
                <w:rFonts w:eastAsiaTheme="minorEastAsia" w:cs="Times New Roman"/>
                <w:b/>
                <w:color w:val="000000" w:themeColor="text1"/>
              </w:rPr>
              <w:t>表</w:t>
            </w:r>
            <w:r w:rsidR="00B64F19" w:rsidRPr="00F611A6">
              <w:rPr>
                <w:rFonts w:eastAsiaTheme="minorEastAsia" w:cs="Times New Roman" w:hint="eastAsia"/>
                <w:b/>
                <w:color w:val="000000" w:themeColor="text1"/>
              </w:rPr>
              <w:t>6</w:t>
            </w:r>
            <w:r w:rsidRPr="00F611A6">
              <w:rPr>
                <w:rFonts w:eastAsiaTheme="minorEastAsia" w:cs="Times New Roman" w:hint="eastAsia"/>
                <w:b/>
                <w:color w:val="000000" w:themeColor="text1"/>
              </w:rPr>
              <w:t xml:space="preserve"> </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敏感点及主要保护目标一览表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5"/>
              <w:gridCol w:w="706"/>
              <w:gridCol w:w="1132"/>
              <w:gridCol w:w="1980"/>
              <w:gridCol w:w="2027"/>
            </w:tblGrid>
            <w:tr w:rsidR="00A87552" w:rsidRPr="00F611A6" w:rsidTr="00BC26EB">
              <w:trPr>
                <w:trHeight w:val="715"/>
                <w:jc w:val="center"/>
              </w:trPr>
              <w:tc>
                <w:tcPr>
                  <w:tcW w:w="392" w:type="pct"/>
                  <w:vAlign w:val="center"/>
                </w:tcPr>
                <w:p w:rsidR="00A87552" w:rsidRPr="00F611A6" w:rsidRDefault="00A87552" w:rsidP="00BC26EB">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环境要素</w:t>
                  </w:r>
                </w:p>
              </w:tc>
              <w:tc>
                <w:tcPr>
                  <w:tcW w:w="1644" w:type="pct"/>
                  <w:gridSpan w:val="2"/>
                  <w:vAlign w:val="center"/>
                </w:tcPr>
                <w:p w:rsidR="00A87552" w:rsidRPr="00F611A6" w:rsidRDefault="00A87552" w:rsidP="00BC26EB">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环境敏感点及环境保护目标</w:t>
                  </w:r>
                </w:p>
              </w:tc>
              <w:tc>
                <w:tcPr>
                  <w:tcW w:w="653" w:type="pct"/>
                  <w:vAlign w:val="center"/>
                </w:tcPr>
                <w:p w:rsidR="00A87552" w:rsidRPr="00F611A6" w:rsidRDefault="00A87552" w:rsidP="00BC26EB">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与红线距离</w:t>
                  </w:r>
                  <w:r w:rsidRPr="00F611A6">
                    <w:rPr>
                      <w:rFonts w:eastAsiaTheme="minorEastAsia"/>
                      <w:color w:val="000000" w:themeColor="text1"/>
                      <w:sz w:val="21"/>
                      <w:szCs w:val="21"/>
                    </w:rPr>
                    <w:t>m</w:t>
                  </w:r>
                </w:p>
              </w:tc>
              <w:tc>
                <w:tcPr>
                  <w:tcW w:w="1142" w:type="pct"/>
                  <w:vAlign w:val="center"/>
                </w:tcPr>
                <w:p w:rsidR="00A87552" w:rsidRPr="00F611A6" w:rsidRDefault="00A87552" w:rsidP="00BC26EB">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环境功能及规模</w:t>
                  </w:r>
                </w:p>
              </w:tc>
              <w:tc>
                <w:tcPr>
                  <w:tcW w:w="1169" w:type="pct"/>
                  <w:vAlign w:val="center"/>
                </w:tcPr>
                <w:p w:rsidR="00A87552" w:rsidRPr="00F611A6" w:rsidRDefault="00A87552" w:rsidP="00BC26EB">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保护级别</w:t>
                  </w:r>
                </w:p>
              </w:tc>
            </w:tr>
            <w:tr w:rsidR="00A87552" w:rsidRPr="00F611A6" w:rsidTr="00BC26EB">
              <w:trPr>
                <w:trHeight w:val="381"/>
                <w:jc w:val="center"/>
              </w:trPr>
              <w:tc>
                <w:tcPr>
                  <w:tcW w:w="392" w:type="pct"/>
                  <w:vMerge w:val="restar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环境空气</w:t>
                  </w:r>
                </w:p>
                <w:p w:rsidR="00A87552" w:rsidRPr="00F611A6" w:rsidRDefault="00A87552" w:rsidP="00BC26EB">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color w:val="000000" w:themeColor="text1"/>
                      <w:sz w:val="21"/>
                      <w:szCs w:val="21"/>
                    </w:rPr>
                    <w:t>声环境</w:t>
                  </w:r>
                </w:p>
              </w:tc>
              <w:tc>
                <w:tcPr>
                  <w:tcW w:w="1644" w:type="pct"/>
                  <w:gridSpan w:val="2"/>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曼日玛镇政府</w:t>
                  </w:r>
                </w:p>
              </w:tc>
              <w:tc>
                <w:tcPr>
                  <w:tcW w:w="653"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紧邻</w:t>
                  </w:r>
                </w:p>
              </w:tc>
              <w:tc>
                <w:tcPr>
                  <w:tcW w:w="1142"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行政单位，约</w:t>
                  </w:r>
                  <w:r w:rsidRPr="00F611A6">
                    <w:rPr>
                      <w:rFonts w:eastAsiaTheme="minorEastAsia"/>
                      <w:color w:val="000000" w:themeColor="text1"/>
                      <w:sz w:val="21"/>
                      <w:szCs w:val="21"/>
                    </w:rPr>
                    <w:t>20</w:t>
                  </w:r>
                  <w:r w:rsidRPr="00F611A6">
                    <w:rPr>
                      <w:rFonts w:eastAsiaTheme="minorEastAsia" w:hint="eastAsia"/>
                      <w:color w:val="000000" w:themeColor="text1"/>
                      <w:sz w:val="21"/>
                      <w:szCs w:val="21"/>
                    </w:rPr>
                    <w:t>人</w:t>
                  </w:r>
                </w:p>
              </w:tc>
              <w:tc>
                <w:tcPr>
                  <w:tcW w:w="1169" w:type="pct"/>
                  <w:vMerge w:val="restart"/>
                  <w:vAlign w:val="center"/>
                </w:tcPr>
                <w:p w:rsidR="00A87552" w:rsidRPr="00F611A6" w:rsidRDefault="00A87552" w:rsidP="00BC26EB">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color w:val="000000" w:themeColor="text1"/>
                      <w:sz w:val="21"/>
                      <w:szCs w:val="21"/>
                    </w:rPr>
                    <w:t>《环境空气质量标准》（</w:t>
                  </w:r>
                  <w:r w:rsidRPr="00F611A6">
                    <w:rPr>
                      <w:rFonts w:eastAsiaTheme="minorEastAsia"/>
                      <w:color w:val="000000" w:themeColor="text1"/>
                      <w:sz w:val="21"/>
                      <w:szCs w:val="21"/>
                    </w:rPr>
                    <w:t>GB3095–2012</w:t>
                  </w:r>
                  <w:r w:rsidRPr="00F611A6">
                    <w:rPr>
                      <w:rFonts w:eastAsiaTheme="minorEastAsia"/>
                      <w:color w:val="000000" w:themeColor="text1"/>
                      <w:sz w:val="21"/>
                      <w:szCs w:val="21"/>
                    </w:rPr>
                    <w:t>）中二级标准</w:t>
                  </w:r>
                  <w:r w:rsidRPr="00F611A6">
                    <w:rPr>
                      <w:rFonts w:eastAsiaTheme="minorEastAsia" w:hint="eastAsia"/>
                      <w:color w:val="000000" w:themeColor="text1"/>
                      <w:sz w:val="21"/>
                      <w:szCs w:val="21"/>
                    </w:rPr>
                    <w:t xml:space="preserve"> </w:t>
                  </w:r>
                  <w:r w:rsidRPr="00F611A6">
                    <w:rPr>
                      <w:rFonts w:eastAsiaTheme="minorEastAsia"/>
                      <w:color w:val="000000" w:themeColor="text1"/>
                      <w:sz w:val="21"/>
                      <w:szCs w:val="21"/>
                    </w:rPr>
                    <w:t xml:space="preserve">     </w:t>
                  </w:r>
                </w:p>
                <w:p w:rsidR="00A87552" w:rsidRPr="00F611A6" w:rsidRDefault="00A87552" w:rsidP="00BC26EB">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color w:val="000000" w:themeColor="text1"/>
                      <w:sz w:val="21"/>
                      <w:szCs w:val="21"/>
                      <w:lang w:val="en-GB"/>
                    </w:rPr>
                    <w:t>《声环境质量标准》（</w:t>
                  </w:r>
                  <w:r w:rsidRPr="00F611A6">
                    <w:rPr>
                      <w:rFonts w:eastAsiaTheme="minorEastAsia"/>
                      <w:color w:val="000000" w:themeColor="text1"/>
                      <w:sz w:val="21"/>
                      <w:szCs w:val="21"/>
                      <w:lang w:val="en-GB"/>
                    </w:rPr>
                    <w:t>GB3096-2008</w:t>
                  </w:r>
                  <w:r w:rsidRPr="00F611A6">
                    <w:rPr>
                      <w:rFonts w:eastAsiaTheme="minorEastAsia"/>
                      <w:color w:val="000000" w:themeColor="text1"/>
                      <w:sz w:val="21"/>
                      <w:szCs w:val="21"/>
                      <w:lang w:val="en-GB"/>
                    </w:rPr>
                    <w:t>）中</w:t>
                  </w:r>
                  <w:r w:rsidRPr="00F611A6">
                    <w:rPr>
                      <w:rFonts w:eastAsiaTheme="minorEastAsia" w:hint="eastAsia"/>
                      <w:color w:val="000000" w:themeColor="text1"/>
                      <w:sz w:val="21"/>
                      <w:szCs w:val="21"/>
                      <w:lang w:val="en-GB"/>
                    </w:rPr>
                    <w:t>Ⅱ</w:t>
                  </w:r>
                  <w:r w:rsidRPr="00F611A6">
                    <w:rPr>
                      <w:rFonts w:eastAsiaTheme="minorEastAsia"/>
                      <w:color w:val="000000" w:themeColor="text1"/>
                      <w:sz w:val="21"/>
                      <w:szCs w:val="21"/>
                      <w:lang w:val="en-GB"/>
                    </w:rPr>
                    <w:t>类功能区标准</w:t>
                  </w:r>
                </w:p>
              </w:tc>
            </w:tr>
            <w:tr w:rsidR="00A87552" w:rsidRPr="00F611A6" w:rsidTr="00BC26EB">
              <w:trPr>
                <w:trHeight w:val="385"/>
                <w:jc w:val="center"/>
              </w:trPr>
              <w:tc>
                <w:tcPr>
                  <w:tcW w:w="392" w:type="pct"/>
                  <w:vMerge/>
                  <w:vAlign w:val="center"/>
                </w:tcPr>
                <w:p w:rsidR="00A87552" w:rsidRPr="00F611A6" w:rsidRDefault="00A87552" w:rsidP="00BC26EB">
                  <w:pPr>
                    <w:adjustRightInd w:val="0"/>
                    <w:snapToGrid w:val="0"/>
                    <w:spacing w:line="240" w:lineRule="auto"/>
                    <w:ind w:firstLine="420"/>
                    <w:rPr>
                      <w:rFonts w:eastAsiaTheme="minorEastAsia"/>
                      <w:color w:val="000000" w:themeColor="text1"/>
                      <w:sz w:val="21"/>
                      <w:szCs w:val="21"/>
                    </w:rPr>
                  </w:pPr>
                </w:p>
              </w:tc>
              <w:tc>
                <w:tcPr>
                  <w:tcW w:w="1644" w:type="pct"/>
                  <w:gridSpan w:val="2"/>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曼日玛镇派出所</w:t>
                  </w:r>
                </w:p>
              </w:tc>
              <w:tc>
                <w:tcPr>
                  <w:tcW w:w="653"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紧邻</w:t>
                  </w:r>
                </w:p>
              </w:tc>
              <w:tc>
                <w:tcPr>
                  <w:tcW w:w="1142"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行政单位，约</w:t>
                  </w:r>
                  <w:r w:rsidRPr="00F611A6">
                    <w:rPr>
                      <w:rFonts w:eastAsiaTheme="minorEastAsia"/>
                      <w:color w:val="000000" w:themeColor="text1"/>
                      <w:sz w:val="21"/>
                      <w:szCs w:val="21"/>
                    </w:rPr>
                    <w:t>15</w:t>
                  </w:r>
                  <w:r w:rsidRPr="00F611A6">
                    <w:rPr>
                      <w:rFonts w:eastAsiaTheme="minorEastAsia" w:hint="eastAsia"/>
                      <w:color w:val="000000" w:themeColor="text1"/>
                      <w:sz w:val="21"/>
                      <w:szCs w:val="21"/>
                    </w:rPr>
                    <w:t>人</w:t>
                  </w:r>
                </w:p>
              </w:tc>
              <w:tc>
                <w:tcPr>
                  <w:tcW w:w="1169" w:type="pct"/>
                  <w:vMerge/>
                  <w:vAlign w:val="center"/>
                </w:tcPr>
                <w:p w:rsidR="00A87552" w:rsidRPr="00F611A6" w:rsidRDefault="00A87552" w:rsidP="00BC26EB">
                  <w:pPr>
                    <w:adjustRightInd w:val="0"/>
                    <w:snapToGrid w:val="0"/>
                    <w:spacing w:line="240" w:lineRule="auto"/>
                    <w:ind w:firstLine="420"/>
                    <w:jc w:val="center"/>
                    <w:rPr>
                      <w:rFonts w:eastAsiaTheme="minorEastAsia"/>
                      <w:color w:val="000000" w:themeColor="text1"/>
                      <w:sz w:val="21"/>
                      <w:szCs w:val="21"/>
                    </w:rPr>
                  </w:pPr>
                </w:p>
              </w:tc>
            </w:tr>
            <w:tr w:rsidR="00A87552" w:rsidRPr="00F611A6" w:rsidTr="00BC26EB">
              <w:trPr>
                <w:trHeight w:val="375"/>
                <w:jc w:val="center"/>
              </w:trPr>
              <w:tc>
                <w:tcPr>
                  <w:tcW w:w="392" w:type="pct"/>
                  <w:vMerge/>
                  <w:vAlign w:val="center"/>
                </w:tcPr>
                <w:p w:rsidR="00A87552" w:rsidRPr="00F611A6" w:rsidRDefault="00A87552" w:rsidP="00BC26EB">
                  <w:pPr>
                    <w:adjustRightInd w:val="0"/>
                    <w:snapToGrid w:val="0"/>
                    <w:spacing w:line="240" w:lineRule="auto"/>
                    <w:ind w:firstLine="420"/>
                    <w:rPr>
                      <w:rFonts w:eastAsiaTheme="minorEastAsia"/>
                      <w:color w:val="000000" w:themeColor="text1"/>
                      <w:sz w:val="21"/>
                      <w:szCs w:val="21"/>
                    </w:rPr>
                  </w:pPr>
                </w:p>
              </w:tc>
              <w:tc>
                <w:tcPr>
                  <w:tcW w:w="1644" w:type="pct"/>
                  <w:gridSpan w:val="2"/>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居民区</w:t>
                  </w:r>
                </w:p>
              </w:tc>
              <w:tc>
                <w:tcPr>
                  <w:tcW w:w="653"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紧邻</w:t>
                  </w:r>
                </w:p>
              </w:tc>
              <w:tc>
                <w:tcPr>
                  <w:tcW w:w="1142"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居民地，约</w:t>
                  </w:r>
                  <w:r w:rsidRPr="00F611A6">
                    <w:rPr>
                      <w:rFonts w:eastAsiaTheme="minorEastAsia"/>
                      <w:color w:val="000000" w:themeColor="text1"/>
                      <w:sz w:val="21"/>
                      <w:szCs w:val="21"/>
                    </w:rPr>
                    <w:t>856</w:t>
                  </w:r>
                  <w:r w:rsidRPr="00F611A6">
                    <w:rPr>
                      <w:rFonts w:eastAsiaTheme="minorEastAsia" w:hint="eastAsia"/>
                      <w:color w:val="000000" w:themeColor="text1"/>
                      <w:sz w:val="21"/>
                      <w:szCs w:val="21"/>
                    </w:rPr>
                    <w:t>人</w:t>
                  </w:r>
                </w:p>
              </w:tc>
              <w:tc>
                <w:tcPr>
                  <w:tcW w:w="1169" w:type="pct"/>
                  <w:vMerge/>
                  <w:vAlign w:val="center"/>
                </w:tcPr>
                <w:p w:rsidR="00A87552" w:rsidRPr="00F611A6" w:rsidRDefault="00A87552" w:rsidP="00BC26EB">
                  <w:pPr>
                    <w:adjustRightInd w:val="0"/>
                    <w:snapToGrid w:val="0"/>
                    <w:spacing w:line="240" w:lineRule="auto"/>
                    <w:ind w:firstLine="420"/>
                    <w:jc w:val="center"/>
                    <w:rPr>
                      <w:rFonts w:eastAsiaTheme="minorEastAsia"/>
                      <w:color w:val="000000" w:themeColor="text1"/>
                      <w:sz w:val="21"/>
                      <w:szCs w:val="21"/>
                    </w:rPr>
                  </w:pPr>
                </w:p>
              </w:tc>
            </w:tr>
            <w:tr w:rsidR="00A87552" w:rsidRPr="00F611A6" w:rsidTr="00BC26EB">
              <w:trPr>
                <w:trHeight w:val="483"/>
                <w:jc w:val="center"/>
              </w:trPr>
              <w:tc>
                <w:tcPr>
                  <w:tcW w:w="392" w:type="pct"/>
                  <w:vMerge/>
                  <w:vAlign w:val="center"/>
                </w:tcPr>
                <w:p w:rsidR="00A87552" w:rsidRPr="00F611A6" w:rsidRDefault="00A87552" w:rsidP="00BC26EB">
                  <w:pPr>
                    <w:adjustRightInd w:val="0"/>
                    <w:snapToGrid w:val="0"/>
                    <w:spacing w:line="240" w:lineRule="auto"/>
                    <w:ind w:firstLine="420"/>
                    <w:rPr>
                      <w:rFonts w:eastAsiaTheme="minorEastAsia"/>
                      <w:color w:val="000000" w:themeColor="text1"/>
                      <w:sz w:val="21"/>
                      <w:szCs w:val="21"/>
                    </w:rPr>
                  </w:pPr>
                </w:p>
              </w:tc>
              <w:tc>
                <w:tcPr>
                  <w:tcW w:w="1644" w:type="pct"/>
                  <w:gridSpan w:val="2"/>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曼日玛镇寄宿制学校</w:t>
                  </w:r>
                </w:p>
              </w:tc>
              <w:tc>
                <w:tcPr>
                  <w:tcW w:w="653"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紧邻</w:t>
                  </w:r>
                </w:p>
              </w:tc>
              <w:tc>
                <w:tcPr>
                  <w:tcW w:w="1142"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学校，约</w:t>
                  </w:r>
                  <w:r w:rsidRPr="00F611A6">
                    <w:rPr>
                      <w:rFonts w:eastAsiaTheme="minorEastAsia"/>
                      <w:color w:val="000000" w:themeColor="text1"/>
                      <w:sz w:val="21"/>
                      <w:szCs w:val="21"/>
                    </w:rPr>
                    <w:t>682</w:t>
                  </w:r>
                  <w:r w:rsidRPr="00F611A6">
                    <w:rPr>
                      <w:rFonts w:eastAsiaTheme="minorEastAsia" w:hint="eastAsia"/>
                      <w:color w:val="000000" w:themeColor="text1"/>
                      <w:sz w:val="21"/>
                      <w:szCs w:val="21"/>
                    </w:rPr>
                    <w:t>人</w:t>
                  </w:r>
                  <w:r w:rsidRPr="00F611A6">
                    <w:rPr>
                      <w:rFonts w:eastAsiaTheme="minorEastAsia" w:hint="eastAsia"/>
                      <w:color w:val="000000" w:themeColor="text1"/>
                      <w:sz w:val="21"/>
                      <w:szCs w:val="21"/>
                    </w:rPr>
                    <w:t xml:space="preserve"> </w:t>
                  </w:r>
                </w:p>
              </w:tc>
              <w:tc>
                <w:tcPr>
                  <w:tcW w:w="1169" w:type="pct"/>
                  <w:vMerge/>
                  <w:vAlign w:val="center"/>
                </w:tcPr>
                <w:p w:rsidR="00A87552" w:rsidRPr="00F611A6" w:rsidRDefault="00A87552" w:rsidP="00BC26EB">
                  <w:pPr>
                    <w:adjustRightInd w:val="0"/>
                    <w:snapToGrid w:val="0"/>
                    <w:spacing w:line="240" w:lineRule="auto"/>
                    <w:ind w:firstLine="420"/>
                    <w:jc w:val="center"/>
                    <w:rPr>
                      <w:rFonts w:eastAsiaTheme="minorEastAsia"/>
                      <w:color w:val="000000" w:themeColor="text1"/>
                      <w:sz w:val="21"/>
                      <w:szCs w:val="21"/>
                    </w:rPr>
                  </w:pPr>
                </w:p>
              </w:tc>
            </w:tr>
            <w:tr w:rsidR="00A87552" w:rsidRPr="00F611A6" w:rsidTr="00BC26EB">
              <w:trPr>
                <w:trHeight w:val="143"/>
                <w:jc w:val="center"/>
              </w:trPr>
              <w:tc>
                <w:tcPr>
                  <w:tcW w:w="392"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水环境</w:t>
                  </w:r>
                </w:p>
              </w:tc>
              <w:tc>
                <w:tcPr>
                  <w:tcW w:w="1237" w:type="pct"/>
                  <w:vAlign w:val="center"/>
                </w:tcPr>
                <w:p w:rsidR="00A87552" w:rsidRPr="00F611A6" w:rsidRDefault="00A87552" w:rsidP="00BC26EB">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黄河</w:t>
                  </w:r>
                </w:p>
              </w:tc>
              <w:tc>
                <w:tcPr>
                  <w:tcW w:w="407"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S</w:t>
                  </w:r>
                </w:p>
              </w:tc>
              <w:tc>
                <w:tcPr>
                  <w:tcW w:w="653"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2000</w:t>
                  </w:r>
                </w:p>
              </w:tc>
              <w:tc>
                <w:tcPr>
                  <w:tcW w:w="1142"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地表水</w:t>
                  </w:r>
                </w:p>
              </w:tc>
              <w:tc>
                <w:tcPr>
                  <w:tcW w:w="1169" w:type="pct"/>
                  <w:vAlign w:val="center"/>
                </w:tcPr>
                <w:p w:rsidR="00A87552" w:rsidRPr="00F611A6" w:rsidRDefault="00A87552" w:rsidP="00BC26EB">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《地表水环境质量标准》（</w:t>
                  </w:r>
                  <w:r w:rsidRPr="00F611A6">
                    <w:rPr>
                      <w:rFonts w:eastAsiaTheme="minorEastAsia"/>
                      <w:color w:val="000000" w:themeColor="text1"/>
                      <w:sz w:val="21"/>
                      <w:szCs w:val="21"/>
                    </w:rPr>
                    <w:t>GB3838-2002</w:t>
                  </w:r>
                  <w:r w:rsidRPr="00F611A6">
                    <w:rPr>
                      <w:rFonts w:eastAsiaTheme="minorEastAsia"/>
                      <w:color w:val="000000" w:themeColor="text1"/>
                      <w:sz w:val="21"/>
                      <w:szCs w:val="21"/>
                    </w:rPr>
                    <w:t>）中</w:t>
                  </w:r>
                  <w:r w:rsidRPr="00F611A6">
                    <w:rPr>
                      <w:rFonts w:eastAsiaTheme="minorEastAsia"/>
                      <w:color w:val="000000" w:themeColor="text1"/>
                      <w:sz w:val="21"/>
                      <w:szCs w:val="21"/>
                    </w:rPr>
                    <w:t>II</w:t>
                  </w:r>
                  <w:r w:rsidRPr="00F611A6">
                    <w:rPr>
                      <w:rFonts w:eastAsiaTheme="minorEastAsia"/>
                      <w:color w:val="000000" w:themeColor="text1"/>
                      <w:sz w:val="21"/>
                      <w:szCs w:val="21"/>
                    </w:rPr>
                    <w:t>类水域标准</w:t>
                  </w:r>
                </w:p>
              </w:tc>
            </w:tr>
          </w:tbl>
          <w:p w:rsidR="003334AC" w:rsidRDefault="003334AC" w:rsidP="003B05DA">
            <w:pPr>
              <w:spacing w:line="520" w:lineRule="atLeast"/>
              <w:ind w:firstLineChars="0" w:firstLine="0"/>
              <w:rPr>
                <w:rFonts w:eastAsiaTheme="minorEastAsia"/>
                <w:color w:val="000000" w:themeColor="text1"/>
              </w:rPr>
            </w:pPr>
          </w:p>
          <w:p w:rsidR="00A87552" w:rsidRDefault="00A87552" w:rsidP="003B05DA">
            <w:pPr>
              <w:spacing w:line="520" w:lineRule="atLeast"/>
              <w:ind w:firstLineChars="0" w:firstLine="0"/>
              <w:rPr>
                <w:rFonts w:eastAsiaTheme="minorEastAsia"/>
                <w:color w:val="000000" w:themeColor="text1"/>
              </w:rPr>
            </w:pPr>
            <w:r>
              <w:rPr>
                <w:rFonts w:eastAsiaTheme="minorEastAsia" w:hint="eastAsia"/>
                <w:color w:val="000000" w:themeColor="text1"/>
              </w:rPr>
              <w:t>.</w:t>
            </w:r>
          </w:p>
          <w:p w:rsidR="00A87552" w:rsidRDefault="00A87552" w:rsidP="003B05DA">
            <w:pPr>
              <w:spacing w:line="520" w:lineRule="atLeast"/>
              <w:ind w:firstLineChars="0" w:firstLine="0"/>
              <w:rPr>
                <w:rFonts w:eastAsiaTheme="minorEastAsia"/>
                <w:color w:val="000000" w:themeColor="text1"/>
              </w:rPr>
            </w:pPr>
          </w:p>
          <w:p w:rsidR="00A87552" w:rsidRDefault="00A87552" w:rsidP="003B05DA">
            <w:pPr>
              <w:spacing w:line="520" w:lineRule="atLeast"/>
              <w:ind w:firstLineChars="0" w:firstLine="0"/>
              <w:rPr>
                <w:rFonts w:eastAsiaTheme="minorEastAsia"/>
                <w:color w:val="000000" w:themeColor="text1"/>
              </w:rPr>
            </w:pPr>
          </w:p>
          <w:p w:rsidR="00A87552" w:rsidRDefault="00A87552" w:rsidP="003B05DA">
            <w:pPr>
              <w:spacing w:line="520" w:lineRule="atLeast"/>
              <w:ind w:firstLineChars="0" w:firstLine="0"/>
              <w:rPr>
                <w:rFonts w:eastAsiaTheme="minorEastAsia"/>
                <w:color w:val="000000" w:themeColor="text1"/>
              </w:rPr>
            </w:pPr>
          </w:p>
          <w:p w:rsidR="00A87552" w:rsidRDefault="00A87552" w:rsidP="003B05DA">
            <w:pPr>
              <w:spacing w:line="520" w:lineRule="atLeast"/>
              <w:ind w:firstLineChars="0" w:firstLine="0"/>
              <w:rPr>
                <w:rFonts w:eastAsiaTheme="minorEastAsia"/>
                <w:color w:val="000000" w:themeColor="text1"/>
              </w:rPr>
            </w:pPr>
          </w:p>
          <w:p w:rsidR="00A87552" w:rsidRPr="00F611A6" w:rsidRDefault="0085621E" w:rsidP="003B05DA">
            <w:pPr>
              <w:spacing w:line="520" w:lineRule="atLeast"/>
              <w:ind w:firstLineChars="0" w:firstLine="0"/>
              <w:rPr>
                <w:rFonts w:eastAsiaTheme="minorEastAsia"/>
                <w:color w:val="000000" w:themeColor="text1"/>
              </w:rPr>
            </w:pPr>
            <w:r>
              <w:rPr>
                <w:rFonts w:eastAsiaTheme="minorEastAsia" w:hint="eastAsia"/>
                <w:color w:val="000000" w:themeColor="text1"/>
              </w:rPr>
              <w:t>.</w:t>
            </w:r>
          </w:p>
        </w:tc>
      </w:tr>
    </w:tbl>
    <w:p w:rsidR="00741E3F" w:rsidRPr="00F611A6" w:rsidRDefault="00CF2B28" w:rsidP="00330A01">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评价适用标准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63"/>
      </w:tblGrid>
      <w:tr w:rsidR="00F611A6" w:rsidRPr="00F611A6" w:rsidTr="00F64D3F">
        <w:trPr>
          <w:trHeight w:val="6637"/>
        </w:trPr>
        <w:tc>
          <w:tcPr>
            <w:tcW w:w="534" w:type="dxa"/>
            <w:vAlign w:val="center"/>
          </w:tcPr>
          <w:p w:rsidR="00741E3F" w:rsidRPr="00F611A6" w:rsidRDefault="00CF2B28" w:rsidP="000A4369">
            <w:pPr>
              <w:spacing w:line="520" w:lineRule="atLeast"/>
              <w:ind w:firstLine="480"/>
              <w:jc w:val="center"/>
              <w:rPr>
                <w:rFonts w:eastAsiaTheme="minorEastAsia"/>
                <w:color w:val="000000" w:themeColor="text1"/>
              </w:rPr>
            </w:pPr>
            <w:r w:rsidRPr="00F611A6">
              <w:rPr>
                <w:rFonts w:eastAsiaTheme="minorEastAsia"/>
                <w:color w:val="000000" w:themeColor="text1"/>
              </w:rPr>
              <w:t>环境质量标准</w:t>
            </w:r>
          </w:p>
          <w:p w:rsidR="00741E3F" w:rsidRPr="00F611A6" w:rsidRDefault="00741E3F" w:rsidP="000A4369">
            <w:pPr>
              <w:spacing w:line="520" w:lineRule="atLeast"/>
              <w:ind w:firstLine="480"/>
              <w:jc w:val="center"/>
              <w:rPr>
                <w:rFonts w:eastAsiaTheme="minorEastAsia"/>
                <w:color w:val="000000" w:themeColor="text1"/>
              </w:rPr>
            </w:pPr>
          </w:p>
        </w:tc>
        <w:tc>
          <w:tcPr>
            <w:tcW w:w="8363" w:type="dxa"/>
          </w:tcPr>
          <w:p w:rsidR="000D2E35" w:rsidRPr="00F611A6" w:rsidRDefault="000D2E35" w:rsidP="000D2E35">
            <w:pPr>
              <w:spacing w:line="360" w:lineRule="auto"/>
              <w:ind w:firstLine="482"/>
              <w:rPr>
                <w:rFonts w:eastAsiaTheme="minorEastAsia"/>
                <w:b/>
                <w:color w:val="000000" w:themeColor="text1"/>
              </w:rPr>
            </w:pPr>
            <w:r w:rsidRPr="00F611A6">
              <w:rPr>
                <w:rFonts w:eastAsiaTheme="minorEastAsia"/>
                <w:b/>
                <w:color w:val="000000" w:themeColor="text1"/>
              </w:rPr>
              <w:t>1</w:t>
            </w:r>
            <w:r w:rsidRPr="00F611A6">
              <w:rPr>
                <w:rFonts w:eastAsiaTheme="minorEastAsia"/>
                <w:b/>
                <w:color w:val="000000" w:themeColor="text1"/>
              </w:rPr>
              <w:t>、环境空气质量标准</w:t>
            </w:r>
          </w:p>
          <w:p w:rsidR="000D2E35" w:rsidRPr="00F611A6" w:rsidRDefault="000D2E35" w:rsidP="000D2E35">
            <w:pPr>
              <w:spacing w:line="360" w:lineRule="auto"/>
              <w:ind w:firstLineChars="150" w:firstLine="360"/>
              <w:rPr>
                <w:rFonts w:eastAsiaTheme="minorEastAsia"/>
                <w:color w:val="000000" w:themeColor="text1"/>
                <w:szCs w:val="24"/>
              </w:rPr>
            </w:pPr>
            <w:r w:rsidRPr="00F611A6">
              <w:rPr>
                <w:rFonts w:eastAsiaTheme="minorEastAsia"/>
                <w:bCs/>
                <w:color w:val="000000" w:themeColor="text1"/>
                <w:szCs w:val="24"/>
              </w:rPr>
              <w:t>本项目所在区域的环境空气质量功能区划为二类区，</w:t>
            </w:r>
            <w:r w:rsidRPr="00F611A6">
              <w:rPr>
                <w:rFonts w:eastAsiaTheme="minorEastAsia"/>
                <w:color w:val="000000" w:themeColor="text1"/>
                <w:szCs w:val="24"/>
              </w:rPr>
              <w:t>环境空气质量执行《环境空气质量标准》（</w:t>
            </w:r>
            <w:r w:rsidRPr="00F611A6">
              <w:rPr>
                <w:rFonts w:eastAsiaTheme="minorEastAsia"/>
                <w:color w:val="000000" w:themeColor="text1"/>
                <w:szCs w:val="24"/>
              </w:rPr>
              <w:t>GB3095-2012</w:t>
            </w:r>
            <w:r w:rsidRPr="00F611A6">
              <w:rPr>
                <w:rFonts w:eastAsiaTheme="minorEastAsia"/>
                <w:color w:val="000000" w:themeColor="text1"/>
                <w:szCs w:val="24"/>
              </w:rPr>
              <w:t>）中的二级标准，详见表</w:t>
            </w:r>
            <w:r w:rsidR="00B64F19" w:rsidRPr="00F611A6">
              <w:rPr>
                <w:rFonts w:eastAsiaTheme="minorEastAsia" w:hint="eastAsia"/>
                <w:color w:val="000000" w:themeColor="text1"/>
                <w:szCs w:val="24"/>
              </w:rPr>
              <w:t>7</w:t>
            </w:r>
            <w:r w:rsidRPr="00F611A6">
              <w:rPr>
                <w:rFonts w:eastAsiaTheme="minorEastAsia"/>
                <w:color w:val="000000" w:themeColor="text1"/>
                <w:szCs w:val="24"/>
              </w:rPr>
              <w:t>。</w:t>
            </w:r>
          </w:p>
          <w:p w:rsidR="000D2E35" w:rsidRPr="00F611A6" w:rsidRDefault="000D2E35" w:rsidP="000D2E35">
            <w:pPr>
              <w:pStyle w:val="af5"/>
              <w:spacing w:line="240" w:lineRule="auto"/>
              <w:rPr>
                <w:rFonts w:eastAsiaTheme="minorEastAsia" w:cs="Times New Roman"/>
                <w:b/>
                <w:color w:val="000000" w:themeColor="text1"/>
              </w:rPr>
            </w:pPr>
            <w:bookmarkStart w:id="3" w:name="_Ref170113107"/>
            <w:r w:rsidRPr="00F611A6">
              <w:rPr>
                <w:rFonts w:eastAsiaTheme="minorEastAsia" w:cs="Times New Roman"/>
                <w:b/>
                <w:color w:val="000000" w:themeColor="text1"/>
              </w:rPr>
              <w:t>表</w:t>
            </w:r>
            <w:bookmarkEnd w:id="3"/>
            <w:r w:rsidR="00B64F19" w:rsidRPr="00F611A6">
              <w:rPr>
                <w:rFonts w:eastAsiaTheme="minorEastAsia" w:cs="Times New Roman" w:hint="eastAsia"/>
                <w:b/>
                <w:color w:val="000000" w:themeColor="text1"/>
              </w:rPr>
              <w:t>7</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环境空气污染物浓度限值（二级标准，单位：</w:t>
            </w:r>
            <w:r w:rsidRPr="00F611A6">
              <w:rPr>
                <w:rFonts w:eastAsiaTheme="minorEastAsia" w:cs="Times New Roman"/>
                <w:b/>
                <w:color w:val="000000" w:themeColor="text1"/>
              </w:rPr>
              <w:t>μg/m</w:t>
            </w:r>
            <w:r w:rsidRPr="00F611A6">
              <w:rPr>
                <w:rFonts w:eastAsiaTheme="minorEastAsia" w:cs="Times New Roman"/>
                <w:b/>
                <w:color w:val="000000" w:themeColor="text1"/>
                <w:vertAlign w:val="superscript"/>
              </w:rPr>
              <w:t>3</w:t>
            </w:r>
            <w:r w:rsidRPr="00F611A6">
              <w:rPr>
                <w:rFonts w:eastAsiaTheme="minorEastAsia" w:cs="Times New Roman"/>
                <w:b/>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396"/>
              <w:gridCol w:w="1444"/>
              <w:gridCol w:w="1439"/>
              <w:gridCol w:w="1448"/>
            </w:tblGrid>
            <w:tr w:rsidR="00F611A6" w:rsidRPr="00F611A6" w:rsidTr="000D2E35">
              <w:tc>
                <w:tcPr>
                  <w:tcW w:w="1481" w:type="pct"/>
                  <w:tcBorders>
                    <w:top w:val="single" w:sz="4" w:space="0" w:color="auto"/>
                    <w:left w:val="single" w:sz="4" w:space="0" w:color="auto"/>
                    <w:tl2br w:val="single" w:sz="4" w:space="0" w:color="auto"/>
                  </w:tcBorders>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 xml:space="preserve">         </w:t>
                  </w:r>
                  <w:r w:rsidRPr="00F611A6">
                    <w:rPr>
                      <w:rFonts w:eastAsiaTheme="minorEastAsia"/>
                      <w:color w:val="000000" w:themeColor="text1"/>
                      <w:sz w:val="21"/>
                      <w:szCs w:val="21"/>
                    </w:rPr>
                    <w:t>污染物名称</w:t>
                  </w:r>
                </w:p>
                <w:p w:rsidR="000D2E35" w:rsidRPr="00F611A6" w:rsidRDefault="000D2E35" w:rsidP="000D2E35">
                  <w:pPr>
                    <w:adjustRightInd w:val="0"/>
                    <w:snapToGrid w:val="0"/>
                    <w:spacing w:line="360" w:lineRule="exact"/>
                    <w:ind w:firstLineChars="0" w:firstLine="0"/>
                    <w:rPr>
                      <w:rFonts w:eastAsiaTheme="minorEastAsia"/>
                      <w:color w:val="000000" w:themeColor="text1"/>
                      <w:sz w:val="21"/>
                      <w:szCs w:val="21"/>
                    </w:rPr>
                  </w:pPr>
                  <w:r w:rsidRPr="00F611A6">
                    <w:rPr>
                      <w:rFonts w:eastAsiaTheme="minorEastAsia"/>
                      <w:color w:val="000000" w:themeColor="text1"/>
                      <w:sz w:val="21"/>
                      <w:szCs w:val="21"/>
                    </w:rPr>
                    <w:t>取值时间</w:t>
                  </w:r>
                </w:p>
              </w:tc>
              <w:tc>
                <w:tcPr>
                  <w:tcW w:w="858" w:type="pct"/>
                  <w:tcBorders>
                    <w:top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PM</w:t>
                  </w:r>
                  <w:r w:rsidRPr="00F611A6">
                    <w:rPr>
                      <w:rFonts w:eastAsiaTheme="minorEastAsia"/>
                      <w:color w:val="000000" w:themeColor="text1"/>
                      <w:sz w:val="21"/>
                      <w:szCs w:val="21"/>
                      <w:vertAlign w:val="subscript"/>
                    </w:rPr>
                    <w:t>10</w:t>
                  </w:r>
                </w:p>
              </w:tc>
              <w:tc>
                <w:tcPr>
                  <w:tcW w:w="887" w:type="pct"/>
                  <w:tcBorders>
                    <w:top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TSP</w:t>
                  </w:r>
                </w:p>
              </w:tc>
              <w:tc>
                <w:tcPr>
                  <w:tcW w:w="884" w:type="pct"/>
                  <w:tcBorders>
                    <w:top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SO</w:t>
                  </w:r>
                  <w:r w:rsidRPr="00F611A6">
                    <w:rPr>
                      <w:rFonts w:eastAsiaTheme="minorEastAsia"/>
                      <w:color w:val="000000" w:themeColor="text1"/>
                      <w:sz w:val="21"/>
                      <w:szCs w:val="21"/>
                      <w:vertAlign w:val="subscript"/>
                    </w:rPr>
                    <w:t>2</w:t>
                  </w:r>
                </w:p>
              </w:tc>
              <w:tc>
                <w:tcPr>
                  <w:tcW w:w="890" w:type="pct"/>
                  <w:tcBorders>
                    <w:top w:val="single" w:sz="4" w:space="0" w:color="auto"/>
                    <w:right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NO</w:t>
                  </w:r>
                  <w:r w:rsidRPr="00F611A6">
                    <w:rPr>
                      <w:rFonts w:eastAsiaTheme="minorEastAsia"/>
                      <w:color w:val="000000" w:themeColor="text1"/>
                      <w:sz w:val="21"/>
                      <w:szCs w:val="21"/>
                      <w:vertAlign w:val="subscript"/>
                    </w:rPr>
                    <w:t>2</w:t>
                  </w:r>
                </w:p>
              </w:tc>
            </w:tr>
            <w:tr w:rsidR="00F611A6" w:rsidRPr="00F611A6" w:rsidTr="000D2E35">
              <w:tc>
                <w:tcPr>
                  <w:tcW w:w="1481" w:type="pct"/>
                  <w:tcBorders>
                    <w:left w:val="single" w:sz="4" w:space="0" w:color="auto"/>
                  </w:tcBorders>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w:t>
                  </w:r>
                  <w:r w:rsidRPr="00F611A6">
                    <w:rPr>
                      <w:rFonts w:eastAsiaTheme="minorEastAsia"/>
                      <w:color w:val="000000" w:themeColor="text1"/>
                      <w:sz w:val="21"/>
                      <w:szCs w:val="21"/>
                    </w:rPr>
                    <w:t>小时平均</w:t>
                  </w:r>
                </w:p>
              </w:tc>
              <w:tc>
                <w:tcPr>
                  <w:tcW w:w="858" w:type="pct"/>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bCs/>
                      <w:color w:val="000000" w:themeColor="text1"/>
                      <w:sz w:val="21"/>
                      <w:szCs w:val="21"/>
                    </w:rPr>
                    <w:t>/</w:t>
                  </w:r>
                </w:p>
              </w:tc>
              <w:tc>
                <w:tcPr>
                  <w:tcW w:w="887" w:type="pct"/>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w:t>
                  </w:r>
                </w:p>
              </w:tc>
              <w:tc>
                <w:tcPr>
                  <w:tcW w:w="884" w:type="pct"/>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500</w:t>
                  </w:r>
                </w:p>
              </w:tc>
              <w:tc>
                <w:tcPr>
                  <w:tcW w:w="890" w:type="pct"/>
                  <w:tcBorders>
                    <w:right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200</w:t>
                  </w:r>
                </w:p>
              </w:tc>
            </w:tr>
            <w:tr w:rsidR="00F611A6" w:rsidRPr="00F611A6" w:rsidTr="000D2E35">
              <w:tc>
                <w:tcPr>
                  <w:tcW w:w="1481" w:type="pct"/>
                  <w:tcBorders>
                    <w:left w:val="single" w:sz="4" w:space="0" w:color="auto"/>
                  </w:tcBorders>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24</w:t>
                  </w:r>
                  <w:r w:rsidRPr="00F611A6">
                    <w:rPr>
                      <w:rFonts w:eastAsiaTheme="minorEastAsia"/>
                      <w:color w:val="000000" w:themeColor="text1"/>
                      <w:sz w:val="21"/>
                      <w:szCs w:val="21"/>
                    </w:rPr>
                    <w:t>小时平均</w:t>
                  </w:r>
                </w:p>
              </w:tc>
              <w:tc>
                <w:tcPr>
                  <w:tcW w:w="858" w:type="pct"/>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150</w:t>
                  </w:r>
                </w:p>
              </w:tc>
              <w:tc>
                <w:tcPr>
                  <w:tcW w:w="887" w:type="pct"/>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300</w:t>
                  </w:r>
                </w:p>
              </w:tc>
              <w:tc>
                <w:tcPr>
                  <w:tcW w:w="884" w:type="pct"/>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150</w:t>
                  </w:r>
                </w:p>
              </w:tc>
              <w:tc>
                <w:tcPr>
                  <w:tcW w:w="890" w:type="pct"/>
                  <w:tcBorders>
                    <w:right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bCs/>
                      <w:color w:val="000000" w:themeColor="text1"/>
                      <w:sz w:val="21"/>
                      <w:szCs w:val="21"/>
                    </w:rPr>
                  </w:pPr>
                  <w:r w:rsidRPr="00F611A6">
                    <w:rPr>
                      <w:rFonts w:eastAsiaTheme="minorEastAsia"/>
                      <w:color w:val="000000" w:themeColor="text1"/>
                      <w:sz w:val="21"/>
                      <w:szCs w:val="21"/>
                    </w:rPr>
                    <w:t>80</w:t>
                  </w:r>
                </w:p>
              </w:tc>
            </w:tr>
            <w:tr w:rsidR="00F611A6" w:rsidRPr="00F611A6" w:rsidTr="000D2E35">
              <w:tc>
                <w:tcPr>
                  <w:tcW w:w="1481" w:type="pct"/>
                  <w:tcBorders>
                    <w:left w:val="single" w:sz="4" w:space="0" w:color="auto"/>
                    <w:bottom w:val="single" w:sz="4" w:space="0" w:color="auto"/>
                  </w:tcBorders>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年平均</w:t>
                  </w:r>
                </w:p>
              </w:tc>
              <w:tc>
                <w:tcPr>
                  <w:tcW w:w="858" w:type="pct"/>
                  <w:tcBorders>
                    <w:bottom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70</w:t>
                  </w:r>
                </w:p>
              </w:tc>
              <w:tc>
                <w:tcPr>
                  <w:tcW w:w="887" w:type="pct"/>
                  <w:tcBorders>
                    <w:bottom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200</w:t>
                  </w:r>
                </w:p>
              </w:tc>
              <w:tc>
                <w:tcPr>
                  <w:tcW w:w="884" w:type="pct"/>
                  <w:tcBorders>
                    <w:bottom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60</w:t>
                  </w:r>
                </w:p>
              </w:tc>
              <w:tc>
                <w:tcPr>
                  <w:tcW w:w="890" w:type="pct"/>
                  <w:tcBorders>
                    <w:bottom w:val="single" w:sz="4" w:space="0" w:color="auto"/>
                    <w:right w:val="single" w:sz="4" w:space="0" w:color="auto"/>
                  </w:tcBorders>
                  <w:vAlign w:val="center"/>
                </w:tcPr>
                <w:p w:rsidR="000D2E35" w:rsidRPr="00F611A6" w:rsidRDefault="000D2E35" w:rsidP="000D2E35">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40</w:t>
                  </w:r>
                </w:p>
              </w:tc>
            </w:tr>
          </w:tbl>
          <w:p w:rsidR="000D2E35" w:rsidRPr="00F611A6" w:rsidRDefault="000D2E35" w:rsidP="000D2E35">
            <w:pPr>
              <w:pStyle w:val="2"/>
              <w:spacing w:line="360" w:lineRule="auto"/>
              <w:ind w:firstLine="482"/>
              <w:rPr>
                <w:rFonts w:eastAsiaTheme="minorEastAsia" w:cs="Times New Roman"/>
                <w:color w:val="000000" w:themeColor="text1"/>
              </w:rPr>
            </w:pPr>
            <w:r w:rsidRPr="00F611A6">
              <w:rPr>
                <w:rFonts w:eastAsiaTheme="minorEastAsia" w:cs="Times New Roman"/>
                <w:color w:val="000000" w:themeColor="text1"/>
              </w:rPr>
              <w:t>2</w:t>
            </w:r>
            <w:r w:rsidRPr="00F611A6">
              <w:rPr>
                <w:rFonts w:eastAsiaTheme="minorEastAsia" w:cs="Times New Roman"/>
                <w:color w:val="000000" w:themeColor="text1"/>
              </w:rPr>
              <w:t>、声环境质量标准</w:t>
            </w:r>
          </w:p>
          <w:p w:rsidR="000D2E35" w:rsidRPr="00F611A6" w:rsidRDefault="000D2E35" w:rsidP="000D2E35">
            <w:pPr>
              <w:spacing w:line="360" w:lineRule="auto"/>
              <w:ind w:firstLine="480"/>
              <w:rPr>
                <w:rFonts w:eastAsiaTheme="minorEastAsia"/>
                <w:color w:val="000000" w:themeColor="text1"/>
              </w:rPr>
            </w:pPr>
            <w:r w:rsidRPr="00F611A6">
              <w:rPr>
                <w:rFonts w:eastAsiaTheme="minorEastAsia"/>
                <w:color w:val="000000" w:themeColor="text1"/>
              </w:rPr>
              <w:t>根据声环境功能区的划分，项目所在区域属于</w:t>
            </w:r>
            <w:r w:rsidR="0048391A" w:rsidRPr="00F611A6">
              <w:rPr>
                <w:rFonts w:eastAsiaTheme="minorEastAsia" w:hint="eastAsia"/>
                <w:color w:val="000000" w:themeColor="text1"/>
              </w:rPr>
              <w:t>Ⅱ</w:t>
            </w:r>
            <w:r w:rsidRPr="00F611A6">
              <w:rPr>
                <w:rFonts w:eastAsiaTheme="minorEastAsia"/>
                <w:color w:val="000000" w:themeColor="text1"/>
              </w:rPr>
              <w:t>类区，执行《声环境质量标准》（</w:t>
            </w:r>
            <w:r w:rsidRPr="00F611A6">
              <w:rPr>
                <w:rFonts w:eastAsiaTheme="minorEastAsia"/>
                <w:color w:val="000000" w:themeColor="text1"/>
              </w:rPr>
              <w:t>GB3096-2008</w:t>
            </w:r>
            <w:r w:rsidRPr="00F611A6">
              <w:rPr>
                <w:rFonts w:eastAsiaTheme="minorEastAsia"/>
                <w:color w:val="000000" w:themeColor="text1"/>
              </w:rPr>
              <w:t>）中的</w:t>
            </w:r>
            <w:r w:rsidR="0048391A" w:rsidRPr="00F611A6">
              <w:rPr>
                <w:rFonts w:eastAsiaTheme="minorEastAsia" w:hint="eastAsia"/>
                <w:color w:val="000000" w:themeColor="text1"/>
              </w:rPr>
              <w:t>Ⅱ</w:t>
            </w:r>
            <w:r w:rsidRPr="00F611A6">
              <w:rPr>
                <w:rFonts w:eastAsiaTheme="minorEastAsia"/>
                <w:color w:val="000000" w:themeColor="text1"/>
              </w:rPr>
              <w:t>类标准。</w:t>
            </w:r>
          </w:p>
          <w:p w:rsidR="000D2E35" w:rsidRPr="00F611A6" w:rsidRDefault="000D2E35" w:rsidP="000D2E35">
            <w:pPr>
              <w:pStyle w:val="af5"/>
              <w:spacing w:line="240" w:lineRule="auto"/>
              <w:ind w:right="420"/>
              <w:rPr>
                <w:rFonts w:eastAsiaTheme="minorEastAsia" w:cs="Times New Roman"/>
                <w:b/>
                <w:color w:val="000000" w:themeColor="text1"/>
              </w:rPr>
            </w:pPr>
            <w:r w:rsidRPr="00F611A6">
              <w:rPr>
                <w:rFonts w:eastAsiaTheme="minorEastAsia" w:cs="Times New Roman"/>
                <w:b/>
                <w:color w:val="000000" w:themeColor="text1"/>
              </w:rPr>
              <w:t>表</w:t>
            </w:r>
            <w:r w:rsidR="00B64F19" w:rsidRPr="00F611A6">
              <w:rPr>
                <w:rFonts w:eastAsiaTheme="minorEastAsia" w:cs="Times New Roman" w:hint="eastAsia"/>
                <w:b/>
                <w:color w:val="000000" w:themeColor="text1"/>
              </w:rPr>
              <w:t>8</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声环境质量标准</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单位：</w:t>
            </w:r>
            <w:r w:rsidRPr="00F611A6">
              <w:rPr>
                <w:rFonts w:eastAsiaTheme="minorEastAsia" w:cs="Times New Roman"/>
                <w:b/>
                <w:color w:val="000000" w:themeColor="text1"/>
              </w:rPr>
              <w:t xml:space="preserve"> LAeq</w:t>
            </w:r>
            <w:r w:rsidRPr="00F611A6">
              <w:rPr>
                <w:rFonts w:eastAsiaTheme="minorEastAsia" w:cs="Times New Roman"/>
                <w:b/>
                <w:color w:val="000000" w:themeColor="text1"/>
              </w:rPr>
              <w:t>（</w:t>
            </w:r>
            <w:r w:rsidRPr="00F611A6">
              <w:rPr>
                <w:rFonts w:eastAsiaTheme="minorEastAsia" w:cs="Times New Roman"/>
                <w:b/>
                <w:color w:val="000000" w:themeColor="text1"/>
              </w:rPr>
              <w:t>dB</w:t>
            </w:r>
            <w:r w:rsidRPr="00F611A6">
              <w:rPr>
                <w:rFonts w:eastAsiaTheme="minorEastAsia" w:cs="Times New Roman"/>
                <w:b/>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3268"/>
              <w:gridCol w:w="2877"/>
            </w:tblGrid>
            <w:tr w:rsidR="00F611A6" w:rsidRPr="00F611A6" w:rsidTr="000D2E35">
              <w:trPr>
                <w:trHeight w:val="361"/>
                <w:jc w:val="center"/>
              </w:trPr>
              <w:tc>
                <w:tcPr>
                  <w:tcW w:w="1224" w:type="pct"/>
                  <w:vAlign w:val="center"/>
                </w:tcPr>
                <w:p w:rsidR="000D2E35" w:rsidRPr="00F611A6" w:rsidRDefault="000D2E35" w:rsidP="008D2D5C">
                  <w:pPr>
                    <w:pStyle w:val="af6"/>
                  </w:pPr>
                  <w:r w:rsidRPr="00F611A6">
                    <w:t>类别</w:t>
                  </w:r>
                </w:p>
              </w:tc>
              <w:tc>
                <w:tcPr>
                  <w:tcW w:w="2008" w:type="pct"/>
                  <w:vAlign w:val="center"/>
                </w:tcPr>
                <w:p w:rsidR="000D2E35" w:rsidRPr="00F611A6" w:rsidRDefault="000D2E35" w:rsidP="008D2D5C">
                  <w:pPr>
                    <w:pStyle w:val="af6"/>
                  </w:pPr>
                  <w:r w:rsidRPr="00F611A6">
                    <w:t>昼间</w:t>
                  </w:r>
                </w:p>
              </w:tc>
              <w:tc>
                <w:tcPr>
                  <w:tcW w:w="1768" w:type="pct"/>
                  <w:vAlign w:val="center"/>
                </w:tcPr>
                <w:p w:rsidR="000D2E35" w:rsidRPr="00F611A6" w:rsidRDefault="000D2E35" w:rsidP="008D2D5C">
                  <w:pPr>
                    <w:pStyle w:val="af6"/>
                  </w:pPr>
                  <w:r w:rsidRPr="00F611A6">
                    <w:t>夜间</w:t>
                  </w:r>
                </w:p>
              </w:tc>
            </w:tr>
            <w:tr w:rsidR="00F611A6" w:rsidRPr="00F611A6" w:rsidTr="000D2E35">
              <w:trPr>
                <w:trHeight w:val="361"/>
                <w:jc w:val="center"/>
              </w:trPr>
              <w:tc>
                <w:tcPr>
                  <w:tcW w:w="1224" w:type="pct"/>
                  <w:vAlign w:val="center"/>
                </w:tcPr>
                <w:p w:rsidR="000D2E35" w:rsidRPr="00F611A6" w:rsidRDefault="000D2E35" w:rsidP="008D2D5C">
                  <w:pPr>
                    <w:pStyle w:val="af6"/>
                  </w:pPr>
                  <w:r w:rsidRPr="00F611A6">
                    <w:t>2</w:t>
                  </w:r>
                </w:p>
              </w:tc>
              <w:tc>
                <w:tcPr>
                  <w:tcW w:w="2008" w:type="pct"/>
                  <w:vAlign w:val="center"/>
                </w:tcPr>
                <w:p w:rsidR="000D2E35" w:rsidRPr="00F611A6" w:rsidRDefault="000D2E35" w:rsidP="008D2D5C">
                  <w:pPr>
                    <w:pStyle w:val="af6"/>
                  </w:pPr>
                  <w:r w:rsidRPr="00F611A6">
                    <w:t>60</w:t>
                  </w:r>
                </w:p>
              </w:tc>
              <w:tc>
                <w:tcPr>
                  <w:tcW w:w="1768" w:type="pct"/>
                  <w:vAlign w:val="center"/>
                </w:tcPr>
                <w:p w:rsidR="000D2E35" w:rsidRPr="00F611A6" w:rsidRDefault="000D2E35" w:rsidP="008D2D5C">
                  <w:pPr>
                    <w:pStyle w:val="af6"/>
                  </w:pPr>
                  <w:r w:rsidRPr="00F611A6">
                    <w:t>50</w:t>
                  </w:r>
                </w:p>
              </w:tc>
            </w:tr>
          </w:tbl>
          <w:p w:rsidR="000D2E35" w:rsidRPr="00F611A6" w:rsidRDefault="000D2E35" w:rsidP="003908F1">
            <w:pPr>
              <w:spacing w:line="360" w:lineRule="auto"/>
              <w:ind w:firstLine="482"/>
              <w:rPr>
                <w:rFonts w:eastAsiaTheme="minorEastAsia"/>
                <w:b/>
                <w:bCs/>
                <w:color w:val="000000" w:themeColor="text1"/>
              </w:rPr>
            </w:pPr>
            <w:r w:rsidRPr="00F611A6">
              <w:rPr>
                <w:rFonts w:eastAsiaTheme="minorEastAsia"/>
                <w:b/>
                <w:bCs/>
                <w:color w:val="000000" w:themeColor="text1"/>
              </w:rPr>
              <w:t>3</w:t>
            </w:r>
            <w:r w:rsidRPr="00F611A6">
              <w:rPr>
                <w:rFonts w:eastAsiaTheme="minorEastAsia"/>
                <w:b/>
                <w:bCs/>
                <w:color w:val="000000" w:themeColor="text1"/>
              </w:rPr>
              <w:t>、水环境质量标准</w:t>
            </w:r>
          </w:p>
          <w:p w:rsidR="000E55FF" w:rsidRPr="00F611A6" w:rsidRDefault="000E55FF" w:rsidP="000E55FF">
            <w:pPr>
              <w:adjustRightInd w:val="0"/>
              <w:snapToGrid w:val="0"/>
              <w:spacing w:line="360" w:lineRule="auto"/>
              <w:ind w:firstLine="480"/>
              <w:rPr>
                <w:rFonts w:eastAsiaTheme="minorEastAsia"/>
                <w:color w:val="000000" w:themeColor="text1"/>
                <w:szCs w:val="24"/>
              </w:rPr>
            </w:pPr>
            <w:r w:rsidRPr="00F611A6">
              <w:rPr>
                <w:rFonts w:eastAsiaTheme="minorEastAsia"/>
                <w:color w:val="000000" w:themeColor="text1"/>
                <w:szCs w:val="24"/>
              </w:rPr>
              <w:t>项目所在区域地表水体为</w:t>
            </w:r>
            <w:r w:rsidR="00A70568" w:rsidRPr="00F611A6">
              <w:rPr>
                <w:rFonts w:eastAsiaTheme="minorEastAsia" w:hint="eastAsia"/>
                <w:color w:val="000000" w:themeColor="text1"/>
                <w:szCs w:val="24"/>
              </w:rPr>
              <w:t>黄河</w:t>
            </w:r>
            <w:r w:rsidRPr="00F611A6">
              <w:rPr>
                <w:rFonts w:eastAsiaTheme="minorEastAsia"/>
                <w:color w:val="000000" w:themeColor="text1"/>
                <w:szCs w:val="24"/>
              </w:rPr>
              <w:t>为</w:t>
            </w:r>
            <w:r w:rsidRPr="00F611A6">
              <w:rPr>
                <w:rFonts w:ascii="宋体" w:hAnsi="宋体" w:cs="宋体" w:hint="eastAsia"/>
                <w:color w:val="000000" w:themeColor="text1"/>
              </w:rPr>
              <w:t>Ⅱ</w:t>
            </w:r>
            <w:r w:rsidRPr="00F611A6">
              <w:rPr>
                <w:rFonts w:eastAsiaTheme="minorEastAsia"/>
                <w:color w:val="000000" w:themeColor="text1"/>
                <w:szCs w:val="24"/>
              </w:rPr>
              <w:t>类水体，地表水环境质量执行《地表水环境质量标准》（</w:t>
            </w:r>
            <w:r w:rsidRPr="00F611A6">
              <w:rPr>
                <w:rFonts w:eastAsiaTheme="minorEastAsia"/>
                <w:color w:val="000000" w:themeColor="text1"/>
                <w:szCs w:val="24"/>
              </w:rPr>
              <w:t>GB3838-2002</w:t>
            </w:r>
            <w:r w:rsidRPr="00F611A6">
              <w:rPr>
                <w:rFonts w:eastAsiaTheme="minorEastAsia"/>
                <w:color w:val="000000" w:themeColor="text1"/>
                <w:szCs w:val="24"/>
              </w:rPr>
              <w:t>）中</w:t>
            </w:r>
            <w:r w:rsidRPr="00F611A6">
              <w:rPr>
                <w:rFonts w:ascii="宋体" w:hAnsi="宋体" w:cs="宋体" w:hint="eastAsia"/>
                <w:color w:val="000000" w:themeColor="text1"/>
              </w:rPr>
              <w:t>Ⅱ</w:t>
            </w:r>
            <w:r w:rsidRPr="00F611A6">
              <w:rPr>
                <w:rFonts w:eastAsiaTheme="minorEastAsia"/>
                <w:color w:val="000000" w:themeColor="text1"/>
                <w:szCs w:val="24"/>
              </w:rPr>
              <w:t>类标准；具体指标见表</w:t>
            </w:r>
            <w:r w:rsidR="00B64F19" w:rsidRPr="00F611A6">
              <w:rPr>
                <w:rFonts w:eastAsiaTheme="minorEastAsia" w:hint="eastAsia"/>
                <w:color w:val="000000" w:themeColor="text1"/>
                <w:szCs w:val="24"/>
              </w:rPr>
              <w:t>9</w:t>
            </w:r>
            <w:r w:rsidRPr="00F611A6">
              <w:rPr>
                <w:rFonts w:eastAsiaTheme="minorEastAsia"/>
                <w:color w:val="000000" w:themeColor="text1"/>
                <w:szCs w:val="24"/>
              </w:rPr>
              <w:t>。</w:t>
            </w:r>
          </w:p>
          <w:p w:rsidR="000E55FF" w:rsidRPr="00F611A6" w:rsidRDefault="000E55FF" w:rsidP="000E55FF">
            <w:pPr>
              <w:pStyle w:val="af5"/>
              <w:spacing w:line="240" w:lineRule="auto"/>
              <w:rPr>
                <w:rFonts w:eastAsiaTheme="minorEastAsia" w:cs="Times New Roman"/>
                <w:b/>
                <w:color w:val="000000" w:themeColor="text1"/>
              </w:rPr>
            </w:pPr>
            <w:r w:rsidRPr="00F611A6">
              <w:rPr>
                <w:rFonts w:eastAsiaTheme="minorEastAsia" w:cs="Times New Roman"/>
                <w:b/>
                <w:color w:val="000000" w:themeColor="text1"/>
              </w:rPr>
              <w:t>表</w:t>
            </w:r>
            <w:r w:rsidR="00B64F19" w:rsidRPr="00F611A6">
              <w:rPr>
                <w:rFonts w:eastAsiaTheme="minorEastAsia" w:cs="Times New Roman" w:hint="eastAsia"/>
                <w:b/>
                <w:color w:val="000000" w:themeColor="text1"/>
              </w:rPr>
              <w:t>9</w:t>
            </w:r>
            <w:r w:rsidRPr="00F611A6">
              <w:rPr>
                <w:rFonts w:eastAsiaTheme="minorEastAsia" w:cs="Times New Roman"/>
                <w:b/>
                <w:color w:val="000000" w:themeColor="text1"/>
              </w:rPr>
              <w:t xml:space="preserve"> </w:t>
            </w:r>
            <w:r w:rsidR="00944ADB" w:rsidRPr="00F611A6">
              <w:rPr>
                <w:rFonts w:eastAsiaTheme="minorEastAsia" w:cs="Times New Roman" w:hint="eastAsia"/>
                <w:b/>
                <w:color w:val="000000" w:themeColor="text1"/>
              </w:rPr>
              <w:t xml:space="preserve">   </w:t>
            </w:r>
            <w:r w:rsidRPr="00F611A6">
              <w:rPr>
                <w:rFonts w:eastAsiaTheme="minorEastAsia" w:cs="Times New Roman"/>
                <w:b/>
                <w:color w:val="000000" w:themeColor="text1"/>
              </w:rPr>
              <w:t>地表水环境质量标准节选</w:t>
            </w:r>
            <w:r w:rsidR="00944ADB" w:rsidRPr="00F611A6">
              <w:rPr>
                <w:rFonts w:eastAsiaTheme="minorEastAsia" w:cs="Times New Roman"/>
                <w:b/>
                <w:color w:val="000000" w:themeColor="text1"/>
              </w:rPr>
              <w:t xml:space="preserve">    </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单位：</w:t>
            </w:r>
            <w:r w:rsidRPr="00F611A6">
              <w:rPr>
                <w:rFonts w:eastAsiaTheme="minorEastAsia" w:cs="Times New Roman"/>
                <w:b/>
                <w:color w:val="000000" w:themeColor="text1"/>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1292"/>
              <w:gridCol w:w="1113"/>
              <w:gridCol w:w="1278"/>
              <w:gridCol w:w="1416"/>
              <w:gridCol w:w="1300"/>
              <w:gridCol w:w="884"/>
            </w:tblGrid>
            <w:tr w:rsidR="00F611A6" w:rsidRPr="00F611A6" w:rsidTr="005512C8">
              <w:trPr>
                <w:trHeight w:val="123"/>
                <w:jc w:val="center"/>
              </w:trPr>
              <w:tc>
                <w:tcPr>
                  <w:tcW w:w="525" w:type="pct"/>
                  <w:vAlign w:val="center"/>
                </w:tcPr>
                <w:p w:rsidR="000E55FF" w:rsidRPr="00F611A6" w:rsidRDefault="000E55FF" w:rsidP="005512C8">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PH</w:t>
                  </w:r>
                </w:p>
              </w:tc>
              <w:tc>
                <w:tcPr>
                  <w:tcW w:w="794" w:type="pct"/>
                  <w:vAlign w:val="center"/>
                </w:tcPr>
                <w:p w:rsidR="000E55FF" w:rsidRPr="00F611A6" w:rsidRDefault="000E55FF" w:rsidP="005512C8">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CODcr</w:t>
                  </w:r>
                </w:p>
              </w:tc>
              <w:tc>
                <w:tcPr>
                  <w:tcW w:w="684" w:type="pct"/>
                  <w:vAlign w:val="center"/>
                </w:tcPr>
                <w:p w:rsidR="000E55FF" w:rsidRPr="00F611A6" w:rsidRDefault="000E55FF" w:rsidP="005512C8">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BOD</w:t>
                  </w:r>
                  <w:r w:rsidRPr="00F611A6">
                    <w:rPr>
                      <w:rFonts w:eastAsiaTheme="minorEastAsia"/>
                      <w:color w:val="000000" w:themeColor="text1"/>
                      <w:sz w:val="21"/>
                      <w:szCs w:val="21"/>
                      <w:vertAlign w:val="subscript"/>
                    </w:rPr>
                    <w:t>5</w:t>
                  </w:r>
                </w:p>
              </w:tc>
              <w:tc>
                <w:tcPr>
                  <w:tcW w:w="785" w:type="pct"/>
                  <w:vAlign w:val="center"/>
                </w:tcPr>
                <w:p w:rsidR="000E55FF" w:rsidRPr="00F611A6" w:rsidRDefault="000E55FF" w:rsidP="005512C8">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氨氮</w:t>
                  </w:r>
                </w:p>
              </w:tc>
              <w:tc>
                <w:tcPr>
                  <w:tcW w:w="870" w:type="pct"/>
                  <w:vAlign w:val="center"/>
                </w:tcPr>
                <w:p w:rsidR="000E55FF" w:rsidRPr="00F611A6" w:rsidRDefault="000E55FF" w:rsidP="005512C8">
                  <w:pPr>
                    <w:adjustRightInd w:val="0"/>
                    <w:snapToGrid w:val="0"/>
                    <w:spacing w:line="360" w:lineRule="exact"/>
                    <w:ind w:firstLineChars="0" w:firstLine="0"/>
                    <w:rPr>
                      <w:rFonts w:eastAsiaTheme="minorEastAsia"/>
                      <w:color w:val="000000" w:themeColor="text1"/>
                      <w:sz w:val="21"/>
                      <w:szCs w:val="21"/>
                    </w:rPr>
                  </w:pPr>
                  <w:r w:rsidRPr="00F611A6">
                    <w:rPr>
                      <w:rFonts w:eastAsiaTheme="minorEastAsia"/>
                      <w:color w:val="000000" w:themeColor="text1"/>
                      <w:sz w:val="21"/>
                      <w:szCs w:val="21"/>
                    </w:rPr>
                    <w:t>粪大肠杆菌</w:t>
                  </w:r>
                </w:p>
              </w:tc>
              <w:tc>
                <w:tcPr>
                  <w:tcW w:w="799" w:type="pct"/>
                  <w:vAlign w:val="center"/>
                </w:tcPr>
                <w:p w:rsidR="000E55FF" w:rsidRPr="00F611A6" w:rsidRDefault="000E55FF" w:rsidP="005512C8">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挥发酚</w:t>
                  </w:r>
                </w:p>
              </w:tc>
              <w:tc>
                <w:tcPr>
                  <w:tcW w:w="544" w:type="pct"/>
                  <w:vAlign w:val="center"/>
                </w:tcPr>
                <w:p w:rsidR="000E55FF" w:rsidRPr="00F611A6" w:rsidRDefault="000E55FF" w:rsidP="005512C8">
                  <w:pPr>
                    <w:adjustRightInd w:val="0"/>
                    <w:snapToGrid w:val="0"/>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总磷</w:t>
                  </w:r>
                </w:p>
              </w:tc>
            </w:tr>
            <w:tr w:rsidR="00F611A6" w:rsidRPr="00F611A6" w:rsidTr="005512C8">
              <w:trPr>
                <w:trHeight w:val="123"/>
                <w:jc w:val="center"/>
              </w:trPr>
              <w:tc>
                <w:tcPr>
                  <w:tcW w:w="525" w:type="pct"/>
                  <w:vAlign w:val="center"/>
                </w:tcPr>
                <w:p w:rsidR="000E55FF" w:rsidRPr="00F611A6" w:rsidRDefault="000E55FF" w:rsidP="005512C8">
                  <w:pPr>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6-9</w:t>
                  </w:r>
                </w:p>
              </w:tc>
              <w:tc>
                <w:tcPr>
                  <w:tcW w:w="794" w:type="pct"/>
                  <w:vAlign w:val="center"/>
                </w:tcPr>
                <w:p w:rsidR="000E55FF" w:rsidRPr="00F611A6" w:rsidRDefault="000E55FF" w:rsidP="005512C8">
                  <w:pPr>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15</w:t>
                  </w:r>
                </w:p>
              </w:tc>
              <w:tc>
                <w:tcPr>
                  <w:tcW w:w="684" w:type="pct"/>
                  <w:vAlign w:val="center"/>
                </w:tcPr>
                <w:p w:rsidR="000E55FF" w:rsidRPr="00F611A6" w:rsidRDefault="000E55FF" w:rsidP="005512C8">
                  <w:pPr>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3</w:t>
                  </w:r>
                </w:p>
              </w:tc>
              <w:tc>
                <w:tcPr>
                  <w:tcW w:w="785" w:type="pct"/>
                  <w:vAlign w:val="center"/>
                </w:tcPr>
                <w:p w:rsidR="000E55FF" w:rsidRPr="00F611A6" w:rsidRDefault="000E55FF" w:rsidP="005512C8">
                  <w:pPr>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0.5</w:t>
                  </w:r>
                </w:p>
              </w:tc>
              <w:tc>
                <w:tcPr>
                  <w:tcW w:w="870" w:type="pct"/>
                  <w:vAlign w:val="center"/>
                </w:tcPr>
                <w:p w:rsidR="000E55FF" w:rsidRPr="00F611A6" w:rsidRDefault="000E55FF" w:rsidP="005512C8">
                  <w:pPr>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2000</w:t>
                  </w:r>
                  <w:r w:rsidRPr="00F611A6">
                    <w:rPr>
                      <w:rFonts w:eastAsiaTheme="minorEastAsia"/>
                      <w:color w:val="000000" w:themeColor="text1"/>
                      <w:sz w:val="21"/>
                      <w:szCs w:val="21"/>
                    </w:rPr>
                    <w:t>个</w:t>
                  </w:r>
                  <w:r w:rsidRPr="00F611A6">
                    <w:rPr>
                      <w:rFonts w:eastAsiaTheme="minorEastAsia"/>
                      <w:color w:val="000000" w:themeColor="text1"/>
                      <w:sz w:val="21"/>
                      <w:szCs w:val="21"/>
                    </w:rPr>
                    <w:t>/l</w:t>
                  </w:r>
                </w:p>
              </w:tc>
              <w:tc>
                <w:tcPr>
                  <w:tcW w:w="799" w:type="pct"/>
                  <w:vAlign w:val="center"/>
                </w:tcPr>
                <w:p w:rsidR="000E55FF" w:rsidRPr="00F611A6" w:rsidRDefault="000E55FF" w:rsidP="005512C8">
                  <w:pPr>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0.002</w:t>
                  </w:r>
                </w:p>
              </w:tc>
              <w:tc>
                <w:tcPr>
                  <w:tcW w:w="544" w:type="pct"/>
                  <w:vAlign w:val="center"/>
                </w:tcPr>
                <w:p w:rsidR="000E55FF" w:rsidRPr="00F611A6" w:rsidRDefault="000E55FF" w:rsidP="005512C8">
                  <w:pPr>
                    <w:spacing w:line="360" w:lineRule="exac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0.1</w:t>
                  </w:r>
                </w:p>
              </w:tc>
            </w:tr>
          </w:tbl>
          <w:p w:rsidR="001105D8" w:rsidRPr="00F611A6" w:rsidRDefault="001105D8" w:rsidP="006B0B4C">
            <w:pPr>
              <w:tabs>
                <w:tab w:val="left" w:pos="1260"/>
              </w:tabs>
              <w:spacing w:line="520" w:lineRule="atLeast"/>
              <w:ind w:firstLineChars="0" w:firstLine="0"/>
              <w:rPr>
                <w:rFonts w:eastAsiaTheme="minorEastAsia"/>
                <w:color w:val="000000" w:themeColor="text1"/>
              </w:rPr>
            </w:pPr>
          </w:p>
          <w:p w:rsidR="00426EA1" w:rsidRPr="00F611A6" w:rsidRDefault="00426EA1" w:rsidP="006B0B4C">
            <w:pPr>
              <w:tabs>
                <w:tab w:val="left" w:pos="1260"/>
              </w:tabs>
              <w:spacing w:line="520" w:lineRule="atLeast"/>
              <w:ind w:firstLineChars="0" w:firstLine="0"/>
              <w:rPr>
                <w:rFonts w:eastAsiaTheme="minorEastAsia"/>
                <w:color w:val="000000" w:themeColor="text1"/>
              </w:rPr>
            </w:pPr>
          </w:p>
          <w:p w:rsidR="00442BE0" w:rsidRDefault="00442BE0" w:rsidP="006B0B4C">
            <w:pPr>
              <w:tabs>
                <w:tab w:val="left" w:pos="1260"/>
              </w:tabs>
              <w:spacing w:line="520" w:lineRule="atLeast"/>
              <w:ind w:firstLineChars="0" w:firstLine="0"/>
              <w:rPr>
                <w:rFonts w:eastAsiaTheme="minorEastAsia" w:hint="eastAsia"/>
                <w:color w:val="000000" w:themeColor="text1"/>
              </w:rPr>
            </w:pPr>
          </w:p>
          <w:p w:rsidR="0085621E" w:rsidRPr="00F611A6" w:rsidRDefault="0085621E" w:rsidP="006B0B4C">
            <w:pPr>
              <w:tabs>
                <w:tab w:val="left" w:pos="1260"/>
              </w:tabs>
              <w:spacing w:line="520" w:lineRule="atLeast"/>
              <w:ind w:firstLineChars="0" w:firstLine="0"/>
              <w:rPr>
                <w:rFonts w:eastAsiaTheme="minorEastAsia"/>
                <w:color w:val="000000" w:themeColor="text1"/>
              </w:rPr>
            </w:pPr>
          </w:p>
          <w:p w:rsidR="004D5193" w:rsidRDefault="004D5193" w:rsidP="006B0B4C">
            <w:pPr>
              <w:tabs>
                <w:tab w:val="left" w:pos="1260"/>
              </w:tabs>
              <w:spacing w:line="520" w:lineRule="atLeast"/>
              <w:ind w:firstLineChars="0" w:firstLine="0"/>
              <w:rPr>
                <w:rFonts w:eastAsiaTheme="minorEastAsia" w:hint="eastAsia"/>
                <w:color w:val="000000" w:themeColor="text1"/>
              </w:rPr>
            </w:pPr>
          </w:p>
          <w:p w:rsidR="0085621E" w:rsidRPr="00F611A6" w:rsidRDefault="0085621E" w:rsidP="006B0B4C">
            <w:pPr>
              <w:tabs>
                <w:tab w:val="left" w:pos="1260"/>
              </w:tabs>
              <w:spacing w:line="520" w:lineRule="atLeast"/>
              <w:ind w:firstLineChars="0" w:firstLine="0"/>
              <w:rPr>
                <w:rFonts w:eastAsiaTheme="minorEastAsia"/>
                <w:color w:val="000000" w:themeColor="text1"/>
              </w:rPr>
            </w:pPr>
            <w:r>
              <w:rPr>
                <w:rFonts w:eastAsiaTheme="minorEastAsia" w:hint="eastAsia"/>
                <w:color w:val="000000" w:themeColor="text1"/>
              </w:rPr>
              <w:t>.</w:t>
            </w:r>
            <w:bookmarkStart w:id="4" w:name="_GoBack"/>
            <w:bookmarkEnd w:id="4"/>
          </w:p>
        </w:tc>
      </w:tr>
      <w:tr w:rsidR="00F611A6" w:rsidRPr="00F611A6" w:rsidTr="00391DE5">
        <w:trPr>
          <w:trHeight w:val="4530"/>
        </w:trPr>
        <w:tc>
          <w:tcPr>
            <w:tcW w:w="534" w:type="dxa"/>
            <w:vAlign w:val="center"/>
          </w:tcPr>
          <w:p w:rsidR="00741E3F" w:rsidRPr="00F611A6" w:rsidRDefault="00CF2B28" w:rsidP="000A4369">
            <w:pPr>
              <w:spacing w:line="520" w:lineRule="atLeast"/>
              <w:ind w:firstLine="480"/>
              <w:jc w:val="center"/>
              <w:rPr>
                <w:rFonts w:eastAsiaTheme="minorEastAsia"/>
                <w:color w:val="000000" w:themeColor="text1"/>
              </w:rPr>
            </w:pPr>
            <w:r w:rsidRPr="00F611A6">
              <w:rPr>
                <w:rFonts w:eastAsiaTheme="minorEastAsia"/>
                <w:color w:val="000000" w:themeColor="text1"/>
              </w:rPr>
              <w:lastRenderedPageBreak/>
              <w:t>污染物排放标准</w:t>
            </w:r>
          </w:p>
        </w:tc>
        <w:tc>
          <w:tcPr>
            <w:tcW w:w="8363" w:type="dxa"/>
          </w:tcPr>
          <w:p w:rsidR="00741E3F" w:rsidRPr="00F611A6" w:rsidRDefault="00CF2B28" w:rsidP="00F64D3F">
            <w:pPr>
              <w:spacing w:line="360" w:lineRule="auto"/>
              <w:ind w:firstLine="482"/>
              <w:rPr>
                <w:rFonts w:eastAsiaTheme="minorEastAsia"/>
                <w:b/>
                <w:color w:val="000000" w:themeColor="text1"/>
              </w:rPr>
            </w:pPr>
            <w:r w:rsidRPr="00F611A6">
              <w:rPr>
                <w:rFonts w:eastAsiaTheme="minorEastAsia"/>
                <w:b/>
                <w:color w:val="000000" w:themeColor="text1"/>
              </w:rPr>
              <w:t>1</w:t>
            </w:r>
            <w:r w:rsidRPr="00F611A6">
              <w:rPr>
                <w:rFonts w:eastAsiaTheme="minorEastAsia"/>
                <w:b/>
                <w:color w:val="000000" w:themeColor="text1"/>
              </w:rPr>
              <w:t>、大气污染物排放标准</w:t>
            </w:r>
          </w:p>
          <w:p w:rsidR="00750E1B" w:rsidRPr="00F611A6" w:rsidRDefault="00750E1B" w:rsidP="00750E1B">
            <w:pPr>
              <w:pStyle w:val="a5"/>
              <w:spacing w:after="0" w:line="360" w:lineRule="auto"/>
              <w:ind w:leftChars="0" w:left="0" w:firstLine="480"/>
              <w:rPr>
                <w:color w:val="000000" w:themeColor="text1"/>
                <w:szCs w:val="24"/>
              </w:rPr>
            </w:pPr>
            <w:r w:rsidRPr="00F611A6">
              <w:rPr>
                <w:color w:val="000000" w:themeColor="text1"/>
                <w:szCs w:val="24"/>
              </w:rPr>
              <w:t>项目施工过程中主要的大气污染物为施工期粉尘污染，执行国家《大气污染物综合排放标准》（</w:t>
            </w:r>
            <w:r w:rsidRPr="00F611A6">
              <w:rPr>
                <w:color w:val="000000" w:themeColor="text1"/>
                <w:szCs w:val="24"/>
              </w:rPr>
              <w:t>GB16297-1996</w:t>
            </w:r>
            <w:r w:rsidRPr="00F611A6">
              <w:rPr>
                <w:color w:val="000000" w:themeColor="text1"/>
                <w:szCs w:val="24"/>
              </w:rPr>
              <w:t>）无组织排放监控浓度限值。具体排放标准限值见表</w:t>
            </w:r>
            <w:r w:rsidR="00104EA1" w:rsidRPr="00F611A6">
              <w:rPr>
                <w:rFonts w:hint="eastAsia"/>
                <w:color w:val="000000" w:themeColor="text1"/>
                <w:szCs w:val="24"/>
              </w:rPr>
              <w:t>1</w:t>
            </w:r>
            <w:r w:rsidR="00B64F19" w:rsidRPr="00F611A6">
              <w:rPr>
                <w:rFonts w:hint="eastAsia"/>
                <w:color w:val="000000" w:themeColor="text1"/>
                <w:szCs w:val="24"/>
              </w:rPr>
              <w:t>0</w:t>
            </w:r>
            <w:r w:rsidRPr="00F611A6">
              <w:rPr>
                <w:color w:val="000000" w:themeColor="text1"/>
                <w:szCs w:val="24"/>
              </w:rPr>
              <w:t>。</w:t>
            </w:r>
          </w:p>
          <w:p w:rsidR="00750E1B" w:rsidRPr="00F611A6" w:rsidRDefault="00750E1B" w:rsidP="00750E1B">
            <w:pPr>
              <w:adjustRightInd w:val="0"/>
              <w:snapToGrid w:val="0"/>
              <w:spacing w:line="240" w:lineRule="auto"/>
              <w:ind w:firstLine="482"/>
              <w:jc w:val="center"/>
              <w:rPr>
                <w:rFonts w:eastAsiaTheme="minorEastAsia"/>
                <w:b/>
                <w:color w:val="000000" w:themeColor="text1"/>
                <w:szCs w:val="22"/>
              </w:rPr>
            </w:pPr>
            <w:r w:rsidRPr="00F611A6">
              <w:rPr>
                <w:rFonts w:eastAsiaTheme="minorEastAsia"/>
                <w:b/>
                <w:color w:val="000000" w:themeColor="text1"/>
                <w:szCs w:val="22"/>
              </w:rPr>
              <w:t>表</w:t>
            </w:r>
            <w:r w:rsidR="00800BAA" w:rsidRPr="00F611A6">
              <w:rPr>
                <w:rFonts w:eastAsiaTheme="minorEastAsia" w:hint="eastAsia"/>
                <w:b/>
                <w:color w:val="000000" w:themeColor="text1"/>
                <w:szCs w:val="22"/>
              </w:rPr>
              <w:t>1</w:t>
            </w:r>
            <w:r w:rsidR="00B64F19" w:rsidRPr="00F611A6">
              <w:rPr>
                <w:rFonts w:eastAsiaTheme="minorEastAsia" w:hint="eastAsia"/>
                <w:b/>
                <w:color w:val="000000" w:themeColor="text1"/>
                <w:szCs w:val="22"/>
              </w:rPr>
              <w:t>0</w:t>
            </w:r>
            <w:r w:rsidRPr="00F611A6">
              <w:rPr>
                <w:rFonts w:eastAsiaTheme="minorEastAsia"/>
                <w:b/>
                <w:color w:val="000000" w:themeColor="text1"/>
                <w:szCs w:val="22"/>
              </w:rPr>
              <w:t xml:space="preserve">  </w:t>
            </w:r>
            <w:r w:rsidRPr="00F611A6">
              <w:rPr>
                <w:rFonts w:eastAsiaTheme="minorEastAsia"/>
                <w:b/>
                <w:color w:val="000000" w:themeColor="text1"/>
                <w:szCs w:val="22"/>
              </w:rPr>
              <w:t>大气污染物综合排放标准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253"/>
              <w:gridCol w:w="1946"/>
              <w:gridCol w:w="3847"/>
            </w:tblGrid>
            <w:tr w:rsidR="00F611A6" w:rsidRPr="00F611A6" w:rsidTr="00750E1B">
              <w:trPr>
                <w:cantSplit/>
                <w:trHeight w:val="329"/>
                <w:jc w:val="center"/>
              </w:trPr>
              <w:tc>
                <w:tcPr>
                  <w:tcW w:w="6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污染物</w:t>
                  </w:r>
                </w:p>
              </w:tc>
              <w:tc>
                <w:tcPr>
                  <w:tcW w:w="7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生产工艺</w:t>
                  </w:r>
                </w:p>
              </w:tc>
              <w:tc>
                <w:tcPr>
                  <w:tcW w:w="1196"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最高允许排放浓度</w:t>
                  </w:r>
                </w:p>
              </w:tc>
              <w:tc>
                <w:tcPr>
                  <w:tcW w:w="2365"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无组织排放监测浓度限值</w:t>
                  </w:r>
                </w:p>
              </w:tc>
            </w:tr>
            <w:tr w:rsidR="00F611A6" w:rsidRPr="00F611A6" w:rsidTr="00750E1B">
              <w:trPr>
                <w:cantSplit/>
                <w:trHeight w:val="329"/>
                <w:jc w:val="center"/>
              </w:trPr>
              <w:tc>
                <w:tcPr>
                  <w:tcW w:w="6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SO</w:t>
                  </w:r>
                  <w:r w:rsidRPr="00F611A6">
                    <w:rPr>
                      <w:color w:val="000000" w:themeColor="text1"/>
                      <w:sz w:val="21"/>
                      <w:szCs w:val="21"/>
                      <w:vertAlign w:val="subscript"/>
                    </w:rPr>
                    <w:t>2</w:t>
                  </w:r>
                </w:p>
              </w:tc>
              <w:tc>
                <w:tcPr>
                  <w:tcW w:w="7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w:t>
                  </w:r>
                </w:p>
              </w:tc>
              <w:tc>
                <w:tcPr>
                  <w:tcW w:w="1196"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w:t>
                  </w:r>
                </w:p>
              </w:tc>
              <w:tc>
                <w:tcPr>
                  <w:tcW w:w="2365"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0.4</w:t>
                  </w:r>
                  <w:r w:rsidRPr="00F611A6">
                    <w:rPr>
                      <w:color w:val="000000" w:themeColor="text1"/>
                      <w:sz w:val="21"/>
                      <w:szCs w:val="21"/>
                    </w:rPr>
                    <w:t>（</w:t>
                  </w:r>
                  <w:r w:rsidRPr="00F611A6">
                    <w:rPr>
                      <w:color w:val="000000" w:themeColor="text1"/>
                      <w:sz w:val="21"/>
                      <w:szCs w:val="21"/>
                    </w:rPr>
                    <w:t xml:space="preserve">mg/m </w:t>
                  </w:r>
                  <w:r w:rsidRPr="00F611A6">
                    <w:rPr>
                      <w:color w:val="000000" w:themeColor="text1"/>
                      <w:sz w:val="21"/>
                      <w:szCs w:val="21"/>
                      <w:vertAlign w:val="superscript"/>
                    </w:rPr>
                    <w:t>3</w:t>
                  </w:r>
                  <w:r w:rsidRPr="00F611A6">
                    <w:rPr>
                      <w:color w:val="000000" w:themeColor="text1"/>
                      <w:sz w:val="21"/>
                      <w:szCs w:val="21"/>
                    </w:rPr>
                    <w:t xml:space="preserve"> </w:t>
                  </w:r>
                  <w:r w:rsidRPr="00F611A6">
                    <w:rPr>
                      <w:color w:val="000000" w:themeColor="text1"/>
                      <w:sz w:val="21"/>
                      <w:szCs w:val="21"/>
                    </w:rPr>
                    <w:t>）</w:t>
                  </w:r>
                </w:p>
              </w:tc>
            </w:tr>
            <w:tr w:rsidR="00F611A6" w:rsidRPr="00F611A6" w:rsidTr="00750E1B">
              <w:trPr>
                <w:cantSplit/>
                <w:trHeight w:val="329"/>
                <w:jc w:val="center"/>
              </w:trPr>
              <w:tc>
                <w:tcPr>
                  <w:tcW w:w="6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NO</w:t>
                  </w:r>
                  <w:r w:rsidRPr="00F611A6">
                    <w:rPr>
                      <w:color w:val="000000" w:themeColor="text1"/>
                      <w:sz w:val="21"/>
                      <w:szCs w:val="21"/>
                      <w:vertAlign w:val="subscript"/>
                    </w:rPr>
                    <w:t>2</w:t>
                  </w:r>
                </w:p>
              </w:tc>
              <w:tc>
                <w:tcPr>
                  <w:tcW w:w="7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w:t>
                  </w:r>
                </w:p>
              </w:tc>
              <w:tc>
                <w:tcPr>
                  <w:tcW w:w="1196"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w:t>
                  </w:r>
                </w:p>
              </w:tc>
              <w:tc>
                <w:tcPr>
                  <w:tcW w:w="2365"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0.12</w:t>
                  </w:r>
                  <w:r w:rsidRPr="00F611A6">
                    <w:rPr>
                      <w:color w:val="000000" w:themeColor="text1"/>
                      <w:sz w:val="21"/>
                      <w:szCs w:val="21"/>
                    </w:rPr>
                    <w:t>（</w:t>
                  </w:r>
                  <w:r w:rsidRPr="00F611A6">
                    <w:rPr>
                      <w:color w:val="000000" w:themeColor="text1"/>
                      <w:sz w:val="21"/>
                      <w:szCs w:val="21"/>
                    </w:rPr>
                    <w:t xml:space="preserve">mg/m </w:t>
                  </w:r>
                  <w:r w:rsidRPr="00F611A6">
                    <w:rPr>
                      <w:color w:val="000000" w:themeColor="text1"/>
                      <w:sz w:val="21"/>
                      <w:szCs w:val="21"/>
                      <w:vertAlign w:val="superscript"/>
                    </w:rPr>
                    <w:t>3</w:t>
                  </w:r>
                  <w:r w:rsidRPr="00F611A6">
                    <w:rPr>
                      <w:color w:val="000000" w:themeColor="text1"/>
                      <w:sz w:val="21"/>
                      <w:szCs w:val="21"/>
                    </w:rPr>
                    <w:t xml:space="preserve"> </w:t>
                  </w:r>
                  <w:r w:rsidRPr="00F611A6">
                    <w:rPr>
                      <w:color w:val="000000" w:themeColor="text1"/>
                      <w:sz w:val="21"/>
                      <w:szCs w:val="21"/>
                    </w:rPr>
                    <w:t>）</w:t>
                  </w:r>
                </w:p>
              </w:tc>
            </w:tr>
            <w:tr w:rsidR="00F611A6" w:rsidRPr="00F611A6" w:rsidTr="00750E1B">
              <w:trPr>
                <w:cantSplit/>
                <w:trHeight w:val="329"/>
                <w:jc w:val="center"/>
              </w:trPr>
              <w:tc>
                <w:tcPr>
                  <w:tcW w:w="6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颗粒物</w:t>
                  </w:r>
                </w:p>
              </w:tc>
              <w:tc>
                <w:tcPr>
                  <w:tcW w:w="770"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w:t>
                  </w:r>
                </w:p>
              </w:tc>
              <w:tc>
                <w:tcPr>
                  <w:tcW w:w="1196"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w:t>
                  </w:r>
                </w:p>
              </w:tc>
              <w:tc>
                <w:tcPr>
                  <w:tcW w:w="2365" w:type="pct"/>
                  <w:vAlign w:val="center"/>
                </w:tcPr>
                <w:p w:rsidR="00750E1B" w:rsidRPr="00F611A6" w:rsidRDefault="00750E1B" w:rsidP="00750E1B">
                  <w:pPr>
                    <w:adjustRightInd w:val="0"/>
                    <w:snapToGrid w:val="0"/>
                    <w:spacing w:line="240" w:lineRule="auto"/>
                    <w:ind w:firstLineChars="0" w:firstLine="0"/>
                    <w:jc w:val="center"/>
                    <w:rPr>
                      <w:color w:val="000000" w:themeColor="text1"/>
                      <w:sz w:val="21"/>
                      <w:szCs w:val="21"/>
                    </w:rPr>
                  </w:pPr>
                  <w:r w:rsidRPr="00F611A6">
                    <w:rPr>
                      <w:color w:val="000000" w:themeColor="text1"/>
                      <w:sz w:val="21"/>
                      <w:szCs w:val="21"/>
                    </w:rPr>
                    <w:t>1.0</w:t>
                  </w:r>
                  <w:r w:rsidRPr="00F611A6">
                    <w:rPr>
                      <w:color w:val="000000" w:themeColor="text1"/>
                      <w:sz w:val="21"/>
                      <w:szCs w:val="21"/>
                    </w:rPr>
                    <w:t>（</w:t>
                  </w:r>
                  <w:r w:rsidRPr="00F611A6">
                    <w:rPr>
                      <w:color w:val="000000" w:themeColor="text1"/>
                      <w:sz w:val="21"/>
                      <w:szCs w:val="21"/>
                    </w:rPr>
                    <w:t xml:space="preserve">mg/m </w:t>
                  </w:r>
                  <w:r w:rsidRPr="00F611A6">
                    <w:rPr>
                      <w:color w:val="000000" w:themeColor="text1"/>
                      <w:sz w:val="21"/>
                      <w:szCs w:val="21"/>
                      <w:vertAlign w:val="superscript"/>
                    </w:rPr>
                    <w:t>3</w:t>
                  </w:r>
                  <w:r w:rsidRPr="00F611A6">
                    <w:rPr>
                      <w:color w:val="000000" w:themeColor="text1"/>
                      <w:sz w:val="21"/>
                      <w:szCs w:val="21"/>
                    </w:rPr>
                    <w:t xml:space="preserve"> </w:t>
                  </w:r>
                  <w:r w:rsidRPr="00F611A6">
                    <w:rPr>
                      <w:color w:val="000000" w:themeColor="text1"/>
                      <w:sz w:val="21"/>
                      <w:szCs w:val="21"/>
                    </w:rPr>
                    <w:t>）</w:t>
                  </w:r>
                </w:p>
              </w:tc>
            </w:tr>
          </w:tbl>
          <w:p w:rsidR="00741E3F" w:rsidRPr="00F611A6" w:rsidRDefault="00750E1B" w:rsidP="00F64D3F">
            <w:pPr>
              <w:spacing w:line="360" w:lineRule="auto"/>
              <w:ind w:firstLine="482"/>
              <w:rPr>
                <w:rFonts w:eastAsiaTheme="minorEastAsia"/>
                <w:b/>
                <w:color w:val="000000" w:themeColor="text1"/>
              </w:rPr>
            </w:pPr>
            <w:r w:rsidRPr="00F611A6">
              <w:rPr>
                <w:rFonts w:eastAsiaTheme="minorEastAsia" w:hint="eastAsia"/>
                <w:b/>
                <w:color w:val="000000" w:themeColor="text1"/>
              </w:rPr>
              <w:t>2</w:t>
            </w:r>
            <w:r w:rsidR="00CF2B28" w:rsidRPr="00F611A6">
              <w:rPr>
                <w:rFonts w:eastAsiaTheme="minorEastAsia"/>
                <w:b/>
                <w:color w:val="000000" w:themeColor="text1"/>
              </w:rPr>
              <w:t>、噪声排放标准</w:t>
            </w:r>
          </w:p>
          <w:p w:rsidR="00741E3F" w:rsidRPr="00F611A6" w:rsidRDefault="003B4991" w:rsidP="00F64D3F">
            <w:pPr>
              <w:spacing w:line="360" w:lineRule="auto"/>
              <w:ind w:firstLine="480"/>
              <w:rPr>
                <w:rFonts w:eastAsiaTheme="minorEastAsia"/>
                <w:color w:val="000000" w:themeColor="text1"/>
              </w:rPr>
            </w:pPr>
            <w:r w:rsidRPr="00F611A6">
              <w:rPr>
                <w:rFonts w:ascii="宋体" w:hAnsi="宋体" w:cs="宋体" w:hint="eastAsia"/>
                <w:color w:val="000000" w:themeColor="text1"/>
              </w:rPr>
              <w:t>施工期</w:t>
            </w:r>
            <w:r w:rsidR="00CF2B28" w:rsidRPr="00F611A6">
              <w:rPr>
                <w:rFonts w:eastAsiaTheme="minorEastAsia"/>
                <w:color w:val="000000" w:themeColor="text1"/>
              </w:rPr>
              <w:t>施工噪声执行《建筑施工场界环境噪声排放标准》</w:t>
            </w:r>
            <w:r w:rsidR="00CF2B28" w:rsidRPr="00F611A6">
              <w:rPr>
                <w:rFonts w:eastAsiaTheme="minorEastAsia"/>
                <w:color w:val="000000" w:themeColor="text1"/>
              </w:rPr>
              <w:t>(GB 12523-2011)</w:t>
            </w:r>
            <w:r w:rsidR="00CF2B28" w:rsidRPr="00F611A6">
              <w:rPr>
                <w:rFonts w:eastAsiaTheme="minorEastAsia"/>
                <w:color w:val="000000" w:themeColor="text1"/>
              </w:rPr>
              <w:t>，标准值</w:t>
            </w:r>
            <w:r w:rsidR="00E12097" w:rsidRPr="00F611A6">
              <w:rPr>
                <w:rFonts w:eastAsiaTheme="minorEastAsia" w:hint="eastAsia"/>
                <w:color w:val="000000" w:themeColor="text1"/>
              </w:rPr>
              <w:t>见表</w:t>
            </w:r>
            <w:r w:rsidR="00914ADC" w:rsidRPr="00F611A6">
              <w:rPr>
                <w:rFonts w:eastAsiaTheme="minorEastAsia" w:hint="eastAsia"/>
                <w:color w:val="000000" w:themeColor="text1"/>
              </w:rPr>
              <w:t>1</w:t>
            </w:r>
            <w:r w:rsidR="00B64F19" w:rsidRPr="00F611A6">
              <w:rPr>
                <w:rFonts w:eastAsiaTheme="minorEastAsia" w:hint="eastAsia"/>
                <w:color w:val="000000" w:themeColor="text1"/>
              </w:rPr>
              <w:t>1</w:t>
            </w:r>
            <w:r w:rsidR="00E12097" w:rsidRPr="00F611A6">
              <w:rPr>
                <w:rFonts w:eastAsiaTheme="minorEastAsia" w:hint="eastAsia"/>
                <w:color w:val="000000" w:themeColor="text1"/>
              </w:rPr>
              <w:t>。</w:t>
            </w:r>
          </w:p>
          <w:p w:rsidR="00741E3F" w:rsidRPr="00F611A6" w:rsidRDefault="00CF2B28" w:rsidP="00E12097">
            <w:pPr>
              <w:pStyle w:val="af5"/>
              <w:spacing w:line="240" w:lineRule="auto"/>
              <w:rPr>
                <w:rFonts w:eastAsiaTheme="minorEastAsia" w:cs="Times New Roman"/>
                <w:b/>
                <w:color w:val="000000" w:themeColor="text1"/>
              </w:rPr>
            </w:pPr>
            <w:r w:rsidRPr="00F611A6">
              <w:rPr>
                <w:rFonts w:eastAsiaTheme="minorEastAsia" w:cs="Times New Roman"/>
                <w:b/>
                <w:color w:val="000000" w:themeColor="text1"/>
              </w:rPr>
              <w:t>表</w:t>
            </w:r>
            <w:r w:rsidR="00914ADC" w:rsidRPr="00F611A6">
              <w:rPr>
                <w:rFonts w:eastAsiaTheme="minorEastAsia" w:cs="Times New Roman" w:hint="eastAsia"/>
                <w:b/>
                <w:color w:val="000000" w:themeColor="text1"/>
              </w:rPr>
              <w:t>1</w:t>
            </w:r>
            <w:r w:rsidR="00B64F19" w:rsidRPr="00F611A6">
              <w:rPr>
                <w:rFonts w:eastAsiaTheme="minorEastAsia" w:cs="Times New Roman" w:hint="eastAsia"/>
                <w:b/>
                <w:color w:val="000000" w:themeColor="text1"/>
              </w:rPr>
              <w:t>1</w:t>
            </w:r>
            <w:r w:rsidR="00914ADC" w:rsidRPr="00F611A6">
              <w:rPr>
                <w:rFonts w:eastAsiaTheme="minorEastAsia" w:cs="Times New Roman" w:hint="eastAsia"/>
                <w:b/>
                <w:color w:val="000000" w:themeColor="text1"/>
              </w:rPr>
              <w:t xml:space="preserve"> </w:t>
            </w:r>
            <w:r w:rsidR="00D43B04" w:rsidRPr="00F611A6">
              <w:rPr>
                <w:rFonts w:eastAsiaTheme="minorEastAsia" w:cs="Times New Roman"/>
                <w:b/>
                <w:color w:val="000000" w:themeColor="text1"/>
              </w:rPr>
              <w:t xml:space="preserve"> </w:t>
            </w:r>
            <w:r w:rsidRPr="00F611A6">
              <w:rPr>
                <w:rFonts w:eastAsiaTheme="minorEastAsia" w:cs="Times New Roman"/>
                <w:b/>
                <w:color w:val="000000" w:themeColor="text1"/>
              </w:rPr>
              <w:t>建筑施工场界环境噪声排放标准</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单位：</w:t>
            </w:r>
            <w:r w:rsidRPr="00F611A6">
              <w:rPr>
                <w:rFonts w:eastAsiaTheme="minorEastAsia" w:cs="Times New Roman"/>
                <w:b/>
                <w:color w:val="000000" w:themeColor="text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3898"/>
            </w:tblGrid>
            <w:tr w:rsidR="00F611A6" w:rsidRPr="00F611A6" w:rsidTr="00E12097">
              <w:trPr>
                <w:trHeight w:val="356"/>
                <w:jc w:val="center"/>
              </w:trPr>
              <w:tc>
                <w:tcPr>
                  <w:tcW w:w="2605" w:type="pct"/>
                  <w:vAlign w:val="center"/>
                </w:tcPr>
                <w:p w:rsidR="00741E3F" w:rsidRPr="00F611A6" w:rsidRDefault="00CF2B28" w:rsidP="008D2D5C">
                  <w:pPr>
                    <w:pStyle w:val="af6"/>
                  </w:pPr>
                  <w:r w:rsidRPr="00F611A6">
                    <w:t>昼间</w:t>
                  </w:r>
                </w:p>
              </w:tc>
              <w:tc>
                <w:tcPr>
                  <w:tcW w:w="2395" w:type="pct"/>
                  <w:vAlign w:val="center"/>
                </w:tcPr>
                <w:p w:rsidR="00741E3F" w:rsidRPr="00F611A6" w:rsidRDefault="00CF2B28" w:rsidP="008D2D5C">
                  <w:pPr>
                    <w:pStyle w:val="af6"/>
                  </w:pPr>
                  <w:r w:rsidRPr="00F611A6">
                    <w:t>夜间</w:t>
                  </w:r>
                </w:p>
              </w:tc>
            </w:tr>
            <w:tr w:rsidR="00F611A6" w:rsidRPr="00F611A6" w:rsidTr="00E12097">
              <w:trPr>
                <w:trHeight w:val="356"/>
                <w:jc w:val="center"/>
              </w:trPr>
              <w:tc>
                <w:tcPr>
                  <w:tcW w:w="2605" w:type="pct"/>
                  <w:vAlign w:val="center"/>
                </w:tcPr>
                <w:p w:rsidR="00741E3F" w:rsidRPr="00F611A6" w:rsidRDefault="00CF2B28" w:rsidP="008D2D5C">
                  <w:pPr>
                    <w:pStyle w:val="af6"/>
                  </w:pPr>
                  <w:r w:rsidRPr="00F611A6">
                    <w:t>70</w:t>
                  </w:r>
                </w:p>
              </w:tc>
              <w:tc>
                <w:tcPr>
                  <w:tcW w:w="2395" w:type="pct"/>
                  <w:vAlign w:val="center"/>
                </w:tcPr>
                <w:p w:rsidR="00741E3F" w:rsidRPr="00F611A6" w:rsidRDefault="00CF2B28" w:rsidP="008D2D5C">
                  <w:pPr>
                    <w:pStyle w:val="af6"/>
                  </w:pPr>
                  <w:r w:rsidRPr="00F611A6">
                    <w:t>55</w:t>
                  </w:r>
                </w:p>
              </w:tc>
            </w:tr>
          </w:tbl>
          <w:p w:rsidR="00741E3F" w:rsidRPr="00F611A6" w:rsidRDefault="00741E3F" w:rsidP="00E12097">
            <w:pPr>
              <w:spacing w:line="360" w:lineRule="auto"/>
              <w:ind w:firstLine="480"/>
              <w:rPr>
                <w:rFonts w:eastAsiaTheme="minorEastAsia"/>
                <w:color w:val="000000" w:themeColor="text1"/>
              </w:rPr>
            </w:pPr>
          </w:p>
        </w:tc>
      </w:tr>
      <w:tr w:rsidR="007576C0" w:rsidRPr="00F611A6" w:rsidTr="00F64D3F">
        <w:trPr>
          <w:trHeight w:val="2638"/>
        </w:trPr>
        <w:tc>
          <w:tcPr>
            <w:tcW w:w="534" w:type="dxa"/>
            <w:vAlign w:val="center"/>
          </w:tcPr>
          <w:p w:rsidR="00741E3F" w:rsidRPr="00F611A6" w:rsidRDefault="00CF2B28" w:rsidP="000A4369">
            <w:pPr>
              <w:spacing w:line="520" w:lineRule="atLeast"/>
              <w:ind w:firstLine="480"/>
              <w:jc w:val="center"/>
              <w:rPr>
                <w:rFonts w:eastAsiaTheme="minorEastAsia"/>
                <w:color w:val="000000" w:themeColor="text1"/>
              </w:rPr>
            </w:pPr>
            <w:r w:rsidRPr="00F611A6">
              <w:rPr>
                <w:rFonts w:eastAsiaTheme="minorEastAsia"/>
                <w:color w:val="000000" w:themeColor="text1"/>
              </w:rPr>
              <w:t>总</w:t>
            </w:r>
            <w:r w:rsidR="00D43B04" w:rsidRPr="00F611A6">
              <w:rPr>
                <w:rFonts w:eastAsiaTheme="minorEastAsia"/>
                <w:color w:val="000000" w:themeColor="text1"/>
              </w:rPr>
              <w:t>总</w:t>
            </w:r>
            <w:r w:rsidRPr="00F611A6">
              <w:rPr>
                <w:rFonts w:eastAsiaTheme="minorEastAsia"/>
                <w:color w:val="000000" w:themeColor="text1"/>
              </w:rPr>
              <w:t>量控制指标</w:t>
            </w:r>
          </w:p>
        </w:tc>
        <w:tc>
          <w:tcPr>
            <w:tcW w:w="8363" w:type="dxa"/>
            <w:vAlign w:val="center"/>
          </w:tcPr>
          <w:p w:rsidR="00741E3F" w:rsidRPr="00F611A6" w:rsidRDefault="00CF2B28" w:rsidP="00D43B04">
            <w:pPr>
              <w:ind w:firstLine="480"/>
              <w:rPr>
                <w:rFonts w:eastAsiaTheme="minorEastAsia"/>
                <w:color w:val="000000" w:themeColor="text1"/>
              </w:rPr>
            </w:pPr>
            <w:r w:rsidRPr="00F611A6">
              <w:rPr>
                <w:rFonts w:eastAsiaTheme="minorEastAsia"/>
                <w:color w:val="000000" w:themeColor="text1"/>
              </w:rPr>
              <w:t>根据《</w:t>
            </w:r>
            <w:r w:rsidRPr="00F611A6">
              <w:rPr>
                <w:rFonts w:eastAsiaTheme="minorEastAsia"/>
                <w:color w:val="000000" w:themeColor="text1"/>
              </w:rPr>
              <w:t>“</w:t>
            </w:r>
            <w:r w:rsidRPr="00F611A6">
              <w:rPr>
                <w:rFonts w:eastAsiaTheme="minorEastAsia"/>
                <w:color w:val="000000" w:themeColor="text1"/>
              </w:rPr>
              <w:t>十</w:t>
            </w:r>
            <w:r w:rsidR="00E12097" w:rsidRPr="00F611A6">
              <w:rPr>
                <w:rFonts w:eastAsiaTheme="minorEastAsia" w:hint="eastAsia"/>
                <w:color w:val="000000" w:themeColor="text1"/>
              </w:rPr>
              <w:t>三</w:t>
            </w:r>
            <w:r w:rsidRPr="00F611A6">
              <w:rPr>
                <w:rFonts w:eastAsiaTheme="minorEastAsia"/>
                <w:color w:val="000000" w:themeColor="text1"/>
              </w:rPr>
              <w:t>五</w:t>
            </w:r>
            <w:r w:rsidRPr="00F611A6">
              <w:rPr>
                <w:rFonts w:eastAsiaTheme="minorEastAsia"/>
                <w:color w:val="000000" w:themeColor="text1"/>
              </w:rPr>
              <w:t>”</w:t>
            </w:r>
            <w:r w:rsidRPr="00F611A6">
              <w:rPr>
                <w:rFonts w:eastAsiaTheme="minorEastAsia"/>
                <w:color w:val="000000" w:themeColor="text1"/>
              </w:rPr>
              <w:t>主要污染物总量控制规划（征求意见稿）》，我国</w:t>
            </w:r>
            <w:r w:rsidRPr="00F611A6">
              <w:rPr>
                <w:rFonts w:eastAsiaTheme="minorEastAsia"/>
                <w:color w:val="000000" w:themeColor="text1"/>
              </w:rPr>
              <w:t>“</w:t>
            </w:r>
            <w:r w:rsidRPr="00F611A6">
              <w:rPr>
                <w:rFonts w:eastAsiaTheme="minorEastAsia"/>
                <w:color w:val="000000" w:themeColor="text1"/>
              </w:rPr>
              <w:t>十</w:t>
            </w:r>
            <w:r w:rsidR="00E12097" w:rsidRPr="00F611A6">
              <w:rPr>
                <w:rFonts w:eastAsiaTheme="minorEastAsia" w:hint="eastAsia"/>
                <w:color w:val="000000" w:themeColor="text1"/>
              </w:rPr>
              <w:t>三</w:t>
            </w:r>
            <w:r w:rsidRPr="00F611A6">
              <w:rPr>
                <w:rFonts w:eastAsiaTheme="minorEastAsia"/>
                <w:color w:val="000000" w:themeColor="text1"/>
              </w:rPr>
              <w:t>五</w:t>
            </w:r>
            <w:r w:rsidRPr="00F611A6">
              <w:rPr>
                <w:rFonts w:eastAsiaTheme="minorEastAsia"/>
                <w:color w:val="000000" w:themeColor="text1"/>
              </w:rPr>
              <w:t>”</w:t>
            </w:r>
            <w:r w:rsidRPr="00F611A6">
              <w:rPr>
                <w:rFonts w:eastAsiaTheme="minorEastAsia"/>
                <w:color w:val="000000" w:themeColor="text1"/>
              </w:rPr>
              <w:t>期间国家对化学需氧量、二氧化硫、氮氧化物、氨氮四种主要污染物实行排放总量控制计划管理。</w:t>
            </w:r>
          </w:p>
          <w:p w:rsidR="00E03024" w:rsidRPr="00F611A6" w:rsidRDefault="002E3E54" w:rsidP="00E03024">
            <w:pPr>
              <w:ind w:firstLine="480"/>
              <w:rPr>
                <w:rFonts w:eastAsiaTheme="minorEastAsia"/>
                <w:color w:val="000000" w:themeColor="text1"/>
              </w:rPr>
            </w:pPr>
            <w:r w:rsidRPr="00F611A6">
              <w:rPr>
                <w:rFonts w:eastAsiaTheme="minorEastAsia" w:hint="eastAsia"/>
                <w:color w:val="000000" w:themeColor="text1"/>
              </w:rPr>
              <w:t>根据本项目特性，</w:t>
            </w:r>
            <w:r w:rsidR="00E03024" w:rsidRPr="00F611A6">
              <w:rPr>
                <w:rFonts w:eastAsiaTheme="minorEastAsia"/>
                <w:color w:val="000000" w:themeColor="text1"/>
              </w:rPr>
              <w:t>本项目</w:t>
            </w:r>
            <w:r w:rsidRPr="00F611A6">
              <w:rPr>
                <w:rFonts w:eastAsiaTheme="minorEastAsia" w:hint="eastAsia"/>
                <w:color w:val="000000" w:themeColor="text1"/>
              </w:rPr>
              <w:t>不设</w:t>
            </w:r>
            <w:r w:rsidR="00E03024" w:rsidRPr="00F611A6">
              <w:rPr>
                <w:rFonts w:eastAsiaTheme="minorEastAsia"/>
                <w:color w:val="000000" w:themeColor="text1"/>
              </w:rPr>
              <w:t>总量控制指标。</w:t>
            </w:r>
          </w:p>
          <w:p w:rsidR="00FD6100" w:rsidRPr="00F611A6" w:rsidRDefault="00FD6100" w:rsidP="00FD6100">
            <w:pPr>
              <w:ind w:firstLine="480"/>
              <w:rPr>
                <w:rFonts w:eastAsiaTheme="minorEastAsia"/>
                <w:color w:val="000000" w:themeColor="text1"/>
              </w:rPr>
            </w:pPr>
          </w:p>
          <w:p w:rsidR="00FD6100" w:rsidRPr="00F611A6" w:rsidRDefault="00FD6100" w:rsidP="00FD6100">
            <w:pPr>
              <w:ind w:firstLine="480"/>
              <w:rPr>
                <w:rFonts w:eastAsiaTheme="minorEastAsia"/>
                <w:color w:val="000000" w:themeColor="text1"/>
              </w:rPr>
            </w:pPr>
          </w:p>
          <w:p w:rsidR="00FD6100" w:rsidRPr="00F611A6" w:rsidRDefault="00FD6100" w:rsidP="00FD6100">
            <w:pPr>
              <w:ind w:firstLine="480"/>
              <w:rPr>
                <w:rFonts w:eastAsiaTheme="minorEastAsia"/>
                <w:color w:val="000000" w:themeColor="text1"/>
              </w:rPr>
            </w:pPr>
          </w:p>
          <w:p w:rsidR="00391DE5" w:rsidRPr="00F611A6" w:rsidRDefault="00391DE5" w:rsidP="00FD6100">
            <w:pPr>
              <w:ind w:firstLine="480"/>
              <w:rPr>
                <w:rFonts w:eastAsiaTheme="minorEastAsia"/>
                <w:color w:val="000000" w:themeColor="text1"/>
              </w:rPr>
            </w:pPr>
          </w:p>
          <w:p w:rsidR="00391DE5" w:rsidRPr="00F611A6" w:rsidRDefault="00391DE5" w:rsidP="00FD6100">
            <w:pPr>
              <w:ind w:firstLine="480"/>
              <w:rPr>
                <w:rFonts w:eastAsiaTheme="minorEastAsia"/>
                <w:color w:val="000000" w:themeColor="text1"/>
              </w:rPr>
            </w:pPr>
          </w:p>
          <w:p w:rsidR="00391DE5" w:rsidRPr="00F611A6" w:rsidRDefault="00391DE5" w:rsidP="00FD6100">
            <w:pPr>
              <w:ind w:firstLine="480"/>
              <w:rPr>
                <w:rFonts w:eastAsiaTheme="minorEastAsia"/>
                <w:color w:val="000000" w:themeColor="text1"/>
              </w:rPr>
            </w:pPr>
          </w:p>
          <w:p w:rsidR="005E1AB1" w:rsidRPr="00F611A6" w:rsidRDefault="005E1AB1" w:rsidP="00E03024">
            <w:pPr>
              <w:ind w:firstLineChars="0" w:firstLine="0"/>
              <w:rPr>
                <w:rFonts w:eastAsiaTheme="minorEastAsia"/>
                <w:color w:val="000000" w:themeColor="text1"/>
              </w:rPr>
            </w:pPr>
          </w:p>
          <w:p w:rsidR="003D26F7" w:rsidRPr="00F611A6" w:rsidRDefault="003D26F7" w:rsidP="00E03024">
            <w:pPr>
              <w:ind w:firstLineChars="0" w:firstLine="0"/>
              <w:rPr>
                <w:rFonts w:eastAsiaTheme="minorEastAsia"/>
                <w:color w:val="000000" w:themeColor="text1"/>
              </w:rPr>
            </w:pPr>
          </w:p>
        </w:tc>
      </w:tr>
    </w:tbl>
    <w:p w:rsidR="00962CAD" w:rsidRPr="00F611A6" w:rsidRDefault="00962CAD" w:rsidP="00962CAD">
      <w:pPr>
        <w:spacing w:line="240" w:lineRule="auto"/>
        <w:ind w:firstLineChars="0" w:firstLine="0"/>
        <w:rPr>
          <w:rStyle w:val="af3"/>
          <w:rFonts w:eastAsiaTheme="minorEastAsia"/>
          <w:color w:val="000000" w:themeColor="text1"/>
        </w:rPr>
      </w:pPr>
    </w:p>
    <w:p w:rsidR="00AA70A4" w:rsidRPr="00F611A6" w:rsidRDefault="00AA70A4" w:rsidP="00AA70A4">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环境影响分析</w:t>
      </w:r>
    </w:p>
    <w:tbl>
      <w:tblPr>
        <w:tblW w:w="939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4"/>
      </w:tblGrid>
      <w:tr w:rsidR="00F611A6" w:rsidRPr="00F611A6" w:rsidTr="00AA70A4">
        <w:trPr>
          <w:trHeight w:val="6091"/>
          <w:jc w:val="center"/>
        </w:trPr>
        <w:tc>
          <w:tcPr>
            <w:tcW w:w="9394" w:type="dxa"/>
            <w:tcBorders>
              <w:top w:val="single" w:sz="4" w:space="0" w:color="auto"/>
            </w:tcBorders>
          </w:tcPr>
          <w:p w:rsidR="00AA70A4" w:rsidRPr="00F611A6" w:rsidRDefault="00AA70A4" w:rsidP="00AA70A4">
            <w:pPr>
              <w:pStyle w:val="af4"/>
              <w:spacing w:line="360" w:lineRule="auto"/>
              <w:ind w:left="0"/>
              <w:rPr>
                <w:rFonts w:eastAsiaTheme="minorEastAsia"/>
                <w:color w:val="000000" w:themeColor="text1"/>
              </w:rPr>
            </w:pPr>
            <w:r w:rsidRPr="00F611A6">
              <w:rPr>
                <w:rFonts w:eastAsiaTheme="minorEastAsia"/>
                <w:color w:val="000000" w:themeColor="text1"/>
              </w:rPr>
              <w:t>工艺流程简述</w:t>
            </w:r>
            <w:r w:rsidRPr="00F611A6">
              <w:rPr>
                <w:rFonts w:eastAsiaTheme="minorEastAsia"/>
                <w:color w:val="000000" w:themeColor="text1"/>
              </w:rPr>
              <w:t>(</w:t>
            </w:r>
            <w:r w:rsidRPr="00F611A6">
              <w:rPr>
                <w:rFonts w:eastAsiaTheme="minorEastAsia"/>
                <w:color w:val="000000" w:themeColor="text1"/>
              </w:rPr>
              <w:t>图示</w:t>
            </w:r>
            <w:r w:rsidRPr="00F611A6">
              <w:rPr>
                <w:rFonts w:eastAsiaTheme="minorEastAsia"/>
                <w:color w:val="000000" w:themeColor="text1"/>
              </w:rPr>
              <w:t>)</w:t>
            </w:r>
            <w:r w:rsidRPr="00F611A6">
              <w:rPr>
                <w:rFonts w:eastAsiaTheme="minorEastAsia"/>
                <w:color w:val="000000" w:themeColor="text1"/>
              </w:rPr>
              <w:t>：</w:t>
            </w:r>
          </w:p>
          <w:p w:rsidR="00AA70A4" w:rsidRPr="00F611A6" w:rsidRDefault="00AA70A4" w:rsidP="00AA70A4">
            <w:pPr>
              <w:spacing w:line="360" w:lineRule="auto"/>
              <w:ind w:firstLine="480"/>
              <w:rPr>
                <w:rFonts w:eastAsiaTheme="minorEastAsia"/>
                <w:color w:val="000000" w:themeColor="text1"/>
              </w:rPr>
            </w:pPr>
            <w:r w:rsidRPr="00F611A6">
              <w:rPr>
                <w:rFonts w:eastAsiaTheme="minorEastAsia"/>
                <w:color w:val="000000" w:themeColor="text1"/>
              </w:rPr>
              <w:t>本项目的建设污染影响时段主要为施工期，其基本工序及污染工艺流程如下图所示：</w:t>
            </w:r>
          </w:p>
          <w:p w:rsidR="00AA70A4" w:rsidRPr="00F611A6" w:rsidRDefault="00AA70A4" w:rsidP="00AA70A4">
            <w:pPr>
              <w:pStyle w:val="1"/>
              <w:spacing w:line="360" w:lineRule="auto"/>
              <w:ind w:left="482" w:firstLineChars="0" w:firstLine="0"/>
              <w:rPr>
                <w:rFonts w:eastAsiaTheme="minorEastAsia"/>
                <w:color w:val="000000" w:themeColor="text1"/>
              </w:rPr>
            </w:pPr>
            <w:r w:rsidRPr="00F611A6">
              <w:rPr>
                <w:rFonts w:eastAsiaTheme="minorEastAsia"/>
                <w:color w:val="000000" w:themeColor="text1"/>
              </w:rPr>
              <w:t>施工期工艺流程分析：</w:t>
            </w:r>
          </w:p>
          <w:p w:rsidR="00AA70A4" w:rsidRPr="00F611A6" w:rsidRDefault="003D26F7" w:rsidP="00AA70A4">
            <w:pPr>
              <w:adjustRightInd w:val="0"/>
              <w:snapToGrid w:val="0"/>
              <w:ind w:firstLine="480"/>
              <w:rPr>
                <w:color w:val="000000" w:themeColor="text1"/>
                <w:szCs w:val="21"/>
              </w:rPr>
            </w:pPr>
            <w:r w:rsidRPr="00F611A6">
              <w:rPr>
                <w:noProof/>
                <w:color w:val="000000" w:themeColor="text1"/>
                <w:szCs w:val="21"/>
              </w:rPr>
              <mc:AlternateContent>
                <mc:Choice Requires="wps">
                  <w:drawing>
                    <wp:anchor distT="0" distB="0" distL="114300" distR="114300" simplePos="0" relativeHeight="251655168" behindDoc="0" locked="0" layoutInCell="1" allowOverlap="1" wp14:anchorId="496E752D" wp14:editId="2D922C72">
                      <wp:simplePos x="0" y="0"/>
                      <wp:positionH relativeFrom="column">
                        <wp:posOffset>651375</wp:posOffset>
                      </wp:positionH>
                      <wp:positionV relativeFrom="paragraph">
                        <wp:posOffset>230208</wp:posOffset>
                      </wp:positionV>
                      <wp:extent cx="1031416" cy="311150"/>
                      <wp:effectExtent l="0" t="0" r="0" b="0"/>
                      <wp:wrapNone/>
                      <wp:docPr id="318" name="矩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416" cy="311150"/>
                              </a:xfrm>
                              <a:prstGeom prst="rect">
                                <a:avLst/>
                              </a:prstGeom>
                              <a:solidFill>
                                <a:srgbClr val="FFFFFF"/>
                              </a:solidFill>
                              <a:ln w="9525">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3D26F7">
                                  <w:pPr>
                                    <w:spacing w:line="240" w:lineRule="auto"/>
                                    <w:ind w:firstLineChars="100" w:firstLine="240"/>
                                    <w:rPr>
                                      <w:szCs w:val="21"/>
                                    </w:rPr>
                                  </w:pPr>
                                  <w:r>
                                    <w:rPr>
                                      <w:rFonts w:hint="eastAsia"/>
                                      <w:szCs w:val="21"/>
                                    </w:rPr>
                                    <w:t>施工噪声</w:t>
                                  </w:r>
                                </w:p>
                                <w:p w:rsidR="00BC26EB" w:rsidRDefault="00BC26EB" w:rsidP="00AA70A4">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6E752D" id="矩形 318" o:spid="_x0000_s1026" style="position:absolute;left:0;text-align:left;margin-left:51.3pt;margin-top:18.15pt;width:81.2pt;height: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" stroked="f">
                      <v:textbox>
                        <w:txbxContent>
                          <w:p w:rsidR="00BC26EB" w:rsidRDefault="00BC26EB" w:rsidP="003D26F7">
                            <w:pPr>
                              <w:spacing w:line="240" w:lineRule="auto"/>
                              <w:ind w:firstLineChars="100" w:firstLine="240"/>
                              <w:rPr>
                                <w:szCs w:val="21"/>
                              </w:rPr>
                            </w:pPr>
                            <w:r>
                              <w:rPr>
                                <w:rFonts w:hint="eastAsia"/>
                                <w:szCs w:val="21"/>
                              </w:rPr>
                              <w:t>施工噪声</w:t>
                            </w:r>
                          </w:p>
                          <w:p w:rsidR="00BC26EB" w:rsidRDefault="00BC26EB" w:rsidP="00AA70A4">
                            <w:pPr>
                              <w:ind w:firstLine="480"/>
                            </w:pPr>
                          </w:p>
                        </w:txbxContent>
                      </v:textbox>
                    </v:rect>
                  </w:pict>
                </mc:Fallback>
              </mc:AlternateContent>
            </w:r>
            <w:r w:rsidRPr="00F611A6">
              <w:rPr>
                <w:noProof/>
                <w:color w:val="000000" w:themeColor="text1"/>
                <w:szCs w:val="21"/>
              </w:rPr>
              <mc:AlternateContent>
                <mc:Choice Requires="wps">
                  <w:drawing>
                    <wp:anchor distT="0" distB="0" distL="114300" distR="114300" simplePos="0" relativeHeight="251628544" behindDoc="0" locked="0" layoutInCell="1" allowOverlap="1" wp14:anchorId="023564B9" wp14:editId="5565B165">
                      <wp:simplePos x="0" y="0"/>
                      <wp:positionH relativeFrom="column">
                        <wp:posOffset>2232025</wp:posOffset>
                      </wp:positionH>
                      <wp:positionV relativeFrom="paragraph">
                        <wp:posOffset>234950</wp:posOffset>
                      </wp:positionV>
                      <wp:extent cx="1317625" cy="356870"/>
                      <wp:effectExtent l="0" t="0" r="15875" b="24130"/>
                      <wp:wrapNone/>
                      <wp:docPr id="296" name="矩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356870"/>
                              </a:xfrm>
                              <a:prstGeom prst="rect">
                                <a:avLst/>
                              </a:prstGeom>
                              <a:solidFill>
                                <a:srgbClr val="FFFFFF"/>
                              </a:solidFill>
                              <a:ln w="9525">
                                <a:solidFill>
                                  <a:srgbClr val="000000"/>
                                </a:solidFill>
                                <a:miter lim="800000"/>
                                <a:headEnd/>
                                <a:tailEnd/>
                              </a:ln>
                            </wps:spPr>
                            <wps:txbx>
                              <w:txbxContent>
                                <w:p w:rsidR="00BC26EB" w:rsidRPr="00AA70A4" w:rsidRDefault="00BC26EB" w:rsidP="00BB5933">
                                  <w:pPr>
                                    <w:spacing w:line="240" w:lineRule="auto"/>
                                    <w:ind w:firstLineChars="100" w:firstLine="210"/>
                                    <w:rPr>
                                      <w:sz w:val="21"/>
                                      <w:szCs w:val="21"/>
                                    </w:rPr>
                                  </w:pPr>
                                  <w:r>
                                    <w:rPr>
                                      <w:rFonts w:hint="eastAsia"/>
                                      <w:sz w:val="21"/>
                                      <w:szCs w:val="21"/>
                                    </w:rPr>
                                    <w:t>分段开挖管沟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564B9" id="矩形 296" o:spid="_x0000_s1027" style="position:absolute;left:0;text-align:left;margin-left:175.75pt;margin-top:18.5pt;width:103.75pt;height:28.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">
                      <v:textbox>
                        <w:txbxContent>
                          <w:p w:rsidR="00BC26EB" w:rsidRPr="00AA70A4" w:rsidRDefault="00BC26EB" w:rsidP="00BB5933">
                            <w:pPr>
                              <w:spacing w:line="240" w:lineRule="auto"/>
                              <w:ind w:firstLineChars="100" w:firstLine="210"/>
                              <w:rPr>
                                <w:sz w:val="21"/>
                                <w:szCs w:val="21"/>
                              </w:rPr>
                            </w:pPr>
                            <w:r>
                              <w:rPr>
                                <w:rFonts w:hint="eastAsia"/>
                                <w:sz w:val="21"/>
                                <w:szCs w:val="21"/>
                              </w:rPr>
                              <w:t>分段开挖管沟</w:t>
                            </w:r>
                          </w:p>
                        </w:txbxContent>
                      </v:textbox>
                    </v:rect>
                  </w:pict>
                </mc:Fallback>
              </mc:AlternateContent>
            </w:r>
            <w:r w:rsidRPr="00F611A6">
              <w:rPr>
                <w:noProof/>
                <w:color w:val="000000" w:themeColor="text1"/>
                <w:szCs w:val="21"/>
              </w:rPr>
              <mc:AlternateContent>
                <mc:Choice Requires="wps">
                  <w:drawing>
                    <wp:anchor distT="0" distB="0" distL="114300" distR="114300" simplePos="0" relativeHeight="251646976" behindDoc="0" locked="0" layoutInCell="1" allowOverlap="1" wp14:anchorId="149263BB" wp14:editId="4F08B85A">
                      <wp:simplePos x="0" y="0"/>
                      <wp:positionH relativeFrom="column">
                        <wp:posOffset>3956631</wp:posOffset>
                      </wp:positionH>
                      <wp:positionV relativeFrom="paragraph">
                        <wp:posOffset>288290</wp:posOffset>
                      </wp:positionV>
                      <wp:extent cx="1317530" cy="303530"/>
                      <wp:effectExtent l="0" t="0" r="0" b="1270"/>
                      <wp:wrapNone/>
                      <wp:docPr id="305" name="矩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530" cy="303530"/>
                              </a:xfrm>
                              <a:prstGeom prst="rect">
                                <a:avLst/>
                              </a:prstGeom>
                              <a:solidFill>
                                <a:srgbClr val="FFFFFF"/>
                              </a:solidFill>
                              <a:ln w="9525">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3D26F7">
                                  <w:pPr>
                                    <w:spacing w:line="240" w:lineRule="auto"/>
                                    <w:ind w:firstLineChars="0" w:firstLine="0"/>
                                    <w:rPr>
                                      <w:szCs w:val="21"/>
                                    </w:rPr>
                                  </w:pPr>
                                  <w:r>
                                    <w:rPr>
                                      <w:rFonts w:hint="eastAsia"/>
                                      <w:szCs w:val="21"/>
                                    </w:rPr>
                                    <w:t>施工扬尘、固废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9263BB" id="矩形 305" o:spid="_x0000_s1028" style="position:absolute;left:0;text-align:left;margin-left:311.55pt;margin-top:22.7pt;width:103.75pt;height:2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" stroked="f">
                      <v:textbox>
                        <w:txbxContent>
                          <w:p w:rsidR="00BC26EB" w:rsidRDefault="00BC26EB" w:rsidP="003D26F7">
                            <w:pPr>
                              <w:spacing w:line="240" w:lineRule="auto"/>
                              <w:ind w:firstLineChars="0" w:firstLine="0"/>
                              <w:rPr>
                                <w:szCs w:val="21"/>
                              </w:rPr>
                            </w:pPr>
                            <w:r>
                              <w:rPr>
                                <w:rFonts w:hint="eastAsia"/>
                                <w:szCs w:val="21"/>
                              </w:rPr>
                              <w:t>施工扬尘、固废</w:t>
                            </w:r>
                          </w:p>
                        </w:txbxContent>
                      </v:textbox>
                    </v:rect>
                  </w:pict>
                </mc:Fallback>
              </mc:AlternateContent>
            </w:r>
          </w:p>
          <w:p w:rsidR="00AA70A4" w:rsidRPr="00F611A6" w:rsidRDefault="003D26F7" w:rsidP="003D26F7">
            <w:pPr>
              <w:adjustRightInd w:val="0"/>
              <w:snapToGrid w:val="0"/>
              <w:ind w:firstLine="48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53120" behindDoc="0" locked="0" layoutInCell="1" allowOverlap="1" wp14:anchorId="5B4EEB25" wp14:editId="7D9FC088">
                      <wp:simplePos x="0" y="0"/>
                      <wp:positionH relativeFrom="column">
                        <wp:posOffset>3549650</wp:posOffset>
                      </wp:positionH>
                      <wp:positionV relativeFrom="paragraph">
                        <wp:posOffset>104140</wp:posOffset>
                      </wp:positionV>
                      <wp:extent cx="349885" cy="0"/>
                      <wp:effectExtent l="0" t="76200" r="12065" b="95250"/>
                      <wp:wrapNone/>
                      <wp:docPr id="310" name="直接箭头连接符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4DFBB0" id="_x0000_t32" coordsize="21600,21600" o:spt="32" o:oned="t" path="m,l21600,21600e" filled="f">
                      <v:path arrowok="t" fillok="f" o:connecttype="none"/>
                      <o:lock v:ext="edit" shapetype="t"/>
                    </v:shapetype>
                    <v:shape id="直接箭头连接符 310" o:spid="_x0000_s1026" type="#_x0000_t32" style="position:absolute;left:0;text-align:left;margin-left:279.5pt;margin-top:8.2pt;width:27.5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">
                      <v:stroke endarrow="block"/>
                    </v:shape>
                  </w:pict>
                </mc:Fallback>
              </mc:AlternateContent>
            </w:r>
            <w:r w:rsidRPr="00F611A6">
              <w:rPr>
                <w:noProof/>
                <w:color w:val="000000" w:themeColor="text1"/>
                <w:szCs w:val="21"/>
              </w:rPr>
              <mc:AlternateContent>
                <mc:Choice Requires="wps">
                  <w:drawing>
                    <wp:anchor distT="0" distB="0" distL="114300" distR="114300" simplePos="0" relativeHeight="251640832" behindDoc="0" locked="0" layoutInCell="1" allowOverlap="1" wp14:anchorId="3C2622DF" wp14:editId="1E14A6F2">
                      <wp:simplePos x="0" y="0"/>
                      <wp:positionH relativeFrom="column">
                        <wp:posOffset>1680845</wp:posOffset>
                      </wp:positionH>
                      <wp:positionV relativeFrom="paragraph">
                        <wp:posOffset>45720</wp:posOffset>
                      </wp:positionV>
                      <wp:extent cx="549910" cy="0"/>
                      <wp:effectExtent l="38100" t="76200" r="0" b="95250"/>
                      <wp:wrapNone/>
                      <wp:docPr id="317" name="直接连接符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5D0A1" id="直接连接符 31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3.6pt" to="175.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">
                      <v:stroke startarrow="block"/>
                    </v:line>
                  </w:pict>
                </mc:Fallback>
              </mc:AlternateContent>
            </w:r>
            <w:r w:rsidRPr="00F611A6">
              <w:rPr>
                <w:noProof/>
                <w:color w:val="000000" w:themeColor="text1"/>
                <w:szCs w:val="21"/>
              </w:rPr>
              <mc:AlternateContent>
                <mc:Choice Requires="wps">
                  <w:drawing>
                    <wp:anchor distT="0" distB="0" distL="114300" distR="114300" simplePos="0" relativeHeight="251626496" behindDoc="0" locked="0" layoutInCell="1" allowOverlap="1" wp14:anchorId="79A6E43A" wp14:editId="128E7BC3">
                      <wp:simplePos x="0" y="0"/>
                      <wp:positionH relativeFrom="column">
                        <wp:posOffset>2849826</wp:posOffset>
                      </wp:positionH>
                      <wp:positionV relativeFrom="paragraph">
                        <wp:posOffset>250204</wp:posOffset>
                      </wp:positionV>
                      <wp:extent cx="0" cy="437744"/>
                      <wp:effectExtent l="76200" t="0" r="57150" b="57785"/>
                      <wp:wrapNone/>
                      <wp:docPr id="301" name="直接连接符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7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07011E" id="直接连接符 30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19.7pt" to="224.4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">
                      <v:stroke endarrow="block"/>
                    </v:line>
                  </w:pict>
                </mc:Fallback>
              </mc:AlternateContent>
            </w:r>
          </w:p>
          <w:p w:rsidR="00AA70A4" w:rsidRPr="00F611A6" w:rsidRDefault="00AA70A4" w:rsidP="00861053">
            <w:pPr>
              <w:ind w:firstLineChars="0" w:firstLine="0"/>
              <w:rPr>
                <w:color w:val="000000" w:themeColor="text1"/>
                <w:szCs w:val="21"/>
              </w:rPr>
            </w:pPr>
          </w:p>
          <w:p w:rsidR="00AA70A4" w:rsidRPr="00F611A6" w:rsidRDefault="003D26F7" w:rsidP="003D26F7">
            <w:pPr>
              <w:ind w:firstLineChars="150" w:firstLine="36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79744" behindDoc="0" locked="0" layoutInCell="1" allowOverlap="1" wp14:anchorId="76FAECE9" wp14:editId="135FA520">
                      <wp:simplePos x="0" y="0"/>
                      <wp:positionH relativeFrom="column">
                        <wp:posOffset>650875</wp:posOffset>
                      </wp:positionH>
                      <wp:positionV relativeFrom="paragraph">
                        <wp:posOffset>17780</wp:posOffset>
                      </wp:positionV>
                      <wp:extent cx="885190" cy="311150"/>
                      <wp:effectExtent l="0" t="0" r="0" b="0"/>
                      <wp:wrapNone/>
                      <wp:docPr id="336" name="矩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311150"/>
                              </a:xfrm>
                              <a:prstGeom prst="rect">
                                <a:avLst/>
                              </a:prstGeom>
                              <a:solidFill>
                                <a:srgbClr val="FFFFFF"/>
                              </a:solidFill>
                              <a:ln w="9525">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3D26F7">
                                  <w:pPr>
                                    <w:spacing w:line="240" w:lineRule="auto"/>
                                    <w:ind w:firstLineChars="0" w:firstLine="0"/>
                                    <w:rPr>
                                      <w:szCs w:val="21"/>
                                    </w:rPr>
                                  </w:pPr>
                                  <w:r>
                                    <w:rPr>
                                      <w:rFonts w:hint="eastAsia"/>
                                      <w:szCs w:val="21"/>
                                    </w:rPr>
                                    <w:t>施工噪声</w:t>
                                  </w:r>
                                </w:p>
                                <w:p w:rsidR="00BC26EB" w:rsidRDefault="00BC26EB" w:rsidP="003D26F7">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AECE9" id="矩形 336" o:spid="_x0000_s1029" style="position:absolute;left:0;text-align:left;margin-left:51.25pt;margin-top:1.4pt;width:69.7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" stroked="f">
                      <v:textbox>
                        <w:txbxContent>
                          <w:p w:rsidR="00BC26EB" w:rsidRDefault="00BC26EB" w:rsidP="003D26F7">
                            <w:pPr>
                              <w:spacing w:line="240" w:lineRule="auto"/>
                              <w:ind w:firstLineChars="0" w:firstLine="0"/>
                              <w:rPr>
                                <w:szCs w:val="21"/>
                              </w:rPr>
                            </w:pPr>
                            <w:r>
                              <w:rPr>
                                <w:rFonts w:hint="eastAsia"/>
                                <w:szCs w:val="21"/>
                              </w:rPr>
                              <w:t>施工噪声</w:t>
                            </w:r>
                          </w:p>
                          <w:p w:rsidR="00BC26EB" w:rsidRDefault="00BC26EB" w:rsidP="003D26F7">
                            <w:pPr>
                              <w:ind w:firstLine="480"/>
                            </w:pPr>
                          </w:p>
                        </w:txbxContent>
                      </v:textbox>
                    </v:rect>
                  </w:pict>
                </mc:Fallback>
              </mc:AlternateContent>
            </w:r>
            <w:r w:rsidRPr="00F611A6">
              <w:rPr>
                <w:noProof/>
                <w:color w:val="000000" w:themeColor="text1"/>
                <w:szCs w:val="21"/>
              </w:rPr>
              <mc:AlternateContent>
                <mc:Choice Requires="wps">
                  <w:drawing>
                    <wp:anchor distT="0" distB="0" distL="114300" distR="114300" simplePos="0" relativeHeight="251675648" behindDoc="0" locked="0" layoutInCell="1" allowOverlap="1" wp14:anchorId="7AB03EC4" wp14:editId="5664D12C">
                      <wp:simplePos x="0" y="0"/>
                      <wp:positionH relativeFrom="column">
                        <wp:posOffset>1536700</wp:posOffset>
                      </wp:positionH>
                      <wp:positionV relativeFrom="paragraph">
                        <wp:posOffset>182880</wp:posOffset>
                      </wp:positionV>
                      <wp:extent cx="422910" cy="0"/>
                      <wp:effectExtent l="38100" t="76200" r="0" b="95250"/>
                      <wp:wrapNone/>
                      <wp:docPr id="334" name="直接连接符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E363D" id="直接连接符 33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4.4pt" to="154.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">
                      <v:stroke startarrow="block"/>
                    </v:line>
                  </w:pict>
                </mc:Fallback>
              </mc:AlternateContent>
            </w:r>
            <w:r w:rsidRPr="00F611A6">
              <w:rPr>
                <w:noProof/>
                <w:color w:val="000000" w:themeColor="text1"/>
                <w:szCs w:val="21"/>
              </w:rPr>
              <mc:AlternateContent>
                <mc:Choice Requires="wps">
                  <w:drawing>
                    <wp:anchor distT="0" distB="0" distL="114300" distR="114300" simplePos="0" relativeHeight="251630592" behindDoc="0" locked="0" layoutInCell="1" allowOverlap="1" wp14:anchorId="67A99B2D" wp14:editId="70B2FCEA">
                      <wp:simplePos x="0" y="0"/>
                      <wp:positionH relativeFrom="column">
                        <wp:posOffset>1986280</wp:posOffset>
                      </wp:positionH>
                      <wp:positionV relativeFrom="paragraph">
                        <wp:posOffset>23495</wp:posOffset>
                      </wp:positionV>
                      <wp:extent cx="1562735" cy="313055"/>
                      <wp:effectExtent l="0" t="0" r="18415" b="10795"/>
                      <wp:wrapNone/>
                      <wp:docPr id="299" name="矩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3130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EC5A03">
                                  <w:pPr>
                                    <w:spacing w:line="240" w:lineRule="auto"/>
                                    <w:ind w:firstLineChars="0" w:firstLine="0"/>
                                    <w:rPr>
                                      <w:szCs w:val="24"/>
                                    </w:rPr>
                                  </w:pPr>
                                  <w:r>
                                    <w:rPr>
                                      <w:rFonts w:hint="eastAsia"/>
                                      <w:szCs w:val="21"/>
                                    </w:rPr>
                                    <w:t>焊接、补口、防腐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A99B2D" id="矩形 299" o:spid="_x0000_s1030" style="position:absolute;left:0;text-align:left;margin-left:156.4pt;margin-top:1.85pt;width:123.05pt;height:24.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">
                      <v:textbox>
                        <w:txbxContent>
                          <w:p w:rsidR="00BC26EB" w:rsidRDefault="00BC26EB" w:rsidP="00EC5A03">
                            <w:pPr>
                              <w:spacing w:line="240" w:lineRule="auto"/>
                              <w:ind w:firstLineChars="0" w:firstLine="0"/>
                              <w:rPr>
                                <w:szCs w:val="24"/>
                              </w:rPr>
                            </w:pPr>
                            <w:r>
                              <w:rPr>
                                <w:rFonts w:hint="eastAsia"/>
                                <w:szCs w:val="21"/>
                              </w:rPr>
                              <w:t>焊接、补口、防腐</w:t>
                            </w:r>
                          </w:p>
                        </w:txbxContent>
                      </v:textbox>
                    </v:rect>
                  </w:pict>
                </mc:Fallback>
              </mc:AlternateContent>
            </w:r>
            <w:r w:rsidRPr="00F611A6">
              <w:rPr>
                <w:noProof/>
                <w:color w:val="000000" w:themeColor="text1"/>
                <w:szCs w:val="21"/>
              </w:rPr>
              <mc:AlternateContent>
                <mc:Choice Requires="wps">
                  <w:drawing>
                    <wp:anchor distT="0" distB="0" distL="114300" distR="114300" simplePos="0" relativeHeight="251642880" behindDoc="0" locked="0" layoutInCell="1" allowOverlap="1" wp14:anchorId="3F8E75DB" wp14:editId="574C1A57">
                      <wp:simplePos x="0" y="0"/>
                      <wp:positionH relativeFrom="column">
                        <wp:posOffset>3544570</wp:posOffset>
                      </wp:positionH>
                      <wp:positionV relativeFrom="paragraph">
                        <wp:posOffset>182880</wp:posOffset>
                      </wp:positionV>
                      <wp:extent cx="412115" cy="0"/>
                      <wp:effectExtent l="0" t="76200" r="26035" b="95250"/>
                      <wp:wrapNone/>
                      <wp:docPr id="308" name="直接箭头连接符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07411" id="直接箭头连接符 308" o:spid="_x0000_s1026" type="#_x0000_t32" style="position:absolute;left:0;text-align:left;margin-left:279.1pt;margin-top:14.4pt;width:32.4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">
                      <v:stroke endarrow="block"/>
                    </v:shape>
                  </w:pict>
                </mc:Fallback>
              </mc:AlternateContent>
            </w:r>
            <w:r w:rsidRPr="00F611A6">
              <w:rPr>
                <w:noProof/>
                <w:color w:val="000000" w:themeColor="text1"/>
                <w:szCs w:val="21"/>
              </w:rPr>
              <mc:AlternateContent>
                <mc:Choice Requires="wps">
                  <w:drawing>
                    <wp:anchor distT="0" distB="0" distL="114300" distR="114300" simplePos="0" relativeHeight="251638784" behindDoc="0" locked="0" layoutInCell="1" allowOverlap="1" wp14:anchorId="1DB6D81F" wp14:editId="0A8DDADB">
                      <wp:simplePos x="0" y="0"/>
                      <wp:positionH relativeFrom="column">
                        <wp:posOffset>3958779</wp:posOffset>
                      </wp:positionH>
                      <wp:positionV relativeFrom="paragraph">
                        <wp:posOffset>27548</wp:posOffset>
                      </wp:positionV>
                      <wp:extent cx="1638543" cy="298450"/>
                      <wp:effectExtent l="0" t="0" r="0" b="6350"/>
                      <wp:wrapNone/>
                      <wp:docPr id="312" name="矩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543" cy="298450"/>
                              </a:xfrm>
                              <a:prstGeom prst="rect">
                                <a:avLst/>
                              </a:prstGeom>
                              <a:noFill/>
                              <a:ln w="9525">
                                <a:noFill/>
                                <a:miter lim="800000"/>
                                <a:headEnd/>
                                <a:tailEnd/>
                              </a:ln>
                            </wps:spPr>
                            <wps:txbx>
                              <w:txbxContent>
                                <w:p w:rsidR="00BC26EB" w:rsidRDefault="00BC26EB" w:rsidP="003D26F7">
                                  <w:pPr>
                                    <w:spacing w:line="240" w:lineRule="auto"/>
                                    <w:ind w:firstLineChars="83" w:firstLine="199"/>
                                    <w:rPr>
                                      <w:szCs w:val="21"/>
                                    </w:rPr>
                                  </w:pPr>
                                  <w:r>
                                    <w:rPr>
                                      <w:rFonts w:hint="eastAsia"/>
                                      <w:szCs w:val="21"/>
                                    </w:rPr>
                                    <w:t>焊接烟气、焊渣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B6D81F" id="矩形 312" o:spid="_x0000_s1031" style="position:absolute;left:0;text-align:left;margin-left:311.7pt;margin-top:2.15pt;width:129pt;height:2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" filled="f" stroked="f">
                      <v:textbox>
                        <w:txbxContent>
                          <w:p w:rsidR="00BC26EB" w:rsidRDefault="00BC26EB" w:rsidP="003D26F7">
                            <w:pPr>
                              <w:spacing w:line="240" w:lineRule="auto"/>
                              <w:ind w:firstLineChars="83" w:firstLine="199"/>
                              <w:rPr>
                                <w:szCs w:val="21"/>
                              </w:rPr>
                            </w:pPr>
                            <w:r>
                              <w:rPr>
                                <w:rFonts w:hint="eastAsia"/>
                                <w:szCs w:val="21"/>
                              </w:rPr>
                              <w:t>焊接烟气、焊渣</w:t>
                            </w:r>
                          </w:p>
                        </w:txbxContent>
                      </v:textbox>
                    </v:rect>
                  </w:pict>
                </mc:Fallback>
              </mc:AlternateContent>
            </w:r>
          </w:p>
          <w:p w:rsidR="00AA70A4" w:rsidRPr="00F611A6" w:rsidRDefault="003D26F7" w:rsidP="003D26F7">
            <w:pPr>
              <w:ind w:firstLineChars="150" w:firstLine="36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32640" behindDoc="0" locked="0" layoutInCell="1" allowOverlap="1" wp14:anchorId="7B0B42A9" wp14:editId="7A0956CF">
                      <wp:simplePos x="0" y="0"/>
                      <wp:positionH relativeFrom="column">
                        <wp:posOffset>2848394</wp:posOffset>
                      </wp:positionH>
                      <wp:positionV relativeFrom="paragraph">
                        <wp:posOffset>10403</wp:posOffset>
                      </wp:positionV>
                      <wp:extent cx="1433" cy="338334"/>
                      <wp:effectExtent l="76200" t="0" r="74930" b="62230"/>
                      <wp:wrapNone/>
                      <wp:docPr id="304" name="直接连接符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 cy="3383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D5B16" id="直接连接符 30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8pt" to="224.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">
                      <v:stroke endarrow="block"/>
                    </v:line>
                  </w:pict>
                </mc:Fallback>
              </mc:AlternateContent>
            </w:r>
          </w:p>
          <w:p w:rsidR="00AA70A4" w:rsidRPr="00F611A6" w:rsidRDefault="003D26F7" w:rsidP="003D26F7">
            <w:pPr>
              <w:ind w:firstLineChars="150" w:firstLine="36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81792" behindDoc="0" locked="0" layoutInCell="1" allowOverlap="1" wp14:anchorId="33C3B067" wp14:editId="75531BE2">
                      <wp:simplePos x="0" y="0"/>
                      <wp:positionH relativeFrom="column">
                        <wp:posOffset>1682507</wp:posOffset>
                      </wp:positionH>
                      <wp:positionV relativeFrom="paragraph">
                        <wp:posOffset>184272</wp:posOffset>
                      </wp:positionV>
                      <wp:extent cx="821744" cy="0"/>
                      <wp:effectExtent l="38100" t="76200" r="0" b="95250"/>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74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1B672" id="直接连接符 33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4.5pt" to="19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">
                      <v:stroke startarrow="block"/>
                    </v:line>
                  </w:pict>
                </mc:Fallback>
              </mc:AlternateContent>
            </w:r>
            <w:r w:rsidRPr="00F611A6">
              <w:rPr>
                <w:noProof/>
                <w:color w:val="000000" w:themeColor="text1"/>
                <w:szCs w:val="21"/>
              </w:rPr>
              <mc:AlternateContent>
                <mc:Choice Requires="wps">
                  <w:drawing>
                    <wp:anchor distT="0" distB="0" distL="114300" distR="114300" simplePos="0" relativeHeight="251677696" behindDoc="0" locked="0" layoutInCell="1" allowOverlap="1" wp14:anchorId="69B9FBC7" wp14:editId="1EFD0325">
                      <wp:simplePos x="0" y="0"/>
                      <wp:positionH relativeFrom="column">
                        <wp:posOffset>232410</wp:posOffset>
                      </wp:positionH>
                      <wp:positionV relativeFrom="paragraph">
                        <wp:posOffset>21590</wp:posOffset>
                      </wp:positionV>
                      <wp:extent cx="1449705" cy="311150"/>
                      <wp:effectExtent l="0" t="0" r="0" b="0"/>
                      <wp:wrapNone/>
                      <wp:docPr id="335" name="矩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11150"/>
                              </a:xfrm>
                              <a:prstGeom prst="rect">
                                <a:avLst/>
                              </a:prstGeom>
                              <a:noFill/>
                              <a:ln w="9525">
                                <a:noFill/>
                                <a:miter lim="800000"/>
                                <a:headEnd/>
                                <a:tailEnd/>
                              </a:ln>
                              <a:effectLst/>
                            </wps:spPr>
                            <wps:txbx>
                              <w:txbxContent>
                                <w:p w:rsidR="00BC26EB" w:rsidRDefault="00BC26EB" w:rsidP="003D26F7">
                                  <w:pPr>
                                    <w:spacing w:line="240" w:lineRule="auto"/>
                                    <w:ind w:firstLineChars="300" w:firstLine="720"/>
                                    <w:rPr>
                                      <w:szCs w:val="21"/>
                                    </w:rPr>
                                  </w:pPr>
                                  <w:r>
                                    <w:rPr>
                                      <w:rFonts w:hint="eastAsia"/>
                                      <w:szCs w:val="21"/>
                                    </w:rPr>
                                    <w:t>施工噪声</w:t>
                                  </w:r>
                                </w:p>
                                <w:p w:rsidR="00BC26EB" w:rsidRDefault="00BC26EB" w:rsidP="003D26F7">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9FBC7" id="矩形 335" o:spid="_x0000_s1032" style="position:absolute;left:0;text-align:left;margin-left:18.3pt;margin-top:1.7pt;width:114.1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" filled="f" stroked="f">
                      <v:textbox>
                        <w:txbxContent>
                          <w:p w:rsidR="00BC26EB" w:rsidRDefault="00BC26EB" w:rsidP="003D26F7">
                            <w:pPr>
                              <w:spacing w:line="240" w:lineRule="auto"/>
                              <w:ind w:firstLineChars="300" w:firstLine="720"/>
                              <w:rPr>
                                <w:szCs w:val="21"/>
                              </w:rPr>
                            </w:pPr>
                            <w:r>
                              <w:rPr>
                                <w:rFonts w:hint="eastAsia"/>
                                <w:szCs w:val="21"/>
                              </w:rPr>
                              <w:t>施工噪声</w:t>
                            </w:r>
                          </w:p>
                          <w:p w:rsidR="00BC26EB" w:rsidRDefault="00BC26EB" w:rsidP="003D26F7">
                            <w:pPr>
                              <w:ind w:firstLine="480"/>
                            </w:pPr>
                          </w:p>
                        </w:txbxContent>
                      </v:textbox>
                    </v:rect>
                  </w:pict>
                </mc:Fallback>
              </mc:AlternateContent>
            </w:r>
            <w:r w:rsidRPr="00F611A6">
              <w:rPr>
                <w:noProof/>
                <w:color w:val="000000" w:themeColor="text1"/>
                <w:szCs w:val="21"/>
              </w:rPr>
              <mc:AlternateContent>
                <mc:Choice Requires="wps">
                  <w:drawing>
                    <wp:anchor distT="0" distB="0" distL="114300" distR="114300" simplePos="0" relativeHeight="251649024" behindDoc="0" locked="0" layoutInCell="1" allowOverlap="1" wp14:anchorId="21B2025F" wp14:editId="4511C569">
                      <wp:simplePos x="0" y="0"/>
                      <wp:positionH relativeFrom="column">
                        <wp:posOffset>2489835</wp:posOffset>
                      </wp:positionH>
                      <wp:positionV relativeFrom="paragraph">
                        <wp:posOffset>16510</wp:posOffset>
                      </wp:positionV>
                      <wp:extent cx="914400" cy="302895"/>
                      <wp:effectExtent l="0" t="0" r="19050" b="20955"/>
                      <wp:wrapNone/>
                      <wp:docPr id="306" name="矩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28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EC5A03">
                                  <w:pPr>
                                    <w:spacing w:line="240" w:lineRule="auto"/>
                                    <w:ind w:firstLineChars="0" w:firstLine="0"/>
                                    <w:rPr>
                                      <w:szCs w:val="21"/>
                                    </w:rPr>
                                  </w:pPr>
                                  <w:r>
                                    <w:rPr>
                                      <w:rFonts w:hint="eastAsia"/>
                                      <w:szCs w:val="21"/>
                                    </w:rPr>
                                    <w:t>下管入沟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2025F" id="矩形 306" o:spid="_x0000_s1033" style="position:absolute;left:0;text-align:left;margin-left:196.05pt;margin-top:1.3pt;width:1in;height:2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">
                      <v:textbox>
                        <w:txbxContent>
                          <w:p w:rsidR="00BC26EB" w:rsidRDefault="00BC26EB" w:rsidP="00EC5A03">
                            <w:pPr>
                              <w:spacing w:line="240" w:lineRule="auto"/>
                              <w:ind w:firstLineChars="0" w:firstLine="0"/>
                              <w:rPr>
                                <w:szCs w:val="21"/>
                              </w:rPr>
                            </w:pPr>
                            <w:r>
                              <w:rPr>
                                <w:rFonts w:hint="eastAsia"/>
                                <w:szCs w:val="21"/>
                              </w:rPr>
                              <w:t>下管入沟</w:t>
                            </w:r>
                          </w:p>
                        </w:txbxContent>
                      </v:textbox>
                    </v:rect>
                  </w:pict>
                </mc:Fallback>
              </mc:AlternateContent>
            </w:r>
          </w:p>
          <w:p w:rsidR="00AA70A4" w:rsidRPr="00F611A6" w:rsidRDefault="003D26F7" w:rsidP="003D26F7">
            <w:pPr>
              <w:ind w:firstLineChars="150" w:firstLine="36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36736" behindDoc="0" locked="0" layoutInCell="1" allowOverlap="1" wp14:anchorId="2AF4DFC1" wp14:editId="0F38CA4E">
                      <wp:simplePos x="0" y="0"/>
                      <wp:positionH relativeFrom="column">
                        <wp:posOffset>2859554</wp:posOffset>
                      </wp:positionH>
                      <wp:positionV relativeFrom="paragraph">
                        <wp:posOffset>-9741</wp:posOffset>
                      </wp:positionV>
                      <wp:extent cx="0" cy="359923"/>
                      <wp:effectExtent l="76200" t="0" r="76200" b="59690"/>
                      <wp:wrapNone/>
                      <wp:docPr id="309" name="直接连接符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23"/>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35072A" id="直接连接符 30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75pt" to="22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">
                      <v:stroke dashstyle="1 1" endarrow="block"/>
                    </v:line>
                  </w:pict>
                </mc:Fallback>
              </mc:AlternateContent>
            </w:r>
          </w:p>
          <w:p w:rsidR="00AA70A4" w:rsidRPr="00F611A6" w:rsidRDefault="003D26F7" w:rsidP="003D26F7">
            <w:pPr>
              <w:ind w:firstLineChars="150" w:firstLine="36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87936" behindDoc="0" locked="0" layoutInCell="1" allowOverlap="1" wp14:anchorId="4BC16C04" wp14:editId="5659AE8B">
                      <wp:simplePos x="0" y="0"/>
                      <wp:positionH relativeFrom="column">
                        <wp:posOffset>1453515</wp:posOffset>
                      </wp:positionH>
                      <wp:positionV relativeFrom="paragraph">
                        <wp:posOffset>194945</wp:posOffset>
                      </wp:positionV>
                      <wp:extent cx="364490" cy="9525"/>
                      <wp:effectExtent l="38100" t="76200" r="0" b="8572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95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6BFD1" id="直接连接符 34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5.35pt" to="143.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">
                      <v:stroke startarrow="block"/>
                    </v:line>
                  </w:pict>
                </mc:Fallback>
              </mc:AlternateContent>
            </w:r>
            <w:r w:rsidRPr="00F611A6">
              <w:rPr>
                <w:noProof/>
                <w:color w:val="000000" w:themeColor="text1"/>
                <w:szCs w:val="21"/>
              </w:rPr>
              <mc:AlternateContent>
                <mc:Choice Requires="wps">
                  <w:drawing>
                    <wp:anchor distT="0" distB="0" distL="114300" distR="114300" simplePos="0" relativeHeight="251683840" behindDoc="0" locked="0" layoutInCell="1" allowOverlap="1" wp14:anchorId="0719B474" wp14:editId="002C74E6">
                      <wp:simplePos x="0" y="0"/>
                      <wp:positionH relativeFrom="column">
                        <wp:posOffset>82550</wp:posOffset>
                      </wp:positionH>
                      <wp:positionV relativeFrom="paragraph">
                        <wp:posOffset>29210</wp:posOffset>
                      </wp:positionV>
                      <wp:extent cx="1449705" cy="311150"/>
                      <wp:effectExtent l="0" t="0" r="0" b="0"/>
                      <wp:wrapNone/>
                      <wp:docPr id="338" name="矩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11150"/>
                              </a:xfrm>
                              <a:prstGeom prst="rect">
                                <a:avLst/>
                              </a:prstGeom>
                              <a:solidFill>
                                <a:srgbClr val="FFFFFF"/>
                              </a:solidFill>
                              <a:ln w="9525">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3D26F7">
                                  <w:pPr>
                                    <w:spacing w:line="240" w:lineRule="auto"/>
                                    <w:ind w:firstLineChars="50" w:firstLine="120"/>
                                    <w:rPr>
                                      <w:szCs w:val="21"/>
                                    </w:rPr>
                                  </w:pPr>
                                  <w:r>
                                    <w:rPr>
                                      <w:rFonts w:hint="eastAsia"/>
                                      <w:szCs w:val="21"/>
                                    </w:rPr>
                                    <w:t>施工噪声、废水</w:t>
                                  </w:r>
                                </w:p>
                                <w:p w:rsidR="00BC26EB" w:rsidRDefault="00BC26EB" w:rsidP="003D26F7">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19B474" id="矩形 338" o:spid="_x0000_s1034" style="position:absolute;left:0;text-align:left;margin-left:6.5pt;margin-top:2.3pt;width:114.15pt;height: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" stroked="f">
                      <v:textbox>
                        <w:txbxContent>
                          <w:p w:rsidR="00BC26EB" w:rsidRDefault="00BC26EB" w:rsidP="003D26F7">
                            <w:pPr>
                              <w:spacing w:line="240" w:lineRule="auto"/>
                              <w:ind w:firstLineChars="50" w:firstLine="120"/>
                              <w:rPr>
                                <w:szCs w:val="21"/>
                              </w:rPr>
                            </w:pPr>
                            <w:r>
                              <w:rPr>
                                <w:rFonts w:hint="eastAsia"/>
                                <w:szCs w:val="21"/>
                              </w:rPr>
                              <w:t>施工噪声、废水</w:t>
                            </w:r>
                          </w:p>
                          <w:p w:rsidR="00BC26EB" w:rsidRDefault="00BC26EB" w:rsidP="003D26F7">
                            <w:pPr>
                              <w:ind w:firstLine="480"/>
                            </w:pPr>
                          </w:p>
                        </w:txbxContent>
                      </v:textbox>
                    </v:rect>
                  </w:pict>
                </mc:Fallback>
              </mc:AlternateContent>
            </w:r>
            <w:r w:rsidRPr="00F611A6">
              <w:rPr>
                <w:noProof/>
                <w:color w:val="000000" w:themeColor="text1"/>
                <w:szCs w:val="21"/>
              </w:rPr>
              <mc:AlternateContent>
                <mc:Choice Requires="wps">
                  <w:drawing>
                    <wp:anchor distT="0" distB="0" distL="114300" distR="114300" simplePos="0" relativeHeight="251644928" behindDoc="0" locked="0" layoutInCell="1" allowOverlap="1" wp14:anchorId="5CE511B0" wp14:editId="5AE46820">
                      <wp:simplePos x="0" y="0"/>
                      <wp:positionH relativeFrom="column">
                        <wp:posOffset>1818005</wp:posOffset>
                      </wp:positionH>
                      <wp:positionV relativeFrom="paragraph">
                        <wp:posOffset>19685</wp:posOffset>
                      </wp:positionV>
                      <wp:extent cx="1925955" cy="321310"/>
                      <wp:effectExtent l="0" t="0" r="17145" b="21590"/>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955" cy="3213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3D26F7">
                                  <w:pPr>
                                    <w:spacing w:line="240" w:lineRule="auto"/>
                                    <w:ind w:firstLineChars="50" w:firstLine="120"/>
                                    <w:rPr>
                                      <w:szCs w:val="24"/>
                                    </w:rPr>
                                  </w:pPr>
                                  <w:r>
                                    <w:rPr>
                                      <w:rFonts w:hint="eastAsia"/>
                                      <w:szCs w:val="21"/>
                                    </w:rPr>
                                    <w:t>试压、清管、覆土回填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E511B0" id="矩形 311" o:spid="_x0000_s1035" style="position:absolute;left:0;text-align:left;margin-left:143.15pt;margin-top:1.55pt;width:151.65pt;height:2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">
                      <v:textbox>
                        <w:txbxContent>
                          <w:p w:rsidR="00BC26EB" w:rsidRDefault="00BC26EB" w:rsidP="003D26F7">
                            <w:pPr>
                              <w:spacing w:line="240" w:lineRule="auto"/>
                              <w:ind w:firstLineChars="50" w:firstLine="120"/>
                              <w:rPr>
                                <w:szCs w:val="24"/>
                              </w:rPr>
                            </w:pPr>
                            <w:r>
                              <w:rPr>
                                <w:rFonts w:hint="eastAsia"/>
                                <w:szCs w:val="21"/>
                              </w:rPr>
                              <w:t>试压、清管、覆土回填</w:t>
                            </w:r>
                          </w:p>
                        </w:txbxContent>
                      </v:textbox>
                    </v:rect>
                  </w:pict>
                </mc:Fallback>
              </mc:AlternateContent>
            </w:r>
          </w:p>
          <w:p w:rsidR="00AA70A4" w:rsidRPr="00F611A6" w:rsidRDefault="003D26F7" w:rsidP="003D26F7">
            <w:pPr>
              <w:ind w:firstLineChars="150" w:firstLine="36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34688" behindDoc="0" locked="0" layoutInCell="1" allowOverlap="1" wp14:anchorId="52515923" wp14:editId="15D56CCF">
                      <wp:simplePos x="0" y="0"/>
                      <wp:positionH relativeFrom="column">
                        <wp:posOffset>2859554</wp:posOffset>
                      </wp:positionH>
                      <wp:positionV relativeFrom="paragraph">
                        <wp:posOffset>10795</wp:posOffset>
                      </wp:positionV>
                      <wp:extent cx="0" cy="321013"/>
                      <wp:effectExtent l="76200" t="0" r="76200" b="60325"/>
                      <wp:wrapNone/>
                      <wp:docPr id="315" name="直接连接符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FC4D7" id="直接连接符 31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85pt" to="225.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">
                      <v:stroke endarrow="block"/>
                    </v:line>
                  </w:pict>
                </mc:Fallback>
              </mc:AlternateContent>
            </w:r>
          </w:p>
          <w:p w:rsidR="00AA70A4" w:rsidRPr="00F611A6" w:rsidRDefault="003D26F7" w:rsidP="003D26F7">
            <w:pPr>
              <w:ind w:firstLine="480"/>
              <w:jc w:val="center"/>
              <w:rPr>
                <w:color w:val="000000" w:themeColor="text1"/>
                <w:szCs w:val="21"/>
              </w:rPr>
            </w:pPr>
            <w:r w:rsidRPr="00F611A6">
              <w:rPr>
                <w:noProof/>
                <w:color w:val="000000" w:themeColor="text1"/>
                <w:szCs w:val="21"/>
              </w:rPr>
              <mc:AlternateContent>
                <mc:Choice Requires="wps">
                  <w:drawing>
                    <wp:anchor distT="0" distB="0" distL="114300" distR="114300" simplePos="0" relativeHeight="251689984" behindDoc="0" locked="0" layoutInCell="1" allowOverlap="1" wp14:anchorId="53FE2D58" wp14:editId="591E77F0">
                      <wp:simplePos x="0" y="0"/>
                      <wp:positionH relativeFrom="column">
                        <wp:posOffset>1536565</wp:posOffset>
                      </wp:positionH>
                      <wp:positionV relativeFrom="paragraph">
                        <wp:posOffset>147320</wp:posOffset>
                      </wp:positionV>
                      <wp:extent cx="510432" cy="0"/>
                      <wp:effectExtent l="38100" t="76200" r="0" b="95250"/>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3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E7AF44" id="直接连接符 34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1.6pt" to="161.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">
                      <v:stroke startarrow="block"/>
                    </v:line>
                  </w:pict>
                </mc:Fallback>
              </mc:AlternateContent>
            </w:r>
            <w:r w:rsidRPr="00F611A6">
              <w:rPr>
                <w:noProof/>
                <w:color w:val="000000" w:themeColor="text1"/>
                <w:szCs w:val="21"/>
              </w:rPr>
              <mc:AlternateContent>
                <mc:Choice Requires="wps">
                  <w:drawing>
                    <wp:anchor distT="0" distB="0" distL="114300" distR="114300" simplePos="0" relativeHeight="251685888" behindDoc="0" locked="0" layoutInCell="1" allowOverlap="1" wp14:anchorId="291FD258" wp14:editId="44D53D2E">
                      <wp:simplePos x="0" y="0"/>
                      <wp:positionH relativeFrom="column">
                        <wp:posOffset>88900</wp:posOffset>
                      </wp:positionH>
                      <wp:positionV relativeFrom="paragraph">
                        <wp:posOffset>-2486</wp:posOffset>
                      </wp:positionV>
                      <wp:extent cx="1449705" cy="311150"/>
                      <wp:effectExtent l="0" t="0" r="0" b="0"/>
                      <wp:wrapNone/>
                      <wp:docPr id="339" name="矩形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11150"/>
                              </a:xfrm>
                              <a:prstGeom prst="rect">
                                <a:avLst/>
                              </a:prstGeom>
                              <a:solidFill>
                                <a:srgbClr val="FFFFFF"/>
                              </a:solidFill>
                              <a:ln w="9525">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3D26F7">
                                  <w:pPr>
                                    <w:spacing w:line="240" w:lineRule="auto"/>
                                    <w:ind w:firstLineChars="50" w:firstLine="120"/>
                                    <w:rPr>
                                      <w:szCs w:val="21"/>
                                    </w:rPr>
                                  </w:pPr>
                                  <w:r>
                                    <w:rPr>
                                      <w:rFonts w:hint="eastAsia"/>
                                      <w:szCs w:val="21"/>
                                    </w:rPr>
                                    <w:t>施工噪声、固废</w:t>
                                  </w:r>
                                </w:p>
                                <w:p w:rsidR="00BC26EB" w:rsidRDefault="00BC26EB" w:rsidP="003D26F7">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1FD258" id="矩形 339" o:spid="_x0000_s1036" style="position:absolute;left:0;text-align:left;margin-left:7pt;margin-top:-.2pt;width:114.1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" stroked="f">
                      <v:textbox>
                        <w:txbxContent>
                          <w:p w:rsidR="00BC26EB" w:rsidRDefault="00BC26EB" w:rsidP="003D26F7">
                            <w:pPr>
                              <w:spacing w:line="240" w:lineRule="auto"/>
                              <w:ind w:firstLineChars="50" w:firstLine="120"/>
                              <w:rPr>
                                <w:szCs w:val="21"/>
                              </w:rPr>
                            </w:pPr>
                            <w:r>
                              <w:rPr>
                                <w:rFonts w:hint="eastAsia"/>
                                <w:szCs w:val="21"/>
                              </w:rPr>
                              <w:t>施工噪声、固废</w:t>
                            </w:r>
                          </w:p>
                          <w:p w:rsidR="00BC26EB" w:rsidRDefault="00BC26EB" w:rsidP="003D26F7">
                            <w:pPr>
                              <w:ind w:firstLine="480"/>
                            </w:pPr>
                          </w:p>
                        </w:txbxContent>
                      </v:textbox>
                    </v:rect>
                  </w:pict>
                </mc:Fallback>
              </mc:AlternateContent>
            </w:r>
            <w:r w:rsidRPr="00F611A6">
              <w:rPr>
                <w:noProof/>
                <w:color w:val="000000" w:themeColor="text1"/>
                <w:szCs w:val="21"/>
              </w:rPr>
              <mc:AlternateContent>
                <mc:Choice Requires="wps">
                  <w:drawing>
                    <wp:anchor distT="0" distB="0" distL="114300" distR="114300" simplePos="0" relativeHeight="251651072" behindDoc="0" locked="0" layoutInCell="1" allowOverlap="1" wp14:anchorId="1ED7F242" wp14:editId="5D75A1E5">
                      <wp:simplePos x="0" y="0"/>
                      <wp:positionH relativeFrom="column">
                        <wp:posOffset>2061210</wp:posOffset>
                      </wp:positionH>
                      <wp:positionV relativeFrom="paragraph">
                        <wp:posOffset>5715</wp:posOffset>
                      </wp:positionV>
                      <wp:extent cx="1682750" cy="287020"/>
                      <wp:effectExtent l="0" t="0" r="12700" b="17780"/>
                      <wp:wrapNone/>
                      <wp:docPr id="314" name="矩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287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6EB" w:rsidRDefault="00BC26EB" w:rsidP="003D26F7">
                                  <w:pPr>
                                    <w:spacing w:line="240" w:lineRule="auto"/>
                                    <w:ind w:firstLineChars="50" w:firstLine="120"/>
                                    <w:rPr>
                                      <w:szCs w:val="21"/>
                                    </w:rPr>
                                  </w:pPr>
                                  <w:r>
                                    <w:rPr>
                                      <w:rFonts w:hint="eastAsia"/>
                                      <w:szCs w:val="21"/>
                                    </w:rPr>
                                    <w:t>场地硬化、绿化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7F242" id="矩形 314" o:spid="_x0000_s1037" style="position:absolute;left:0;text-align:left;margin-left:162.3pt;margin-top:.45pt;width:132.5pt;height: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">
                      <v:textbox>
                        <w:txbxContent>
                          <w:p w:rsidR="00BC26EB" w:rsidRDefault="00BC26EB" w:rsidP="003D26F7">
                            <w:pPr>
                              <w:spacing w:line="240" w:lineRule="auto"/>
                              <w:ind w:firstLineChars="50" w:firstLine="120"/>
                              <w:rPr>
                                <w:szCs w:val="21"/>
                              </w:rPr>
                            </w:pPr>
                            <w:r>
                              <w:rPr>
                                <w:rFonts w:hint="eastAsia"/>
                                <w:szCs w:val="21"/>
                              </w:rPr>
                              <w:t>场地硬化、绿化</w:t>
                            </w:r>
                          </w:p>
                        </w:txbxContent>
                      </v:textbox>
                    </v:rect>
                  </w:pict>
                </mc:Fallback>
              </mc:AlternateContent>
            </w:r>
          </w:p>
          <w:p w:rsidR="00AA70A4" w:rsidRPr="00F611A6" w:rsidRDefault="00AA70A4" w:rsidP="00AA70A4">
            <w:pPr>
              <w:ind w:firstLineChars="150" w:firstLine="361"/>
              <w:jc w:val="center"/>
              <w:rPr>
                <w:b/>
                <w:color w:val="000000" w:themeColor="text1"/>
                <w:szCs w:val="24"/>
              </w:rPr>
            </w:pPr>
            <w:r w:rsidRPr="00F611A6">
              <w:rPr>
                <w:b/>
                <w:bCs/>
                <w:color w:val="000000" w:themeColor="text1"/>
                <w:szCs w:val="24"/>
              </w:rPr>
              <w:t>图</w:t>
            </w:r>
            <w:r w:rsidR="003D26F7" w:rsidRPr="00F611A6">
              <w:rPr>
                <w:rFonts w:hint="eastAsia"/>
                <w:b/>
                <w:bCs/>
                <w:color w:val="000000" w:themeColor="text1"/>
                <w:szCs w:val="24"/>
              </w:rPr>
              <w:t>6</w:t>
            </w:r>
            <w:r w:rsidRPr="00F611A6">
              <w:rPr>
                <w:b/>
                <w:bCs/>
                <w:color w:val="000000" w:themeColor="text1"/>
                <w:szCs w:val="24"/>
              </w:rPr>
              <w:t xml:space="preserve">  </w:t>
            </w:r>
            <w:r w:rsidR="003D26F7" w:rsidRPr="00F611A6">
              <w:rPr>
                <w:rFonts w:eastAsiaTheme="minorEastAsia"/>
                <w:b/>
                <w:color w:val="000000" w:themeColor="text1"/>
              </w:rPr>
              <w:t>施工期工艺流程</w:t>
            </w:r>
            <w:r w:rsidR="003D26F7" w:rsidRPr="00F611A6">
              <w:rPr>
                <w:rFonts w:eastAsiaTheme="minorEastAsia" w:hint="eastAsia"/>
                <w:b/>
                <w:color w:val="000000" w:themeColor="text1"/>
              </w:rPr>
              <w:t>及产污节点图</w:t>
            </w:r>
            <w:r w:rsidRPr="00F611A6">
              <w:rPr>
                <w:b/>
                <w:bCs/>
                <w:color w:val="000000" w:themeColor="text1"/>
                <w:szCs w:val="24"/>
              </w:rPr>
              <w:t xml:space="preserve"> </w:t>
            </w:r>
          </w:p>
          <w:p w:rsidR="001741E6" w:rsidRPr="00F611A6" w:rsidRDefault="001741E6" w:rsidP="001741E6">
            <w:pPr>
              <w:pStyle w:val="Default"/>
              <w:spacing w:line="360" w:lineRule="auto"/>
              <w:ind w:firstLineChars="200" w:firstLine="482"/>
              <w:jc w:val="both"/>
              <w:rPr>
                <w:rFonts w:ascii="Times New Roman" w:eastAsiaTheme="minorEastAsia" w:cs="Times New Roman"/>
                <w:b/>
                <w:color w:val="000000" w:themeColor="text1"/>
              </w:rPr>
            </w:pPr>
            <w:r w:rsidRPr="00F611A6">
              <w:rPr>
                <w:rFonts w:ascii="Times New Roman" w:eastAsiaTheme="minorEastAsia" w:cs="Times New Roman"/>
                <w:b/>
                <w:color w:val="000000" w:themeColor="text1"/>
              </w:rPr>
              <w:t>施工期工艺流程简述：</w:t>
            </w:r>
          </w:p>
          <w:p w:rsidR="001741E6" w:rsidRPr="00F611A6" w:rsidRDefault="001741E6" w:rsidP="001741E6">
            <w:pPr>
              <w:pStyle w:val="a6"/>
              <w:spacing w:line="360" w:lineRule="auto"/>
              <w:ind w:firstLine="482"/>
              <w:rPr>
                <w:rFonts w:ascii="Times New Roman" w:eastAsiaTheme="minorEastAsia" w:hAnsi="Times New Roman" w:cs="Times New Roman"/>
                <w:b/>
                <w:bCs w:val="0"/>
                <w:color w:val="000000" w:themeColor="text1"/>
                <w:szCs w:val="24"/>
              </w:rPr>
            </w:pPr>
            <w:r w:rsidRPr="00F611A6">
              <w:rPr>
                <w:rFonts w:ascii="Times New Roman" w:eastAsiaTheme="minorEastAsia" w:hAnsi="Times New Roman" w:cs="Times New Roman"/>
                <w:b/>
                <w:bCs w:val="0"/>
                <w:color w:val="000000" w:themeColor="text1"/>
                <w:szCs w:val="24"/>
              </w:rPr>
              <w:t>1</w:t>
            </w:r>
            <w:r w:rsidRPr="00F611A6">
              <w:rPr>
                <w:rFonts w:ascii="Times New Roman" w:eastAsiaTheme="minorEastAsia" w:hAnsi="Times New Roman" w:cs="Times New Roman"/>
                <w:b/>
                <w:bCs w:val="0"/>
                <w:color w:val="000000" w:themeColor="text1"/>
                <w:szCs w:val="24"/>
              </w:rPr>
              <w:t>、管线工程</w:t>
            </w:r>
          </w:p>
          <w:p w:rsidR="001741E6" w:rsidRPr="00F611A6" w:rsidRDefault="001741E6" w:rsidP="001741E6">
            <w:pPr>
              <w:pStyle w:val="a6"/>
              <w:spacing w:line="360" w:lineRule="auto"/>
              <w:ind w:firstLine="480"/>
              <w:rPr>
                <w:rFonts w:ascii="Times New Roman" w:eastAsiaTheme="minorEastAsia" w:hAnsi="Times New Roman" w:cs="Times New Roman"/>
                <w:color w:val="000000" w:themeColor="text1"/>
                <w:szCs w:val="24"/>
              </w:rPr>
            </w:pPr>
            <w:r w:rsidRPr="00F611A6">
              <w:rPr>
                <w:rFonts w:ascii="Times New Roman" w:eastAsiaTheme="minorEastAsia" w:hAnsi="Times New Roman" w:cs="Times New Roman"/>
                <w:color w:val="000000" w:themeColor="text1"/>
                <w:szCs w:val="24"/>
              </w:rPr>
              <w:t>管线工程分为管道开挖、管沟回填。</w:t>
            </w:r>
          </w:p>
          <w:p w:rsidR="001741E6" w:rsidRPr="00F611A6" w:rsidRDefault="001741E6" w:rsidP="001741E6">
            <w:pPr>
              <w:pStyle w:val="a3"/>
              <w:spacing w:line="360" w:lineRule="auto"/>
              <w:ind w:firstLine="480"/>
              <w:rPr>
                <w:rFonts w:eastAsiaTheme="minorEastAsia"/>
                <w:color w:val="000000" w:themeColor="text1"/>
                <w:szCs w:val="24"/>
              </w:rPr>
            </w:pPr>
            <w:r w:rsidRPr="00F611A6">
              <w:rPr>
                <w:rFonts w:eastAsiaTheme="minorEastAsia"/>
                <w:color w:val="000000" w:themeColor="text1"/>
                <w:szCs w:val="24"/>
              </w:rPr>
              <w:t>（</w:t>
            </w:r>
            <w:r w:rsidRPr="00F611A6">
              <w:rPr>
                <w:rFonts w:eastAsiaTheme="minorEastAsia"/>
                <w:color w:val="000000" w:themeColor="text1"/>
                <w:szCs w:val="24"/>
              </w:rPr>
              <w:t>1</w:t>
            </w:r>
            <w:r w:rsidRPr="00F611A6">
              <w:rPr>
                <w:rFonts w:eastAsiaTheme="minorEastAsia"/>
                <w:color w:val="000000" w:themeColor="text1"/>
                <w:szCs w:val="24"/>
              </w:rPr>
              <w:t>）管道开挖</w:t>
            </w:r>
          </w:p>
          <w:p w:rsidR="001741E6" w:rsidRPr="00F611A6" w:rsidRDefault="001741E6" w:rsidP="00891D80">
            <w:pPr>
              <w:pStyle w:val="a3"/>
              <w:spacing w:line="360" w:lineRule="auto"/>
              <w:ind w:firstLine="480"/>
              <w:rPr>
                <w:rFonts w:eastAsiaTheme="minorEastAsia"/>
                <w:color w:val="000000" w:themeColor="text1"/>
                <w:kern w:val="11"/>
              </w:rPr>
            </w:pPr>
            <w:r w:rsidRPr="00F611A6">
              <w:rPr>
                <w:rFonts w:eastAsiaTheme="minorEastAsia"/>
                <w:color w:val="000000" w:themeColor="text1"/>
                <w:kern w:val="11"/>
              </w:rPr>
              <w:t>管沟开挖深度为</w:t>
            </w:r>
            <w:r w:rsidRPr="00F611A6">
              <w:rPr>
                <w:rFonts w:eastAsiaTheme="minorEastAsia"/>
                <w:color w:val="000000" w:themeColor="text1"/>
                <w:kern w:val="11"/>
              </w:rPr>
              <w:t>1.</w:t>
            </w:r>
            <w:r w:rsidR="00253DF9" w:rsidRPr="00F611A6">
              <w:rPr>
                <w:rFonts w:eastAsiaTheme="minorEastAsia" w:hint="eastAsia"/>
                <w:color w:val="000000" w:themeColor="text1"/>
                <w:kern w:val="11"/>
              </w:rPr>
              <w:t>5</w:t>
            </w:r>
            <w:r w:rsidRPr="00F611A6">
              <w:rPr>
                <w:rFonts w:eastAsiaTheme="minorEastAsia"/>
                <w:color w:val="000000" w:themeColor="text1"/>
                <w:kern w:val="11"/>
              </w:rPr>
              <w:t>m</w:t>
            </w:r>
            <w:r w:rsidRPr="00F611A6">
              <w:rPr>
                <w:rFonts w:eastAsiaTheme="minorEastAsia"/>
                <w:color w:val="000000" w:themeColor="text1"/>
                <w:kern w:val="11"/>
              </w:rPr>
              <w:t>，</w:t>
            </w:r>
            <w:r w:rsidRPr="00F611A6">
              <w:rPr>
                <w:rFonts w:eastAsiaTheme="minorEastAsia" w:hint="eastAsia"/>
                <w:color w:val="000000" w:themeColor="text1"/>
                <w:kern w:val="11"/>
              </w:rPr>
              <w:t>本项目基础开挖采用管槽明挖法，以机械为主、人工为辅的方式进行。根据各区段的土质情况及其周围建筑物的影响，分别采用不同的坡度和支撑方法，确保边坡稳定，避免塌方。沟槽开挖时，遇到土层松软、两侧有建筑物时，应进行支撑；挖土与撑板交替进行，修边后应立即撑板。沟槽较浅时，一次开挖沟槽见底再支撑；沟槽较深时，挖至一定深度交替进行支撑。</w:t>
            </w:r>
          </w:p>
          <w:p w:rsidR="001741E6" w:rsidRPr="00F611A6" w:rsidRDefault="001741E6" w:rsidP="001741E6">
            <w:pPr>
              <w:pStyle w:val="a3"/>
              <w:spacing w:line="360" w:lineRule="auto"/>
              <w:ind w:firstLine="480"/>
              <w:rPr>
                <w:rFonts w:eastAsiaTheme="minorEastAsia"/>
                <w:color w:val="000000" w:themeColor="text1"/>
                <w:kern w:val="11"/>
              </w:rPr>
            </w:pPr>
            <w:r w:rsidRPr="00F611A6">
              <w:rPr>
                <w:rFonts w:eastAsiaTheme="minorEastAsia" w:hint="eastAsia"/>
                <w:color w:val="000000" w:themeColor="text1"/>
                <w:kern w:val="11"/>
              </w:rPr>
              <w:t>开挖沟槽时，槽底设计标高</w:t>
            </w:r>
            <w:r w:rsidRPr="00F611A6">
              <w:rPr>
                <w:rFonts w:eastAsiaTheme="minorEastAsia" w:hint="eastAsia"/>
                <w:color w:val="000000" w:themeColor="text1"/>
                <w:kern w:val="11"/>
              </w:rPr>
              <w:t>0.2m~0.3m</w:t>
            </w:r>
            <w:r w:rsidRPr="00F611A6">
              <w:rPr>
                <w:rFonts w:eastAsiaTheme="minorEastAsia" w:hint="eastAsia"/>
                <w:color w:val="000000" w:themeColor="text1"/>
                <w:kern w:val="11"/>
              </w:rPr>
              <w:t>的原状土应予以保留，避免超挖，槽底以上</w:t>
            </w:r>
            <w:r w:rsidRPr="00F611A6">
              <w:rPr>
                <w:rFonts w:eastAsiaTheme="minorEastAsia" w:hint="eastAsia"/>
                <w:color w:val="000000" w:themeColor="text1"/>
                <w:kern w:val="11"/>
              </w:rPr>
              <w:t>0.2m</w:t>
            </w:r>
            <w:r w:rsidRPr="00F611A6">
              <w:rPr>
                <w:rFonts w:eastAsiaTheme="minorEastAsia" w:hint="eastAsia"/>
                <w:color w:val="000000" w:themeColor="text1"/>
                <w:kern w:val="11"/>
              </w:rPr>
              <w:t>必须用人工修整底面，槽底的松散土、淤泥、大石块等要及时清除，并保持沟槽干</w:t>
            </w:r>
            <w:r w:rsidRPr="00F611A6">
              <w:rPr>
                <w:rFonts w:eastAsiaTheme="minorEastAsia" w:hint="eastAsia"/>
                <w:color w:val="000000" w:themeColor="text1"/>
                <w:kern w:val="11"/>
              </w:rPr>
              <w:lastRenderedPageBreak/>
              <w:t>燥。底部人工清理，如局部超挖，需要用沙土或合乎要求的原土填补并分层夯实。沟底埋有不易清除的块石等坚硬物体或地基为岩石、半岩石、砾石时，应铲除至设计标高以下</w:t>
            </w:r>
            <w:r w:rsidRPr="00F611A6">
              <w:rPr>
                <w:rFonts w:eastAsiaTheme="minorEastAsia" w:hint="eastAsia"/>
                <w:color w:val="000000" w:themeColor="text1"/>
                <w:kern w:val="11"/>
              </w:rPr>
              <w:t>0.15m~0.2m</w:t>
            </w:r>
            <w:r w:rsidRPr="00F611A6">
              <w:rPr>
                <w:rFonts w:eastAsiaTheme="minorEastAsia" w:hint="eastAsia"/>
                <w:color w:val="000000" w:themeColor="text1"/>
                <w:kern w:val="11"/>
              </w:rPr>
              <w:t>。超挖</w:t>
            </w:r>
            <w:r w:rsidRPr="00F611A6">
              <w:rPr>
                <w:rFonts w:eastAsiaTheme="minorEastAsia" w:hint="eastAsia"/>
                <w:color w:val="000000" w:themeColor="text1"/>
                <w:kern w:val="11"/>
              </w:rPr>
              <w:t>0.15m</w:t>
            </w:r>
            <w:r w:rsidRPr="00F611A6">
              <w:rPr>
                <w:rFonts w:eastAsiaTheme="minorEastAsia" w:hint="eastAsia"/>
                <w:color w:val="000000" w:themeColor="text1"/>
                <w:kern w:val="11"/>
              </w:rPr>
              <w:t>以内者，可用原土夯实，其密度不低于天然地基密度；超挖</w:t>
            </w:r>
            <w:r w:rsidRPr="00F611A6">
              <w:rPr>
                <w:rFonts w:eastAsiaTheme="minorEastAsia" w:hint="eastAsia"/>
                <w:color w:val="000000" w:themeColor="text1"/>
                <w:kern w:val="11"/>
              </w:rPr>
              <w:t>0.15m</w:t>
            </w:r>
            <w:r w:rsidRPr="00F611A6">
              <w:rPr>
                <w:rFonts w:eastAsiaTheme="minorEastAsia" w:hint="eastAsia"/>
                <w:color w:val="000000" w:themeColor="text1"/>
                <w:kern w:val="11"/>
              </w:rPr>
              <w:t>以上者，可用灰土分层夯实，密实度在</w:t>
            </w:r>
            <w:r w:rsidRPr="00F611A6">
              <w:rPr>
                <w:rFonts w:eastAsiaTheme="minorEastAsia" w:hint="eastAsia"/>
                <w:color w:val="000000" w:themeColor="text1"/>
                <w:kern w:val="11"/>
              </w:rPr>
              <w:t>95%</w:t>
            </w:r>
            <w:r w:rsidRPr="00F611A6">
              <w:rPr>
                <w:rFonts w:eastAsiaTheme="minorEastAsia" w:hint="eastAsia"/>
                <w:color w:val="000000" w:themeColor="text1"/>
                <w:kern w:val="11"/>
              </w:rPr>
              <w:t>以上；槽底有地下水或地基土壤含水量较大时，可用天然级配砂石回填。</w:t>
            </w:r>
          </w:p>
          <w:p w:rsidR="001741E6" w:rsidRPr="00F611A6" w:rsidRDefault="001741E6" w:rsidP="001741E6">
            <w:pPr>
              <w:pStyle w:val="a3"/>
              <w:spacing w:line="360" w:lineRule="auto"/>
              <w:ind w:firstLine="480"/>
              <w:rPr>
                <w:rFonts w:eastAsiaTheme="minorEastAsia"/>
                <w:color w:val="000000" w:themeColor="text1"/>
                <w:kern w:val="11"/>
              </w:rPr>
            </w:pPr>
            <w:r w:rsidRPr="00F611A6">
              <w:rPr>
                <w:rFonts w:eastAsiaTheme="minorEastAsia" w:hint="eastAsia"/>
                <w:color w:val="000000" w:themeColor="text1"/>
                <w:kern w:val="11"/>
              </w:rPr>
              <w:t>从管沟内挖出的土在管沟两侧堆成土堤，表面用篷布覆盖，防止散落沟槽内。土堤坡脚至沟槽边缘的距离不小于</w:t>
            </w:r>
            <w:r w:rsidRPr="00F611A6">
              <w:rPr>
                <w:rFonts w:eastAsiaTheme="minorEastAsia" w:hint="eastAsia"/>
                <w:color w:val="000000" w:themeColor="text1"/>
                <w:kern w:val="11"/>
              </w:rPr>
              <w:t>0.5m</w:t>
            </w:r>
            <w:r w:rsidRPr="00F611A6">
              <w:rPr>
                <w:rFonts w:eastAsiaTheme="minorEastAsia" w:hint="eastAsia"/>
                <w:color w:val="000000" w:themeColor="text1"/>
                <w:kern w:val="11"/>
              </w:rPr>
              <w:t>。雨季施工受地表径流威胁的管线段，在管道施工时，须做好临时防洪和排洪设计，严禁洪水泄入沟槽淹毁地基、浮起管道、泥沙淤泥或堵塞管道等事故发生。</w:t>
            </w:r>
          </w:p>
          <w:p w:rsidR="001741E6" w:rsidRPr="00F611A6" w:rsidRDefault="001741E6" w:rsidP="001741E6">
            <w:pPr>
              <w:pStyle w:val="a3"/>
              <w:spacing w:line="360" w:lineRule="auto"/>
              <w:ind w:firstLine="480"/>
              <w:rPr>
                <w:rFonts w:eastAsiaTheme="minorEastAsia"/>
                <w:color w:val="000000" w:themeColor="text1"/>
                <w:kern w:val="11"/>
              </w:rPr>
            </w:pPr>
            <w:r w:rsidRPr="00F611A6">
              <w:rPr>
                <w:rFonts w:eastAsiaTheme="minorEastAsia"/>
                <w:color w:val="000000" w:themeColor="text1"/>
                <w:kern w:val="11"/>
              </w:rPr>
              <w:t>（</w:t>
            </w:r>
            <w:r w:rsidRPr="00F611A6">
              <w:rPr>
                <w:rFonts w:eastAsiaTheme="minorEastAsia"/>
                <w:color w:val="000000" w:themeColor="text1"/>
                <w:kern w:val="11"/>
              </w:rPr>
              <w:t>2</w:t>
            </w:r>
            <w:r w:rsidRPr="00F611A6">
              <w:rPr>
                <w:rFonts w:eastAsiaTheme="minorEastAsia"/>
                <w:color w:val="000000" w:themeColor="text1"/>
                <w:kern w:val="11"/>
              </w:rPr>
              <w:t>）管沟回填</w:t>
            </w:r>
          </w:p>
          <w:p w:rsidR="001741E6" w:rsidRPr="00F611A6" w:rsidRDefault="001741E6" w:rsidP="001741E6">
            <w:pPr>
              <w:pStyle w:val="a3"/>
              <w:snapToGrid w:val="0"/>
              <w:spacing w:line="360" w:lineRule="auto"/>
              <w:ind w:firstLine="480"/>
              <w:rPr>
                <w:rFonts w:eastAsiaTheme="minorEastAsia"/>
                <w:color w:val="000000" w:themeColor="text1"/>
                <w:kern w:val="11"/>
              </w:rPr>
            </w:pPr>
            <w:r w:rsidRPr="00F611A6">
              <w:rPr>
                <w:rFonts w:eastAsiaTheme="minorEastAsia"/>
                <w:color w:val="000000" w:themeColor="text1"/>
                <w:kern w:val="11"/>
              </w:rPr>
              <w:t>管基达到设计强度及水压试验合格后应及时进行沟槽回填。沟槽回填应在水压试验合格后立即执行，避免由于长时间不回填造成移位等不良影响。沟槽回填土须分层夯实。管道两侧要同时进行，均匀上升，不得一边超载而另一边空载。具体的施工方法为：</w:t>
            </w:r>
          </w:p>
          <w:p w:rsidR="001741E6" w:rsidRPr="00F611A6" w:rsidRDefault="001741E6" w:rsidP="001741E6">
            <w:pPr>
              <w:pStyle w:val="a3"/>
              <w:snapToGrid w:val="0"/>
              <w:spacing w:line="360" w:lineRule="auto"/>
              <w:ind w:firstLineChars="0"/>
              <w:rPr>
                <w:rFonts w:eastAsiaTheme="minorEastAsia"/>
                <w:color w:val="000000" w:themeColor="text1"/>
                <w:kern w:val="11"/>
              </w:rPr>
            </w:pPr>
            <w:r w:rsidRPr="00F611A6">
              <w:rPr>
                <w:rFonts w:asciiTheme="minorEastAsia" w:eastAsiaTheme="minorEastAsia" w:hAnsiTheme="minorEastAsia" w:hint="eastAsia"/>
                <w:color w:val="000000" w:themeColor="text1"/>
                <w:kern w:val="11"/>
              </w:rPr>
              <w:t>①</w:t>
            </w:r>
            <w:r w:rsidRPr="00F611A6">
              <w:rPr>
                <w:rFonts w:eastAsiaTheme="minorEastAsia"/>
                <w:color w:val="000000" w:themeColor="text1"/>
                <w:kern w:val="11"/>
              </w:rPr>
              <w:t>填前排除沟槽积水。回填土料宜有限利用基槽内挖出的土，但不得含有有机杂质，不得采用淤泥或淤泥质土作为填料。去掉回填土中的石块、砖及其他杂硬带有棱角的大块物体。回填土料应符合设计及施工规范要求，最佳含水率应通过试验确定。</w:t>
            </w:r>
          </w:p>
          <w:p w:rsidR="001741E6" w:rsidRPr="00F611A6" w:rsidRDefault="001741E6" w:rsidP="001741E6">
            <w:pPr>
              <w:pStyle w:val="a3"/>
              <w:snapToGrid w:val="0"/>
              <w:spacing w:line="360" w:lineRule="auto"/>
              <w:ind w:firstLine="480"/>
              <w:rPr>
                <w:rFonts w:eastAsiaTheme="minorEastAsia"/>
                <w:color w:val="000000" w:themeColor="text1"/>
                <w:kern w:val="11"/>
              </w:rPr>
            </w:pPr>
            <w:r w:rsidRPr="00F611A6">
              <w:rPr>
                <w:rFonts w:ascii="宋体" w:hAnsi="宋体" w:cs="宋体" w:hint="eastAsia"/>
                <w:color w:val="000000" w:themeColor="text1"/>
                <w:kern w:val="11"/>
              </w:rPr>
              <w:t>②</w:t>
            </w:r>
            <w:r w:rsidRPr="00F611A6">
              <w:rPr>
                <w:rFonts w:eastAsiaTheme="minorEastAsia"/>
                <w:color w:val="000000" w:themeColor="text1"/>
                <w:kern w:val="11"/>
              </w:rPr>
              <w:t>立即回填至管顶以上一般管径高度。</w:t>
            </w:r>
          </w:p>
          <w:p w:rsidR="001741E6" w:rsidRPr="00F611A6" w:rsidRDefault="001741E6" w:rsidP="001741E6">
            <w:pPr>
              <w:pStyle w:val="a3"/>
              <w:snapToGrid w:val="0"/>
              <w:spacing w:line="360" w:lineRule="auto"/>
              <w:ind w:firstLine="480"/>
              <w:rPr>
                <w:rFonts w:eastAsiaTheme="minorEastAsia"/>
                <w:color w:val="000000" w:themeColor="text1"/>
                <w:kern w:val="11"/>
              </w:rPr>
            </w:pPr>
            <w:r w:rsidRPr="00F611A6">
              <w:rPr>
                <w:rFonts w:ascii="宋体" w:hAnsi="宋体" w:cs="宋体" w:hint="eastAsia"/>
                <w:color w:val="000000" w:themeColor="text1"/>
                <w:kern w:val="11"/>
              </w:rPr>
              <w:t>③</w:t>
            </w:r>
            <w:r w:rsidRPr="00F611A6">
              <w:rPr>
                <w:rFonts w:eastAsiaTheme="minorEastAsia"/>
                <w:color w:val="000000" w:themeColor="text1"/>
                <w:kern w:val="11"/>
              </w:rPr>
              <w:t>沟槽回填从管底基础部位开始到管顶以上</w:t>
            </w:r>
            <w:r w:rsidRPr="00F611A6">
              <w:rPr>
                <w:rFonts w:eastAsiaTheme="minorEastAsia"/>
                <w:color w:val="000000" w:themeColor="text1"/>
                <w:kern w:val="11"/>
              </w:rPr>
              <w:t>0.7m</w:t>
            </w:r>
            <w:r w:rsidRPr="00F611A6">
              <w:rPr>
                <w:rFonts w:eastAsiaTheme="minorEastAsia"/>
                <w:color w:val="000000" w:themeColor="text1"/>
                <w:kern w:val="11"/>
              </w:rPr>
              <w:t>范围内，用人工回填，严禁机械回填碾压。</w:t>
            </w:r>
          </w:p>
          <w:p w:rsidR="001741E6" w:rsidRPr="00F611A6" w:rsidRDefault="001741E6" w:rsidP="001741E6">
            <w:pPr>
              <w:pStyle w:val="a3"/>
              <w:snapToGrid w:val="0"/>
              <w:spacing w:line="360" w:lineRule="auto"/>
              <w:ind w:leftChars="200" w:left="480" w:firstLineChars="0" w:firstLine="0"/>
              <w:rPr>
                <w:rFonts w:eastAsiaTheme="minorEastAsia"/>
                <w:color w:val="000000" w:themeColor="text1"/>
                <w:kern w:val="11"/>
              </w:rPr>
            </w:pPr>
            <w:r w:rsidRPr="00F611A6">
              <w:rPr>
                <w:rFonts w:ascii="宋体" w:hAnsi="宋体" w:cs="宋体" w:hint="eastAsia"/>
                <w:color w:val="000000" w:themeColor="text1"/>
                <w:kern w:val="11"/>
              </w:rPr>
              <w:t>④</w:t>
            </w:r>
            <w:r w:rsidRPr="00F611A6">
              <w:rPr>
                <w:rFonts w:eastAsiaTheme="minorEastAsia"/>
                <w:color w:val="000000" w:themeColor="text1"/>
                <w:kern w:val="11"/>
              </w:rPr>
              <w:t>管顶</w:t>
            </w:r>
            <w:r w:rsidRPr="00F611A6">
              <w:rPr>
                <w:rFonts w:eastAsiaTheme="minorEastAsia"/>
                <w:color w:val="000000" w:themeColor="text1"/>
                <w:kern w:val="11"/>
              </w:rPr>
              <w:t>0.7m</w:t>
            </w:r>
            <w:r w:rsidRPr="00F611A6">
              <w:rPr>
                <w:rFonts w:eastAsiaTheme="minorEastAsia"/>
                <w:color w:val="000000" w:themeColor="text1"/>
                <w:kern w:val="11"/>
              </w:rPr>
              <w:t>以上部位的回填，用机械从管道轴线两侧同时回填，夯实或碾压。</w:t>
            </w:r>
            <w:r w:rsidRPr="00F611A6">
              <w:rPr>
                <w:rFonts w:ascii="宋体" w:hAnsi="宋体" w:cs="宋体" w:hint="eastAsia"/>
                <w:color w:val="000000" w:themeColor="text1"/>
                <w:kern w:val="11"/>
              </w:rPr>
              <w:t>⑤</w:t>
            </w:r>
            <w:r w:rsidRPr="00F611A6">
              <w:rPr>
                <w:rFonts w:eastAsiaTheme="minorEastAsia"/>
                <w:color w:val="000000" w:themeColor="text1"/>
                <w:kern w:val="11"/>
              </w:rPr>
              <w:t>对称分层回填，每层回填高度不大于</w:t>
            </w:r>
            <w:r w:rsidRPr="00F611A6">
              <w:rPr>
                <w:rFonts w:eastAsiaTheme="minorEastAsia"/>
                <w:color w:val="000000" w:themeColor="text1"/>
                <w:kern w:val="11"/>
              </w:rPr>
              <w:t>0.2m</w:t>
            </w:r>
            <w:r w:rsidRPr="00F611A6">
              <w:rPr>
                <w:rFonts w:eastAsiaTheme="minorEastAsia"/>
                <w:color w:val="000000" w:themeColor="text1"/>
                <w:kern w:val="11"/>
              </w:rPr>
              <w:t>，确保管道及检查井不产生位移。</w:t>
            </w:r>
          </w:p>
          <w:p w:rsidR="001741E6" w:rsidRPr="00F611A6" w:rsidRDefault="001741E6" w:rsidP="001741E6">
            <w:pPr>
              <w:pStyle w:val="a3"/>
              <w:snapToGrid w:val="0"/>
              <w:spacing w:line="360" w:lineRule="auto"/>
              <w:ind w:leftChars="200" w:left="480" w:firstLineChars="0" w:firstLine="0"/>
              <w:rPr>
                <w:rFonts w:eastAsiaTheme="minorEastAsia"/>
                <w:color w:val="000000" w:themeColor="text1"/>
                <w:kern w:val="11"/>
              </w:rPr>
            </w:pPr>
            <w:r w:rsidRPr="00F611A6">
              <w:rPr>
                <w:rFonts w:eastAsiaTheme="minorEastAsia" w:hint="eastAsia"/>
                <w:color w:val="000000" w:themeColor="text1"/>
                <w:szCs w:val="24"/>
              </w:rPr>
              <w:t>⑥从管底到管顶以上</w:t>
            </w:r>
            <w:r w:rsidRPr="00F611A6">
              <w:rPr>
                <w:rFonts w:eastAsiaTheme="minorEastAsia" w:hint="eastAsia"/>
                <w:color w:val="000000" w:themeColor="text1"/>
                <w:szCs w:val="24"/>
              </w:rPr>
              <w:t>0.4m</w:t>
            </w:r>
            <w:r w:rsidRPr="00F611A6">
              <w:rPr>
                <w:rFonts w:eastAsiaTheme="minorEastAsia" w:hint="eastAsia"/>
                <w:color w:val="000000" w:themeColor="text1"/>
                <w:szCs w:val="24"/>
              </w:rPr>
              <w:t>范围内的沟槽回填材料，采用碎石屑、粒径小于</w:t>
            </w:r>
            <w:r w:rsidRPr="00F611A6">
              <w:rPr>
                <w:rFonts w:eastAsiaTheme="minorEastAsia" w:hint="eastAsia"/>
                <w:color w:val="000000" w:themeColor="text1"/>
                <w:szCs w:val="24"/>
              </w:rPr>
              <w:t>0.04m</w:t>
            </w:r>
          </w:p>
          <w:p w:rsidR="001741E6" w:rsidRPr="00F611A6" w:rsidRDefault="001741E6" w:rsidP="001741E6">
            <w:pPr>
              <w:pStyle w:val="Default"/>
              <w:spacing w:line="360" w:lineRule="auto"/>
              <w:jc w:val="both"/>
              <w:rPr>
                <w:rFonts w:eastAsiaTheme="minorEastAsia"/>
                <w:color w:val="000000" w:themeColor="text1"/>
              </w:rPr>
            </w:pPr>
            <w:r w:rsidRPr="00F611A6">
              <w:rPr>
                <w:rFonts w:eastAsiaTheme="minorEastAsia" w:hint="eastAsia"/>
                <w:color w:val="000000" w:themeColor="text1"/>
              </w:rPr>
              <w:t>的砂砾等易于夯实的材料。</w:t>
            </w:r>
          </w:p>
          <w:p w:rsidR="001741E6" w:rsidRPr="00F611A6" w:rsidRDefault="001741E6" w:rsidP="001741E6">
            <w:pPr>
              <w:pStyle w:val="Default"/>
              <w:spacing w:line="360" w:lineRule="auto"/>
              <w:ind w:firstLineChars="200" w:firstLine="482"/>
              <w:jc w:val="both"/>
              <w:rPr>
                <w:rFonts w:ascii="Times New Roman" w:eastAsiaTheme="minorEastAsia" w:cs="Times New Roman"/>
                <w:b/>
                <w:bCs/>
                <w:color w:val="000000" w:themeColor="text1"/>
              </w:rPr>
            </w:pPr>
            <w:r w:rsidRPr="00F611A6">
              <w:rPr>
                <w:rFonts w:ascii="Times New Roman" w:eastAsiaTheme="minorEastAsia" w:cs="Times New Roman" w:hint="eastAsia"/>
                <w:b/>
                <w:bCs/>
                <w:color w:val="000000" w:themeColor="text1"/>
              </w:rPr>
              <w:t>2</w:t>
            </w:r>
            <w:r w:rsidRPr="00F611A6">
              <w:rPr>
                <w:rFonts w:ascii="Times New Roman" w:eastAsiaTheme="minorEastAsia" w:cs="Times New Roman"/>
                <w:b/>
                <w:bCs/>
                <w:color w:val="000000" w:themeColor="text1"/>
              </w:rPr>
              <w:t>、</w:t>
            </w:r>
            <w:r w:rsidR="00891D80" w:rsidRPr="00F611A6">
              <w:rPr>
                <w:rFonts w:ascii="Times New Roman" w:eastAsiaTheme="minorEastAsia" w:cs="Times New Roman" w:hint="eastAsia"/>
                <w:b/>
                <w:bCs/>
                <w:color w:val="000000" w:themeColor="text1"/>
              </w:rPr>
              <w:t>道路</w:t>
            </w:r>
            <w:r w:rsidR="00E4054E" w:rsidRPr="00F611A6">
              <w:rPr>
                <w:rFonts w:ascii="Times New Roman" w:eastAsiaTheme="minorEastAsia" w:cs="Times New Roman" w:hint="eastAsia"/>
                <w:b/>
                <w:bCs/>
                <w:color w:val="000000" w:themeColor="text1"/>
              </w:rPr>
              <w:t>改造</w:t>
            </w:r>
          </w:p>
          <w:p w:rsidR="001741E6" w:rsidRPr="00F611A6" w:rsidRDefault="0048391A" w:rsidP="001741E6">
            <w:pPr>
              <w:spacing w:line="360" w:lineRule="auto"/>
              <w:ind w:firstLine="480"/>
              <w:rPr>
                <w:rFonts w:eastAsiaTheme="minorEastAsia"/>
                <w:color w:val="000000" w:themeColor="text1"/>
                <w:szCs w:val="24"/>
              </w:rPr>
            </w:pPr>
            <w:r w:rsidRPr="00F611A6">
              <w:rPr>
                <w:rFonts w:hint="eastAsia"/>
                <w:bCs/>
                <w:color w:val="000000" w:themeColor="text1"/>
              </w:rPr>
              <w:t>曼日玛镇镇区棚户区道路平面设计主要是在原有的曼日玛镇区道路网骨架基础上进行整治，原有道路路基已完成，本项目道路改造仅对道路进行硬化。片区内部在原有道路的基础上进行硬化，且在未增设排水边沟的道路一侧增加排水边沟，使曼日玛镇棚户</w:t>
            </w:r>
            <w:r w:rsidRPr="00F611A6">
              <w:rPr>
                <w:rFonts w:hint="eastAsia"/>
                <w:bCs/>
                <w:color w:val="000000" w:themeColor="text1"/>
              </w:rPr>
              <w:lastRenderedPageBreak/>
              <w:t>区道路基本具备车辆通行能力</w:t>
            </w:r>
            <w:r w:rsidR="001741E6" w:rsidRPr="00F611A6">
              <w:rPr>
                <w:rFonts w:eastAsiaTheme="minorEastAsia" w:hint="eastAsia"/>
                <w:color w:val="000000" w:themeColor="text1"/>
                <w:szCs w:val="24"/>
              </w:rPr>
              <w:t>。</w:t>
            </w:r>
            <w:r w:rsidRPr="00F611A6">
              <w:rPr>
                <w:rFonts w:eastAsiaTheme="minorEastAsia" w:hint="eastAsia"/>
                <w:color w:val="000000" w:themeColor="text1"/>
                <w:szCs w:val="24"/>
              </w:rPr>
              <w:t>曼日玛镇智合桃棚户区道路主要依托现有道路骨架，将道路进行修缮和硬化，在道路一侧加设排水边沟。</w:t>
            </w:r>
          </w:p>
          <w:p w:rsidR="001741E6" w:rsidRPr="00F611A6" w:rsidRDefault="001741E6" w:rsidP="001741E6">
            <w:pPr>
              <w:spacing w:line="360" w:lineRule="auto"/>
              <w:ind w:firstLine="482"/>
              <w:rPr>
                <w:rFonts w:eastAsiaTheme="minorEastAsia"/>
                <w:b/>
                <w:bCs/>
                <w:color w:val="000000" w:themeColor="text1"/>
                <w:szCs w:val="24"/>
              </w:rPr>
            </w:pPr>
            <w:r w:rsidRPr="00F611A6">
              <w:rPr>
                <w:rFonts w:eastAsiaTheme="minorEastAsia" w:hint="eastAsia"/>
                <w:b/>
                <w:bCs/>
                <w:color w:val="000000" w:themeColor="text1"/>
                <w:szCs w:val="24"/>
              </w:rPr>
              <w:t>3</w:t>
            </w:r>
            <w:r w:rsidRPr="00F611A6">
              <w:rPr>
                <w:rFonts w:eastAsiaTheme="minorEastAsia"/>
                <w:b/>
                <w:bCs/>
                <w:color w:val="000000" w:themeColor="text1"/>
                <w:szCs w:val="24"/>
              </w:rPr>
              <w:t>、绿化</w:t>
            </w:r>
          </w:p>
          <w:p w:rsidR="001741E6" w:rsidRPr="00F611A6" w:rsidRDefault="00E4054E" w:rsidP="001741E6">
            <w:pPr>
              <w:spacing w:line="360" w:lineRule="auto"/>
              <w:ind w:firstLine="480"/>
              <w:rPr>
                <w:rFonts w:eastAsiaTheme="minorEastAsia"/>
                <w:color w:val="000000" w:themeColor="text1"/>
                <w:szCs w:val="24"/>
              </w:rPr>
            </w:pPr>
            <w:r w:rsidRPr="00F611A6">
              <w:rPr>
                <w:rFonts w:eastAsiaTheme="minorEastAsia"/>
                <w:color w:val="000000" w:themeColor="text1"/>
                <w:szCs w:val="24"/>
              </w:rPr>
              <w:t>有条件的场地内增加绿化；绿化优先选择适宜当地气候和土壤条件的乡土植物；绿化用地与周边道路高程一致，采用水泥道路牙分隔</w:t>
            </w:r>
            <w:r w:rsidR="001741E6" w:rsidRPr="00F611A6">
              <w:rPr>
                <w:rFonts w:eastAsiaTheme="minorEastAsia"/>
                <w:color w:val="000000" w:themeColor="text1"/>
                <w:szCs w:val="24"/>
              </w:rPr>
              <w:t>。</w:t>
            </w:r>
          </w:p>
          <w:p w:rsidR="001741E6" w:rsidRPr="00F611A6" w:rsidRDefault="001741E6" w:rsidP="001741E6">
            <w:pPr>
              <w:spacing w:line="360" w:lineRule="auto"/>
              <w:ind w:firstLineChars="0" w:firstLine="0"/>
              <w:rPr>
                <w:rFonts w:eastAsiaTheme="minorEastAsia"/>
                <w:b/>
                <w:color w:val="000000" w:themeColor="text1"/>
                <w:sz w:val="28"/>
                <w:szCs w:val="28"/>
              </w:rPr>
            </w:pPr>
            <w:r w:rsidRPr="00F611A6">
              <w:rPr>
                <w:rFonts w:eastAsiaTheme="minorEastAsia"/>
                <w:b/>
                <w:color w:val="000000" w:themeColor="text1"/>
                <w:sz w:val="28"/>
                <w:szCs w:val="28"/>
              </w:rPr>
              <w:t>主要污染工序：</w:t>
            </w:r>
          </w:p>
          <w:p w:rsidR="001741E6" w:rsidRPr="00F611A6" w:rsidRDefault="001741E6" w:rsidP="001741E6">
            <w:pPr>
              <w:pStyle w:val="1"/>
              <w:spacing w:line="360" w:lineRule="auto"/>
              <w:ind w:firstLineChars="0" w:firstLine="0"/>
              <w:rPr>
                <w:rFonts w:eastAsiaTheme="minorEastAsia"/>
                <w:color w:val="000000" w:themeColor="text1"/>
              </w:rPr>
            </w:pPr>
            <w:r w:rsidRPr="00F611A6">
              <w:rPr>
                <w:rFonts w:eastAsiaTheme="minorEastAsia"/>
                <w:color w:val="000000" w:themeColor="text1"/>
              </w:rPr>
              <w:t>一、施工期污染源及污染物排放分析</w:t>
            </w:r>
          </w:p>
          <w:p w:rsidR="001741E6" w:rsidRPr="00F611A6" w:rsidRDefault="001741E6" w:rsidP="001741E6">
            <w:pPr>
              <w:pStyle w:val="2"/>
              <w:spacing w:line="360" w:lineRule="auto"/>
              <w:ind w:firstLine="482"/>
              <w:rPr>
                <w:rFonts w:eastAsiaTheme="minorEastAsia" w:cs="Times New Roman"/>
                <w:color w:val="000000" w:themeColor="text1"/>
              </w:rPr>
            </w:pPr>
            <w:r w:rsidRPr="00F611A6">
              <w:rPr>
                <w:rFonts w:eastAsiaTheme="minorEastAsia" w:cs="Times New Roman"/>
                <w:color w:val="000000" w:themeColor="text1"/>
              </w:rPr>
              <w:t>1</w:t>
            </w:r>
            <w:r w:rsidRPr="00F611A6">
              <w:rPr>
                <w:rFonts w:eastAsiaTheme="minorEastAsia" w:cs="Times New Roman"/>
                <w:color w:val="000000" w:themeColor="text1"/>
              </w:rPr>
              <w:t>、空气污染源分析</w:t>
            </w:r>
          </w:p>
          <w:p w:rsidR="001741E6" w:rsidRPr="00F611A6" w:rsidRDefault="001741E6" w:rsidP="001741E6">
            <w:pPr>
              <w:spacing w:line="360" w:lineRule="auto"/>
              <w:ind w:firstLine="480"/>
              <w:rPr>
                <w:rFonts w:eastAsiaTheme="minorEastAsia"/>
                <w:color w:val="000000" w:themeColor="text1"/>
              </w:rPr>
            </w:pPr>
            <w:r w:rsidRPr="00F611A6">
              <w:rPr>
                <w:rFonts w:eastAsiaTheme="minorEastAsia" w:hint="eastAsia"/>
                <w:color w:val="000000" w:themeColor="text1"/>
              </w:rPr>
              <w:t>施工期废气主要来源于各种施工机械和运输车辆尾气排放、管沟开挖、建材运输及道路扬尘等。</w:t>
            </w:r>
          </w:p>
          <w:p w:rsidR="001741E6" w:rsidRPr="00F611A6" w:rsidRDefault="001741E6" w:rsidP="001741E6">
            <w:pPr>
              <w:spacing w:line="360" w:lineRule="auto"/>
              <w:ind w:firstLine="480"/>
              <w:textAlignment w:val="baseline"/>
              <w:rPr>
                <w:color w:val="000000" w:themeColor="text1"/>
                <w:szCs w:val="24"/>
              </w:rPr>
            </w:pPr>
            <w:r w:rsidRPr="00F611A6">
              <w:rPr>
                <w:rFonts w:hAnsi="宋体" w:hint="eastAsia"/>
                <w:color w:val="000000" w:themeColor="text1"/>
                <w:szCs w:val="24"/>
              </w:rPr>
              <w:t>（</w:t>
            </w:r>
            <w:r w:rsidRPr="00F611A6">
              <w:rPr>
                <w:rFonts w:hAnsi="宋体" w:hint="eastAsia"/>
                <w:color w:val="000000" w:themeColor="text1"/>
                <w:szCs w:val="24"/>
              </w:rPr>
              <w:t>1</w:t>
            </w:r>
            <w:r w:rsidRPr="00F611A6">
              <w:rPr>
                <w:rFonts w:hAnsi="宋体" w:hint="eastAsia"/>
                <w:color w:val="000000" w:themeColor="text1"/>
                <w:szCs w:val="24"/>
              </w:rPr>
              <w:t>）</w:t>
            </w:r>
            <w:r w:rsidRPr="00F611A6">
              <w:rPr>
                <w:color w:val="000000" w:themeColor="text1"/>
                <w:szCs w:val="24"/>
              </w:rPr>
              <w:t>施工机械和运输车辆尾气</w:t>
            </w:r>
          </w:p>
          <w:p w:rsidR="001741E6" w:rsidRPr="00F611A6" w:rsidRDefault="001741E6" w:rsidP="001741E6">
            <w:pPr>
              <w:spacing w:line="360" w:lineRule="auto"/>
              <w:ind w:firstLine="480"/>
              <w:rPr>
                <w:color w:val="000000" w:themeColor="text1"/>
              </w:rPr>
            </w:pPr>
            <w:r w:rsidRPr="00F611A6">
              <w:rPr>
                <w:color w:val="000000" w:themeColor="text1"/>
              </w:rPr>
              <w:t>施工机械和运输车辆的动力源为柴油，产生的尾气主要污染物有</w:t>
            </w:r>
            <w:r w:rsidRPr="00F611A6">
              <w:rPr>
                <w:color w:val="000000" w:themeColor="text1"/>
              </w:rPr>
              <w:t>CO</w:t>
            </w:r>
            <w:r w:rsidRPr="00F611A6">
              <w:rPr>
                <w:color w:val="000000" w:themeColor="text1"/>
              </w:rPr>
              <w:t>、</w:t>
            </w:r>
            <w:r w:rsidRPr="00F611A6">
              <w:rPr>
                <w:color w:val="000000" w:themeColor="text1"/>
              </w:rPr>
              <w:t>C</w:t>
            </w:r>
            <w:r w:rsidRPr="00F611A6">
              <w:rPr>
                <w:color w:val="000000" w:themeColor="text1"/>
                <w:vertAlign w:val="subscript"/>
              </w:rPr>
              <w:t>X</w:t>
            </w:r>
            <w:r w:rsidRPr="00F611A6">
              <w:rPr>
                <w:color w:val="000000" w:themeColor="text1"/>
              </w:rPr>
              <w:t>H</w:t>
            </w:r>
            <w:r w:rsidRPr="00F611A6">
              <w:rPr>
                <w:color w:val="000000" w:themeColor="text1"/>
                <w:vertAlign w:val="subscript"/>
              </w:rPr>
              <w:t>X</w:t>
            </w:r>
            <w:r w:rsidRPr="00F611A6">
              <w:rPr>
                <w:color w:val="000000" w:themeColor="text1"/>
              </w:rPr>
              <w:t>、</w:t>
            </w:r>
            <w:r w:rsidRPr="00F611A6">
              <w:rPr>
                <w:color w:val="000000" w:themeColor="text1"/>
              </w:rPr>
              <w:t>NO</w:t>
            </w:r>
            <w:r w:rsidRPr="00F611A6">
              <w:rPr>
                <w:color w:val="000000" w:themeColor="text1"/>
                <w:vertAlign w:val="subscript"/>
              </w:rPr>
              <w:t>X</w:t>
            </w:r>
            <w:r w:rsidRPr="00F611A6">
              <w:rPr>
                <w:color w:val="000000" w:themeColor="text1"/>
              </w:rPr>
              <w:t>、</w:t>
            </w:r>
            <w:r w:rsidRPr="00F611A6">
              <w:rPr>
                <w:color w:val="000000" w:themeColor="text1"/>
              </w:rPr>
              <w:t>SO</w:t>
            </w:r>
            <w:r w:rsidRPr="00F611A6">
              <w:rPr>
                <w:color w:val="000000" w:themeColor="text1"/>
                <w:vertAlign w:val="subscript"/>
              </w:rPr>
              <w:t>2</w:t>
            </w:r>
            <w:r w:rsidRPr="00F611A6">
              <w:rPr>
                <w:color w:val="000000" w:themeColor="text1"/>
              </w:rPr>
              <w:t>。主要对作业点周围和运输路线两侧局部范围产生一定影响，排放量小，影响也相对较小。</w:t>
            </w:r>
          </w:p>
          <w:p w:rsidR="001741E6" w:rsidRPr="00F611A6" w:rsidRDefault="001741E6" w:rsidP="001741E6">
            <w:pPr>
              <w:spacing w:line="360" w:lineRule="auto"/>
              <w:ind w:firstLine="480"/>
              <w:rPr>
                <w:color w:val="000000" w:themeColor="text1"/>
                <w:szCs w:val="24"/>
              </w:rPr>
            </w:pPr>
            <w:r w:rsidRPr="00F611A6">
              <w:rPr>
                <w:rFonts w:hAnsi="宋体" w:hint="eastAsia"/>
                <w:color w:val="000000" w:themeColor="text1"/>
                <w:szCs w:val="24"/>
              </w:rPr>
              <w:t>（</w:t>
            </w:r>
            <w:r w:rsidRPr="00F611A6">
              <w:rPr>
                <w:rFonts w:hAnsi="宋体" w:hint="eastAsia"/>
                <w:color w:val="000000" w:themeColor="text1"/>
                <w:szCs w:val="24"/>
              </w:rPr>
              <w:t>2</w:t>
            </w:r>
            <w:r w:rsidRPr="00F611A6">
              <w:rPr>
                <w:rFonts w:hAnsi="宋体" w:hint="eastAsia"/>
                <w:color w:val="000000" w:themeColor="text1"/>
                <w:szCs w:val="24"/>
              </w:rPr>
              <w:t>）</w:t>
            </w:r>
            <w:r w:rsidRPr="00F611A6">
              <w:rPr>
                <w:color w:val="000000" w:themeColor="text1"/>
                <w:szCs w:val="24"/>
              </w:rPr>
              <w:t>扬尘</w:t>
            </w:r>
          </w:p>
          <w:p w:rsidR="001741E6" w:rsidRPr="00F611A6" w:rsidRDefault="001741E6" w:rsidP="001741E6">
            <w:pPr>
              <w:pStyle w:val="27"/>
              <w:spacing w:line="360" w:lineRule="auto"/>
              <w:ind w:firstLine="480"/>
              <w:jc w:val="left"/>
              <w:rPr>
                <w:color w:val="000000" w:themeColor="text1"/>
                <w:kern w:val="0"/>
                <w:sz w:val="24"/>
                <w:szCs w:val="24"/>
              </w:rPr>
            </w:pPr>
            <w:r w:rsidRPr="00F611A6">
              <w:rPr>
                <w:rFonts w:hint="eastAsia"/>
                <w:color w:val="000000" w:themeColor="text1"/>
                <w:kern w:val="0"/>
                <w:sz w:val="24"/>
                <w:szCs w:val="24"/>
              </w:rPr>
              <w:t>1</w:t>
            </w:r>
            <w:r w:rsidRPr="00F611A6">
              <w:rPr>
                <w:rFonts w:hint="eastAsia"/>
                <w:color w:val="000000" w:themeColor="text1"/>
                <w:kern w:val="0"/>
                <w:sz w:val="24"/>
                <w:szCs w:val="24"/>
              </w:rPr>
              <w:t>）</w:t>
            </w:r>
            <w:r w:rsidRPr="00F611A6">
              <w:rPr>
                <w:color w:val="000000" w:themeColor="text1"/>
                <w:kern w:val="0"/>
                <w:sz w:val="24"/>
                <w:szCs w:val="24"/>
              </w:rPr>
              <w:t>施工扬尘</w:t>
            </w:r>
          </w:p>
          <w:p w:rsidR="001741E6" w:rsidRPr="00F611A6" w:rsidRDefault="001741E6" w:rsidP="001741E6">
            <w:pPr>
              <w:spacing w:line="360" w:lineRule="auto"/>
              <w:ind w:firstLine="480"/>
              <w:rPr>
                <w:color w:val="000000" w:themeColor="text1"/>
                <w:szCs w:val="24"/>
              </w:rPr>
            </w:pPr>
            <w:r w:rsidRPr="00F611A6">
              <w:rPr>
                <w:color w:val="000000" w:themeColor="text1"/>
                <w:szCs w:val="24"/>
              </w:rPr>
              <w:t>本项目建设期间施工范围内会产生粉尘，尤其是天气干燥及风速较大时影响更为明显，使该区块及周围近地区大气中总悬浮颗粒（</w:t>
            </w:r>
            <w:r w:rsidRPr="00F611A6">
              <w:rPr>
                <w:color w:val="000000" w:themeColor="text1"/>
                <w:szCs w:val="24"/>
              </w:rPr>
              <w:t>TSP</w:t>
            </w:r>
            <w:r w:rsidRPr="00F611A6">
              <w:rPr>
                <w:color w:val="000000" w:themeColor="text1"/>
                <w:szCs w:val="24"/>
              </w:rPr>
              <w:t>）浓度增大。具体粉尘产生环节主要为管沟开挖、土石方回填、场地平整、建筑垃圾运输、施工材料装卸和运输，粉状材料堆场扬尘等，另外粉尘产生量的大小与</w:t>
            </w:r>
            <w:r w:rsidRPr="00F611A6">
              <w:rPr>
                <w:snapToGrid w:val="0"/>
                <w:color w:val="000000" w:themeColor="text1"/>
                <w:szCs w:val="24"/>
              </w:rPr>
              <w:t>施工文明程度、施工方式、物料和气候等因素有关。项目对施工区应适时洒水，粉状物料应采用篷布遮盖等措施，采取措施后相对而言扬尘的污染是近距离的，其影响范围小，不会产生累积效应，随项目施工期结束，污染影响即告终，</w:t>
            </w:r>
            <w:r w:rsidRPr="00F611A6">
              <w:rPr>
                <w:color w:val="000000" w:themeColor="text1"/>
                <w:szCs w:val="24"/>
              </w:rPr>
              <w:t>类比同类施工作业场地近地面粉尘浓度可达</w:t>
            </w:r>
            <w:r w:rsidRPr="00F611A6">
              <w:rPr>
                <w:color w:val="000000" w:themeColor="text1"/>
                <w:szCs w:val="24"/>
              </w:rPr>
              <w:t>1.5</w:t>
            </w:r>
            <w:r w:rsidRPr="00F611A6">
              <w:rPr>
                <w:color w:val="000000" w:themeColor="text1"/>
                <w:szCs w:val="24"/>
              </w:rPr>
              <w:t>～</w:t>
            </w:r>
            <w:r w:rsidRPr="00F611A6">
              <w:rPr>
                <w:color w:val="000000" w:themeColor="text1"/>
                <w:szCs w:val="24"/>
              </w:rPr>
              <w:t>20mg/Nm</w:t>
            </w:r>
            <w:r w:rsidRPr="00F611A6">
              <w:rPr>
                <w:color w:val="000000" w:themeColor="text1"/>
                <w:szCs w:val="24"/>
                <w:vertAlign w:val="superscript"/>
              </w:rPr>
              <w:t>3</w:t>
            </w:r>
            <w:r w:rsidRPr="00F611A6">
              <w:rPr>
                <w:color w:val="000000" w:themeColor="text1"/>
                <w:szCs w:val="24"/>
              </w:rPr>
              <w:t>。</w:t>
            </w:r>
          </w:p>
          <w:p w:rsidR="001741E6" w:rsidRPr="00F611A6" w:rsidRDefault="001741E6" w:rsidP="001741E6">
            <w:pPr>
              <w:pStyle w:val="27"/>
              <w:spacing w:line="360" w:lineRule="auto"/>
              <w:ind w:firstLine="480"/>
              <w:jc w:val="left"/>
              <w:rPr>
                <w:color w:val="000000" w:themeColor="text1"/>
                <w:kern w:val="0"/>
                <w:sz w:val="24"/>
                <w:szCs w:val="24"/>
              </w:rPr>
            </w:pPr>
            <w:r w:rsidRPr="00F611A6">
              <w:rPr>
                <w:rFonts w:hint="eastAsia"/>
                <w:color w:val="000000" w:themeColor="text1"/>
                <w:kern w:val="0"/>
                <w:sz w:val="24"/>
                <w:szCs w:val="24"/>
              </w:rPr>
              <w:t>2</w:t>
            </w:r>
            <w:r w:rsidRPr="00F611A6">
              <w:rPr>
                <w:rFonts w:hint="eastAsia"/>
                <w:color w:val="000000" w:themeColor="text1"/>
                <w:kern w:val="0"/>
                <w:sz w:val="24"/>
                <w:szCs w:val="24"/>
              </w:rPr>
              <w:t>）</w:t>
            </w:r>
            <w:r w:rsidRPr="00F611A6">
              <w:rPr>
                <w:color w:val="000000" w:themeColor="text1"/>
                <w:kern w:val="0"/>
                <w:sz w:val="24"/>
                <w:szCs w:val="24"/>
              </w:rPr>
              <w:t>车辆行驶扬尘</w:t>
            </w:r>
          </w:p>
          <w:p w:rsidR="001741E6" w:rsidRPr="00F611A6" w:rsidRDefault="001741E6" w:rsidP="001741E6">
            <w:pPr>
              <w:spacing w:line="360" w:lineRule="auto"/>
              <w:ind w:firstLine="480"/>
              <w:rPr>
                <w:color w:val="000000" w:themeColor="text1"/>
                <w:szCs w:val="24"/>
              </w:rPr>
            </w:pPr>
            <w:r w:rsidRPr="00F611A6">
              <w:rPr>
                <w:color w:val="000000" w:themeColor="text1"/>
                <w:szCs w:val="24"/>
              </w:rPr>
              <w:t>车辆行驶扬尘是施工过程中的最主要污染源，其扬尘量占总扬尘量的</w:t>
            </w:r>
            <w:r w:rsidRPr="00F611A6">
              <w:rPr>
                <w:color w:val="000000" w:themeColor="text1"/>
                <w:szCs w:val="24"/>
              </w:rPr>
              <w:t>60%</w:t>
            </w:r>
            <w:r w:rsidRPr="00F611A6">
              <w:rPr>
                <w:color w:val="000000" w:themeColor="text1"/>
                <w:szCs w:val="24"/>
              </w:rPr>
              <w:t>左右，其产生量与汽车行驶速度、车流量、汽车载重量、道路表面粉尘量以及道路长度决定，由于各施工区域的路面情况均有差异，因此，无法确定其具体产生量。但在施工时必须采</w:t>
            </w:r>
            <w:r w:rsidRPr="00F611A6">
              <w:rPr>
                <w:color w:val="000000" w:themeColor="text1"/>
                <w:szCs w:val="24"/>
              </w:rPr>
              <w:lastRenderedPageBreak/>
              <w:t>取必要的措施减少汽车行驶扬尘量，如对运输车辆遮盖篷布，行驶道路定期洒水、清扫等。</w:t>
            </w:r>
          </w:p>
          <w:p w:rsidR="00ED1803" w:rsidRPr="00F611A6" w:rsidRDefault="00ED1803" w:rsidP="00ED1803">
            <w:pPr>
              <w:ind w:firstLine="480"/>
              <w:rPr>
                <w:color w:val="000000" w:themeColor="text1"/>
                <w:szCs w:val="24"/>
              </w:rPr>
            </w:pPr>
            <w:r w:rsidRPr="00F611A6">
              <w:rPr>
                <w:rFonts w:hAnsi="宋体" w:hint="eastAsia"/>
                <w:color w:val="000000" w:themeColor="text1"/>
                <w:szCs w:val="24"/>
              </w:rPr>
              <w:t>（</w:t>
            </w:r>
            <w:r w:rsidRPr="00F611A6">
              <w:rPr>
                <w:rFonts w:hAnsi="宋体"/>
                <w:color w:val="000000" w:themeColor="text1"/>
                <w:szCs w:val="24"/>
              </w:rPr>
              <w:t>3</w:t>
            </w:r>
            <w:r w:rsidRPr="00F611A6">
              <w:rPr>
                <w:rFonts w:hAnsi="宋体" w:hint="eastAsia"/>
                <w:color w:val="000000" w:themeColor="text1"/>
                <w:szCs w:val="24"/>
              </w:rPr>
              <w:t>）</w:t>
            </w:r>
            <w:r w:rsidRPr="00F611A6">
              <w:rPr>
                <w:color w:val="000000" w:themeColor="text1"/>
                <w:szCs w:val="24"/>
              </w:rPr>
              <w:t>管道熔接废气</w:t>
            </w:r>
          </w:p>
          <w:p w:rsidR="00ED1803" w:rsidRPr="00F611A6" w:rsidRDefault="00ED1803" w:rsidP="00ED1803">
            <w:pPr>
              <w:ind w:firstLine="480"/>
              <w:rPr>
                <w:color w:val="000000" w:themeColor="text1"/>
                <w:kern w:val="0"/>
              </w:rPr>
            </w:pPr>
            <w:r w:rsidRPr="00F611A6">
              <w:rPr>
                <w:rFonts w:hint="eastAsia"/>
                <w:color w:val="000000" w:themeColor="text1"/>
                <w:kern w:val="0"/>
              </w:rPr>
              <w:t>聚乙烯复合管的连接采用电热熔连接和法兰连接两种方式。电热熔连接是将复合管插到电热熔管件中，对预埋在管件内表面的电热丝通电使其发热。先使管件内表面熔化而产生熔体，熔体膨胀并充满管材管件的间隙，直至管材外表面也产生熔体，两种熔体互相熔融在一起，冷却成型后，管材与管件紧密连接为一体。在加热熔接过程中会挥发出少量的有机气体，有机废气主要成分为非甲烷总烃，为瞬时不定点排放。</w:t>
            </w:r>
          </w:p>
          <w:p w:rsidR="001741E6" w:rsidRPr="00F611A6" w:rsidRDefault="001741E6" w:rsidP="001741E6">
            <w:pPr>
              <w:spacing w:line="360" w:lineRule="auto"/>
              <w:ind w:firstLine="482"/>
              <w:rPr>
                <w:rFonts w:eastAsiaTheme="minorEastAsia"/>
                <w:b/>
                <w:color w:val="000000" w:themeColor="text1"/>
              </w:rPr>
            </w:pPr>
            <w:r w:rsidRPr="00F611A6">
              <w:rPr>
                <w:rFonts w:eastAsiaTheme="minorEastAsia"/>
                <w:b/>
                <w:color w:val="000000" w:themeColor="text1"/>
              </w:rPr>
              <w:t>2</w:t>
            </w:r>
            <w:r w:rsidRPr="00F611A6">
              <w:rPr>
                <w:rFonts w:eastAsiaTheme="minorEastAsia"/>
                <w:b/>
                <w:color w:val="000000" w:themeColor="text1"/>
              </w:rPr>
              <w:t>、水污染源分析</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本项目施工过程所用机械要求外委冲洗，所用混凝土为商砼</w:t>
            </w:r>
            <w:r w:rsidRPr="00F611A6">
              <w:rPr>
                <w:rFonts w:eastAsiaTheme="minorEastAsia" w:hint="eastAsia"/>
                <w:color w:val="000000" w:themeColor="text1"/>
                <w:sz w:val="24"/>
              </w:rPr>
              <w:t>，</w:t>
            </w:r>
            <w:r w:rsidRPr="00F611A6">
              <w:rPr>
                <w:rFonts w:eastAsiaTheme="minorEastAsia"/>
                <w:color w:val="000000" w:themeColor="text1"/>
                <w:sz w:val="24"/>
              </w:rPr>
              <w:t>因此，施工过程生产废水主要包括建材清洗及混凝土养护废水</w:t>
            </w:r>
            <w:r w:rsidRPr="00F611A6">
              <w:rPr>
                <w:rFonts w:eastAsiaTheme="minorEastAsia" w:hint="eastAsia"/>
                <w:color w:val="000000" w:themeColor="text1"/>
                <w:sz w:val="24"/>
              </w:rPr>
              <w:t>，</w:t>
            </w:r>
            <w:r w:rsidRPr="00F611A6">
              <w:rPr>
                <w:rFonts w:eastAsiaTheme="minorEastAsia"/>
                <w:color w:val="000000" w:themeColor="text1"/>
                <w:sz w:val="24"/>
              </w:rPr>
              <w:t>施工场地施工人员临时产生的生活污水</w:t>
            </w:r>
            <w:r w:rsidRPr="00F611A6">
              <w:rPr>
                <w:rFonts w:eastAsiaTheme="minorEastAsia" w:hint="eastAsia"/>
                <w:color w:val="000000" w:themeColor="text1"/>
                <w:sz w:val="24"/>
              </w:rPr>
              <w:t>及供水、供热管网试压废水。</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w:t>
            </w:r>
            <w:r w:rsidRPr="00F611A6">
              <w:rPr>
                <w:rFonts w:eastAsiaTheme="minorEastAsia"/>
                <w:color w:val="000000" w:themeColor="text1"/>
                <w:sz w:val="24"/>
              </w:rPr>
              <w:t>1</w:t>
            </w:r>
            <w:r w:rsidRPr="00F611A6">
              <w:rPr>
                <w:rFonts w:eastAsiaTheme="minorEastAsia"/>
                <w:color w:val="000000" w:themeColor="text1"/>
                <w:sz w:val="24"/>
              </w:rPr>
              <w:t>）</w:t>
            </w:r>
            <w:r w:rsidRPr="00F611A6">
              <w:rPr>
                <w:rFonts w:eastAsiaTheme="minorEastAsia" w:hint="eastAsia"/>
                <w:color w:val="000000" w:themeColor="text1"/>
                <w:sz w:val="24"/>
              </w:rPr>
              <w:t>生产</w:t>
            </w:r>
            <w:r w:rsidRPr="00F611A6">
              <w:rPr>
                <w:rFonts w:eastAsiaTheme="minorEastAsia"/>
                <w:color w:val="000000" w:themeColor="text1"/>
                <w:sz w:val="24"/>
              </w:rPr>
              <w:t>废水</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本项目施工期生产废水主要是来自多雨季节的地表径流、施工工地废水，其中施工工地废水主要是</w:t>
            </w:r>
            <w:r w:rsidRPr="00F611A6">
              <w:rPr>
                <w:rFonts w:eastAsiaTheme="minorEastAsia" w:hint="eastAsia"/>
                <w:color w:val="000000" w:themeColor="text1"/>
                <w:sz w:val="24"/>
              </w:rPr>
              <w:t>建材清洗废水和混凝土养护废水，</w:t>
            </w:r>
            <w:r w:rsidRPr="00F611A6">
              <w:rPr>
                <w:rFonts w:eastAsiaTheme="minorEastAsia"/>
                <w:color w:val="000000" w:themeColor="text1"/>
                <w:sz w:val="24"/>
              </w:rPr>
              <w:t>混凝土养护废水通过被养护面吸收及蒸发的形式损耗掉，建材清洗</w:t>
            </w:r>
            <w:r w:rsidRPr="00F611A6">
              <w:rPr>
                <w:rFonts w:eastAsiaTheme="minorEastAsia" w:hint="eastAsia"/>
                <w:color w:val="000000" w:themeColor="text1"/>
                <w:sz w:val="24"/>
              </w:rPr>
              <w:t>废水</w:t>
            </w:r>
            <w:r w:rsidRPr="00F611A6">
              <w:rPr>
                <w:rFonts w:eastAsiaTheme="minorEastAsia"/>
                <w:color w:val="000000" w:themeColor="text1"/>
                <w:sz w:val="24"/>
              </w:rPr>
              <w:t>经</w:t>
            </w:r>
            <w:r w:rsidRPr="00F611A6">
              <w:rPr>
                <w:rFonts w:eastAsiaTheme="minorEastAsia" w:hint="eastAsia"/>
                <w:color w:val="000000" w:themeColor="text1"/>
                <w:sz w:val="24"/>
              </w:rPr>
              <w:t>5</w:t>
            </w:r>
            <w:r w:rsidRPr="00F611A6">
              <w:rPr>
                <w:rFonts w:eastAsiaTheme="minorEastAsia"/>
                <w:color w:val="000000" w:themeColor="text1"/>
                <w:sz w:val="24"/>
              </w:rPr>
              <w:t>m</w:t>
            </w:r>
            <w:r w:rsidRPr="00F611A6">
              <w:rPr>
                <w:rFonts w:eastAsiaTheme="minorEastAsia"/>
                <w:color w:val="000000" w:themeColor="text1"/>
                <w:sz w:val="24"/>
                <w:vertAlign w:val="superscript"/>
              </w:rPr>
              <w:t>3</w:t>
            </w:r>
            <w:r w:rsidRPr="00F611A6">
              <w:rPr>
                <w:rFonts w:eastAsiaTheme="minorEastAsia" w:hint="eastAsia"/>
                <w:color w:val="000000" w:themeColor="text1"/>
                <w:sz w:val="24"/>
              </w:rPr>
              <w:t>的临</w:t>
            </w:r>
            <w:r w:rsidRPr="00F611A6">
              <w:rPr>
                <w:rFonts w:eastAsiaTheme="minorEastAsia"/>
                <w:color w:val="000000" w:themeColor="text1"/>
                <w:sz w:val="24"/>
              </w:rPr>
              <w:t>时沉淀池</w:t>
            </w:r>
            <w:r w:rsidRPr="00F611A6">
              <w:rPr>
                <w:rFonts w:eastAsiaTheme="minorEastAsia" w:hint="eastAsia"/>
                <w:color w:val="000000" w:themeColor="text1"/>
                <w:sz w:val="24"/>
              </w:rPr>
              <w:t>沉淀</w:t>
            </w:r>
            <w:r w:rsidRPr="00F611A6">
              <w:rPr>
                <w:rFonts w:eastAsiaTheme="minorEastAsia"/>
                <w:color w:val="000000" w:themeColor="text1"/>
                <w:sz w:val="24"/>
              </w:rPr>
              <w:t>处理后回用于洒水降尘，杜绝施工废水直接外排。</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w:t>
            </w:r>
            <w:r w:rsidRPr="00F611A6">
              <w:rPr>
                <w:rFonts w:eastAsiaTheme="minorEastAsia"/>
                <w:color w:val="000000" w:themeColor="text1"/>
                <w:sz w:val="24"/>
              </w:rPr>
              <w:t>2</w:t>
            </w:r>
            <w:r w:rsidRPr="00F611A6">
              <w:rPr>
                <w:rFonts w:eastAsiaTheme="minorEastAsia"/>
                <w:color w:val="000000" w:themeColor="text1"/>
                <w:sz w:val="24"/>
              </w:rPr>
              <w:t>）生活污水</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本项目施工期间，施工人员</w:t>
            </w:r>
            <w:r w:rsidRPr="00F611A6">
              <w:rPr>
                <w:rFonts w:eastAsiaTheme="minorEastAsia" w:hint="eastAsia"/>
                <w:color w:val="000000" w:themeColor="text1"/>
                <w:sz w:val="24"/>
              </w:rPr>
              <w:t>为附近居民</w:t>
            </w:r>
            <w:r w:rsidRPr="00F611A6">
              <w:rPr>
                <w:rFonts w:eastAsiaTheme="minorEastAsia"/>
                <w:color w:val="000000" w:themeColor="text1"/>
                <w:sz w:val="24"/>
              </w:rPr>
              <w:t>，在施工现场</w:t>
            </w:r>
            <w:r w:rsidRPr="00F611A6">
              <w:rPr>
                <w:rFonts w:eastAsiaTheme="minorEastAsia" w:hint="eastAsia"/>
                <w:color w:val="000000" w:themeColor="text1"/>
                <w:sz w:val="24"/>
              </w:rPr>
              <w:t>不</w:t>
            </w:r>
            <w:r w:rsidRPr="00F611A6">
              <w:rPr>
                <w:rFonts w:eastAsiaTheme="minorEastAsia"/>
                <w:color w:val="000000" w:themeColor="text1"/>
                <w:sz w:val="24"/>
              </w:rPr>
              <w:t>设置施工营地，无工地食堂和工地宿舍，因此，本项目不存在施工营地生活污水排放。</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w:t>
            </w:r>
            <w:r w:rsidRPr="00F611A6">
              <w:rPr>
                <w:rFonts w:eastAsiaTheme="minorEastAsia"/>
                <w:color w:val="000000" w:themeColor="text1"/>
                <w:sz w:val="24"/>
              </w:rPr>
              <w:t>3</w:t>
            </w:r>
            <w:r w:rsidRPr="00F611A6">
              <w:rPr>
                <w:rFonts w:eastAsiaTheme="minorEastAsia"/>
                <w:color w:val="000000" w:themeColor="text1"/>
                <w:sz w:val="24"/>
              </w:rPr>
              <w:t>）管网试压废水</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管网在进行</w:t>
            </w:r>
            <w:r w:rsidRPr="00F611A6">
              <w:rPr>
                <w:rFonts w:eastAsiaTheme="minorEastAsia" w:hint="eastAsia"/>
                <w:color w:val="000000" w:themeColor="text1"/>
                <w:sz w:val="24"/>
              </w:rPr>
              <w:t>水压测试</w:t>
            </w:r>
            <w:r w:rsidRPr="00F611A6">
              <w:rPr>
                <w:rFonts w:eastAsiaTheme="minorEastAsia"/>
                <w:color w:val="000000" w:themeColor="text1"/>
                <w:sz w:val="24"/>
              </w:rPr>
              <w:t>时，有试验废水产生，为了节约用水，在同一路段的管段进行</w:t>
            </w:r>
            <w:r w:rsidRPr="00F611A6">
              <w:rPr>
                <w:rFonts w:eastAsiaTheme="minorEastAsia" w:hint="eastAsia"/>
                <w:color w:val="000000" w:themeColor="text1"/>
                <w:sz w:val="24"/>
              </w:rPr>
              <w:t>水压测试</w:t>
            </w:r>
            <w:r w:rsidRPr="00F611A6">
              <w:rPr>
                <w:rFonts w:eastAsiaTheme="minorEastAsia"/>
                <w:color w:val="000000" w:themeColor="text1"/>
                <w:sz w:val="24"/>
              </w:rPr>
              <w:t>时，上一管段内存水暂不排放，待下一管段试水时重复利用，最后试验完毕后，管内水则由潜水泵抽出后用于场区洒水降尘。</w:t>
            </w:r>
          </w:p>
          <w:p w:rsidR="001741E6" w:rsidRPr="00F611A6" w:rsidRDefault="001741E6" w:rsidP="001741E6">
            <w:pPr>
              <w:spacing w:line="360" w:lineRule="auto"/>
              <w:ind w:firstLine="482"/>
              <w:rPr>
                <w:rStyle w:val="2Char"/>
                <w:rFonts w:eastAsiaTheme="minorEastAsia" w:cs="Times New Roman"/>
                <w:color w:val="000000" w:themeColor="text1"/>
              </w:rPr>
            </w:pPr>
            <w:r w:rsidRPr="00F611A6">
              <w:rPr>
                <w:rFonts w:eastAsiaTheme="minorEastAsia"/>
                <w:b/>
                <w:color w:val="000000" w:themeColor="text1"/>
                <w:kern w:val="0"/>
              </w:rPr>
              <w:t>3</w:t>
            </w:r>
            <w:r w:rsidRPr="00F611A6">
              <w:rPr>
                <w:rFonts w:eastAsiaTheme="minorEastAsia"/>
                <w:b/>
                <w:color w:val="000000" w:themeColor="text1"/>
                <w:kern w:val="0"/>
              </w:rPr>
              <w:t>、施工噪声</w:t>
            </w:r>
          </w:p>
          <w:p w:rsidR="001741E6" w:rsidRPr="00F611A6" w:rsidRDefault="001741E6" w:rsidP="001741E6">
            <w:pPr>
              <w:spacing w:line="360" w:lineRule="auto"/>
              <w:ind w:firstLine="480"/>
              <w:jc w:val="left"/>
              <w:rPr>
                <w:color w:val="000000" w:themeColor="text1"/>
              </w:rPr>
            </w:pPr>
            <w:r w:rsidRPr="00F611A6">
              <w:rPr>
                <w:color w:val="000000" w:themeColor="text1"/>
              </w:rPr>
              <w:t>施工期间需要使用较多的施工机械和运输车辆，其中施工机械主要有挖掘机、推土机、</w:t>
            </w:r>
            <w:r w:rsidRPr="00F611A6">
              <w:rPr>
                <w:rFonts w:eastAsiaTheme="minorEastAsia"/>
                <w:color w:val="000000" w:themeColor="text1"/>
                <w:szCs w:val="24"/>
              </w:rPr>
              <w:t>打夯机</w:t>
            </w:r>
            <w:r w:rsidRPr="00F611A6">
              <w:rPr>
                <w:color w:val="000000" w:themeColor="text1"/>
                <w:szCs w:val="24"/>
              </w:rPr>
              <w:t>等</w:t>
            </w:r>
            <w:r w:rsidRPr="00F611A6">
              <w:rPr>
                <w:color w:val="000000" w:themeColor="text1"/>
              </w:rPr>
              <w:t>；运输车辆包括各种卡车、自卸车等。这些机械设备运行时会产生较强的</w:t>
            </w:r>
            <w:r w:rsidRPr="00F611A6">
              <w:rPr>
                <w:color w:val="000000" w:themeColor="text1"/>
              </w:rPr>
              <w:lastRenderedPageBreak/>
              <w:t>噪声，对附近居民声环境敏感点的正常生活产生不利影响。</w:t>
            </w:r>
          </w:p>
          <w:p w:rsidR="001741E6" w:rsidRPr="00F611A6" w:rsidRDefault="001741E6" w:rsidP="001741E6">
            <w:pPr>
              <w:spacing w:line="360" w:lineRule="auto"/>
              <w:ind w:firstLine="480"/>
              <w:jc w:val="left"/>
              <w:rPr>
                <w:b/>
                <w:color w:val="000000" w:themeColor="text1"/>
                <w:highlight w:val="yellow"/>
              </w:rPr>
            </w:pPr>
            <w:r w:rsidRPr="00F611A6">
              <w:rPr>
                <w:color w:val="000000" w:themeColor="text1"/>
              </w:rPr>
              <w:t>本项目主要声源见表</w:t>
            </w:r>
            <w:r w:rsidRPr="00F611A6">
              <w:rPr>
                <w:rFonts w:hint="eastAsia"/>
                <w:color w:val="000000" w:themeColor="text1"/>
              </w:rPr>
              <w:t>13</w:t>
            </w:r>
            <w:r w:rsidRPr="00F611A6">
              <w:rPr>
                <w:rFonts w:hint="eastAsia"/>
                <w:color w:val="000000" w:themeColor="text1"/>
              </w:rPr>
              <w:t>。</w:t>
            </w:r>
          </w:p>
          <w:p w:rsidR="001741E6" w:rsidRPr="00F611A6" w:rsidRDefault="001741E6" w:rsidP="001741E6">
            <w:pPr>
              <w:spacing w:line="240" w:lineRule="auto"/>
              <w:ind w:firstLineChars="0" w:firstLine="0"/>
              <w:jc w:val="center"/>
              <w:rPr>
                <w:b/>
                <w:color w:val="000000" w:themeColor="text1"/>
                <w:szCs w:val="24"/>
              </w:rPr>
            </w:pPr>
            <w:r w:rsidRPr="00F611A6">
              <w:rPr>
                <w:b/>
                <w:color w:val="000000" w:themeColor="text1"/>
                <w:szCs w:val="24"/>
              </w:rPr>
              <w:t>表</w:t>
            </w:r>
            <w:r w:rsidRPr="00F611A6">
              <w:rPr>
                <w:rFonts w:hint="eastAsia"/>
                <w:b/>
                <w:color w:val="000000" w:themeColor="text1"/>
                <w:szCs w:val="24"/>
              </w:rPr>
              <w:t xml:space="preserve">13  </w:t>
            </w:r>
            <w:r w:rsidRPr="00F611A6">
              <w:rPr>
                <w:b/>
                <w:color w:val="000000" w:themeColor="text1"/>
                <w:szCs w:val="24"/>
              </w:rPr>
              <w:t>主要施工机械噪声值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097"/>
              <w:gridCol w:w="2598"/>
              <w:gridCol w:w="2490"/>
            </w:tblGrid>
            <w:tr w:rsidR="00F611A6" w:rsidRPr="00F611A6" w:rsidTr="00BC42E6">
              <w:trPr>
                <w:trHeight w:val="340"/>
                <w:jc w:val="center"/>
              </w:trPr>
              <w:tc>
                <w:tcPr>
                  <w:tcW w:w="536"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序号</w:t>
                  </w:r>
                </w:p>
              </w:tc>
              <w:tc>
                <w:tcPr>
                  <w:tcW w:w="1689" w:type="pct"/>
                  <w:tcMar>
                    <w:left w:w="57" w:type="dxa"/>
                    <w:right w:w="28" w:type="dxa"/>
                  </w:tcMar>
                  <w:vAlign w:val="center"/>
                </w:tcPr>
                <w:p w:rsidR="001741E6" w:rsidRPr="00F611A6" w:rsidRDefault="001741E6" w:rsidP="00BC42E6">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机械类型</w:t>
                  </w:r>
                </w:p>
              </w:tc>
              <w:tc>
                <w:tcPr>
                  <w:tcW w:w="1417"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测点距施工机械距离</w:t>
                  </w:r>
                  <w:r w:rsidRPr="00F611A6">
                    <w:rPr>
                      <w:rFonts w:eastAsiaTheme="minorEastAsia"/>
                      <w:color w:val="000000" w:themeColor="text1"/>
                      <w:position w:val="-24"/>
                      <w:sz w:val="21"/>
                      <w:szCs w:val="21"/>
                    </w:rPr>
                    <w:t>(m)</w:t>
                  </w:r>
                </w:p>
              </w:tc>
              <w:tc>
                <w:tcPr>
                  <w:tcW w:w="1358"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最大声级</w:t>
                  </w:r>
                  <w:r w:rsidRPr="00F611A6">
                    <w:rPr>
                      <w:rFonts w:eastAsiaTheme="minorEastAsia"/>
                      <w:color w:val="000000" w:themeColor="text1"/>
                      <w:position w:val="-24"/>
                      <w:sz w:val="21"/>
                      <w:szCs w:val="21"/>
                    </w:rPr>
                    <w:t>L</w:t>
                  </w:r>
                  <w:r w:rsidRPr="00F611A6">
                    <w:rPr>
                      <w:rFonts w:eastAsiaTheme="minorEastAsia"/>
                      <w:color w:val="000000" w:themeColor="text1"/>
                      <w:position w:val="-24"/>
                      <w:sz w:val="21"/>
                      <w:szCs w:val="21"/>
                      <w:vertAlign w:val="subscript"/>
                    </w:rPr>
                    <w:t>max</w:t>
                  </w:r>
                  <w:r w:rsidRPr="00F611A6">
                    <w:rPr>
                      <w:rFonts w:eastAsiaTheme="minorEastAsia"/>
                      <w:color w:val="000000" w:themeColor="text1"/>
                      <w:position w:val="-24"/>
                      <w:sz w:val="21"/>
                      <w:szCs w:val="21"/>
                    </w:rPr>
                    <w:t>[dB(A)]</w:t>
                  </w:r>
                </w:p>
              </w:tc>
            </w:tr>
            <w:tr w:rsidR="00F611A6" w:rsidRPr="00F611A6" w:rsidTr="00BC42E6">
              <w:trPr>
                <w:trHeight w:val="340"/>
                <w:jc w:val="center"/>
              </w:trPr>
              <w:tc>
                <w:tcPr>
                  <w:tcW w:w="536"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1</w:t>
                  </w:r>
                </w:p>
              </w:tc>
              <w:tc>
                <w:tcPr>
                  <w:tcW w:w="1689" w:type="pct"/>
                  <w:tcMar>
                    <w:left w:w="57" w:type="dxa"/>
                    <w:right w:w="28" w:type="dxa"/>
                  </w:tcMar>
                </w:tcPr>
                <w:p w:rsidR="001741E6" w:rsidRPr="00F611A6" w:rsidRDefault="001741E6" w:rsidP="00BC42E6">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自卸汽车</w:t>
                  </w:r>
                </w:p>
              </w:tc>
              <w:tc>
                <w:tcPr>
                  <w:tcW w:w="1417"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5</w:t>
                  </w:r>
                </w:p>
              </w:tc>
              <w:tc>
                <w:tcPr>
                  <w:tcW w:w="1358"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88</w:t>
                  </w:r>
                </w:p>
              </w:tc>
            </w:tr>
            <w:tr w:rsidR="00F611A6" w:rsidRPr="00F611A6" w:rsidTr="00BC42E6">
              <w:trPr>
                <w:trHeight w:val="340"/>
                <w:jc w:val="center"/>
              </w:trPr>
              <w:tc>
                <w:tcPr>
                  <w:tcW w:w="536"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2</w:t>
                  </w:r>
                </w:p>
              </w:tc>
              <w:tc>
                <w:tcPr>
                  <w:tcW w:w="1689"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sz w:val="21"/>
                      <w:szCs w:val="21"/>
                    </w:rPr>
                    <w:t>打夯机</w:t>
                  </w:r>
                </w:p>
              </w:tc>
              <w:tc>
                <w:tcPr>
                  <w:tcW w:w="1417"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5</w:t>
                  </w:r>
                </w:p>
              </w:tc>
              <w:tc>
                <w:tcPr>
                  <w:tcW w:w="1358"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92</w:t>
                  </w:r>
                </w:p>
              </w:tc>
            </w:tr>
            <w:tr w:rsidR="00F611A6" w:rsidRPr="00F611A6" w:rsidTr="00BC42E6">
              <w:trPr>
                <w:trHeight w:val="340"/>
                <w:jc w:val="center"/>
              </w:trPr>
              <w:tc>
                <w:tcPr>
                  <w:tcW w:w="536"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3</w:t>
                  </w:r>
                </w:p>
              </w:tc>
              <w:tc>
                <w:tcPr>
                  <w:tcW w:w="1689"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振捣棒</w:t>
                  </w:r>
                </w:p>
              </w:tc>
              <w:tc>
                <w:tcPr>
                  <w:tcW w:w="1417"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5</w:t>
                  </w:r>
                </w:p>
              </w:tc>
              <w:tc>
                <w:tcPr>
                  <w:tcW w:w="1358"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92</w:t>
                  </w:r>
                </w:p>
              </w:tc>
            </w:tr>
            <w:tr w:rsidR="00F611A6" w:rsidRPr="00F611A6" w:rsidTr="00BC42E6">
              <w:trPr>
                <w:trHeight w:val="340"/>
                <w:jc w:val="center"/>
              </w:trPr>
              <w:tc>
                <w:tcPr>
                  <w:tcW w:w="536"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4</w:t>
                  </w:r>
                </w:p>
              </w:tc>
              <w:tc>
                <w:tcPr>
                  <w:tcW w:w="1689"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推土机</w:t>
                  </w:r>
                </w:p>
              </w:tc>
              <w:tc>
                <w:tcPr>
                  <w:tcW w:w="1417"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5</w:t>
                  </w:r>
                </w:p>
              </w:tc>
              <w:tc>
                <w:tcPr>
                  <w:tcW w:w="1358"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86</w:t>
                  </w:r>
                </w:p>
              </w:tc>
            </w:tr>
            <w:tr w:rsidR="00F611A6" w:rsidRPr="00F611A6" w:rsidTr="00BC42E6">
              <w:trPr>
                <w:trHeight w:val="340"/>
                <w:jc w:val="center"/>
              </w:trPr>
              <w:tc>
                <w:tcPr>
                  <w:tcW w:w="536"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5</w:t>
                  </w:r>
                </w:p>
              </w:tc>
              <w:tc>
                <w:tcPr>
                  <w:tcW w:w="1689"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挖掘机</w:t>
                  </w:r>
                </w:p>
              </w:tc>
              <w:tc>
                <w:tcPr>
                  <w:tcW w:w="1417"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5</w:t>
                  </w:r>
                </w:p>
              </w:tc>
              <w:tc>
                <w:tcPr>
                  <w:tcW w:w="1358" w:type="pct"/>
                  <w:tcMar>
                    <w:left w:w="57" w:type="dxa"/>
                    <w:right w:w="28" w:type="dxa"/>
                  </w:tcMar>
                  <w:vAlign w:val="center"/>
                </w:tcPr>
                <w:p w:rsidR="001741E6" w:rsidRPr="00F611A6" w:rsidRDefault="001741E6" w:rsidP="00BC42E6">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84</w:t>
                  </w:r>
                </w:p>
              </w:tc>
            </w:tr>
          </w:tbl>
          <w:p w:rsidR="001741E6" w:rsidRPr="00F611A6" w:rsidRDefault="001741E6" w:rsidP="001741E6">
            <w:pPr>
              <w:spacing w:line="360" w:lineRule="auto"/>
              <w:ind w:firstLine="480"/>
              <w:rPr>
                <w:color w:val="000000" w:themeColor="text1"/>
              </w:rPr>
            </w:pPr>
            <w:r w:rsidRPr="00F611A6">
              <w:rPr>
                <w:rFonts w:hint="eastAsia"/>
                <w:color w:val="000000" w:themeColor="text1"/>
              </w:rPr>
              <w:t>施工期噪声的影响随着工程进度的不同和施工设备投入有所不同。可通过增强施工文明程度、规范施工过程、敏感路段设置活动式隔声吸声板围墙等措施予以控制，尽量减少噪声对周围环境的影响。</w:t>
            </w:r>
          </w:p>
          <w:p w:rsidR="001741E6" w:rsidRPr="00F611A6" w:rsidRDefault="001741E6" w:rsidP="001741E6">
            <w:pPr>
              <w:spacing w:line="360" w:lineRule="auto"/>
              <w:ind w:firstLine="482"/>
              <w:rPr>
                <w:rFonts w:eastAsiaTheme="minorEastAsia"/>
                <w:b/>
                <w:color w:val="000000" w:themeColor="text1"/>
                <w:kern w:val="0"/>
              </w:rPr>
            </w:pPr>
            <w:r w:rsidRPr="00F611A6">
              <w:rPr>
                <w:rFonts w:eastAsiaTheme="minorEastAsia"/>
                <w:b/>
                <w:color w:val="000000" w:themeColor="text1"/>
                <w:kern w:val="0"/>
              </w:rPr>
              <w:t>4</w:t>
            </w:r>
            <w:r w:rsidRPr="00F611A6">
              <w:rPr>
                <w:rFonts w:eastAsiaTheme="minorEastAsia"/>
                <w:b/>
                <w:color w:val="000000" w:themeColor="text1"/>
                <w:kern w:val="0"/>
              </w:rPr>
              <w:t>、固体废物</w:t>
            </w:r>
          </w:p>
          <w:p w:rsidR="001741E6" w:rsidRPr="00F611A6" w:rsidRDefault="001741E6" w:rsidP="001741E6">
            <w:pPr>
              <w:tabs>
                <w:tab w:val="left" w:pos="720"/>
              </w:tabs>
              <w:spacing w:line="360" w:lineRule="auto"/>
              <w:ind w:firstLine="480"/>
              <w:rPr>
                <w:color w:val="000000" w:themeColor="text1"/>
              </w:rPr>
            </w:pPr>
            <w:r w:rsidRPr="00F611A6">
              <w:rPr>
                <w:color w:val="000000" w:themeColor="text1"/>
              </w:rPr>
              <w:t>施工期固体废弃物主要为废弃土石方以及施工人员产生的生活垃圾。</w:t>
            </w:r>
          </w:p>
          <w:p w:rsidR="001741E6" w:rsidRPr="00F611A6" w:rsidRDefault="001741E6" w:rsidP="001741E6">
            <w:pPr>
              <w:pStyle w:val="afff6"/>
              <w:numPr>
                <w:ilvl w:val="0"/>
                <w:numId w:val="20"/>
              </w:numPr>
              <w:spacing w:line="360" w:lineRule="auto"/>
              <w:ind w:left="0" w:firstLine="480"/>
              <w:rPr>
                <w:rFonts w:eastAsiaTheme="minorEastAsia"/>
                <w:color w:val="000000" w:themeColor="text1"/>
                <w:sz w:val="24"/>
              </w:rPr>
            </w:pPr>
            <w:r w:rsidRPr="00F611A6">
              <w:rPr>
                <w:rFonts w:eastAsiaTheme="minorEastAsia"/>
                <w:color w:val="000000" w:themeColor="text1"/>
                <w:sz w:val="24"/>
              </w:rPr>
              <w:t>施工人员生活垃圾</w:t>
            </w:r>
          </w:p>
          <w:p w:rsidR="001741E6" w:rsidRPr="00F611A6" w:rsidRDefault="001741E6" w:rsidP="001741E6">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预计入场施工人员最多时每天为</w:t>
            </w:r>
            <w:r w:rsidRPr="00F611A6">
              <w:rPr>
                <w:rFonts w:eastAsiaTheme="minorEastAsia" w:hint="eastAsia"/>
                <w:color w:val="000000" w:themeColor="text1"/>
                <w:sz w:val="24"/>
              </w:rPr>
              <w:t>3</w:t>
            </w:r>
            <w:r w:rsidRPr="00F611A6">
              <w:rPr>
                <w:rFonts w:eastAsiaTheme="minorEastAsia"/>
                <w:color w:val="000000" w:themeColor="text1"/>
                <w:sz w:val="24"/>
              </w:rPr>
              <w:t>0</w:t>
            </w:r>
            <w:r w:rsidRPr="00F611A6">
              <w:rPr>
                <w:rFonts w:eastAsiaTheme="minorEastAsia"/>
                <w:color w:val="000000" w:themeColor="text1"/>
                <w:sz w:val="24"/>
              </w:rPr>
              <w:t>人，生活垃圾产生量按</w:t>
            </w:r>
            <w:r w:rsidRPr="00F611A6">
              <w:rPr>
                <w:rFonts w:eastAsiaTheme="minorEastAsia"/>
                <w:color w:val="000000" w:themeColor="text1"/>
                <w:sz w:val="24"/>
              </w:rPr>
              <w:t>0.5kg/</w:t>
            </w:r>
            <w:r w:rsidRPr="00F611A6">
              <w:rPr>
                <w:rFonts w:eastAsiaTheme="minorEastAsia"/>
                <w:color w:val="000000" w:themeColor="text1"/>
                <w:sz w:val="24"/>
              </w:rPr>
              <w:t>人</w:t>
            </w:r>
            <w:r w:rsidRPr="00F611A6">
              <w:rPr>
                <w:rFonts w:eastAsiaTheme="minorEastAsia"/>
                <w:color w:val="000000" w:themeColor="text1"/>
                <w:sz w:val="24"/>
              </w:rPr>
              <w:t>·d</w:t>
            </w:r>
            <w:r w:rsidRPr="00F611A6">
              <w:rPr>
                <w:rFonts w:eastAsiaTheme="minorEastAsia"/>
                <w:color w:val="000000" w:themeColor="text1"/>
                <w:sz w:val="24"/>
              </w:rPr>
              <w:t>计，则施工期施工人员产生的生活垃圾量最大为</w:t>
            </w:r>
            <w:r w:rsidRPr="00F611A6">
              <w:rPr>
                <w:rFonts w:eastAsiaTheme="minorEastAsia" w:hint="eastAsia"/>
                <w:color w:val="000000" w:themeColor="text1"/>
                <w:sz w:val="24"/>
              </w:rPr>
              <w:t>15</w:t>
            </w:r>
            <w:r w:rsidRPr="00F611A6">
              <w:rPr>
                <w:rFonts w:eastAsiaTheme="minorEastAsia"/>
                <w:color w:val="000000" w:themeColor="text1"/>
                <w:sz w:val="24"/>
              </w:rPr>
              <w:t>kg/d</w:t>
            </w:r>
            <w:r w:rsidRPr="00F611A6">
              <w:rPr>
                <w:rFonts w:eastAsiaTheme="minorEastAsia"/>
                <w:color w:val="000000" w:themeColor="text1"/>
                <w:sz w:val="24"/>
              </w:rPr>
              <w:t>，排放去向为</w:t>
            </w:r>
            <w:r w:rsidR="005A2A8D" w:rsidRPr="00F611A6">
              <w:rPr>
                <w:rFonts w:eastAsiaTheme="minorEastAsia"/>
                <w:color w:val="000000" w:themeColor="text1"/>
                <w:sz w:val="24"/>
              </w:rPr>
              <w:t>玛曲县</w:t>
            </w:r>
            <w:r w:rsidR="00F611A6" w:rsidRPr="00F611A6">
              <w:rPr>
                <w:rFonts w:eastAsiaTheme="minorEastAsia" w:hint="eastAsia"/>
                <w:color w:val="000000" w:themeColor="text1"/>
                <w:sz w:val="24"/>
              </w:rPr>
              <w:t>曼日玛镇</w:t>
            </w:r>
            <w:r w:rsidRPr="00F611A6">
              <w:rPr>
                <w:rFonts w:eastAsiaTheme="minorEastAsia"/>
                <w:color w:val="000000" w:themeColor="text1"/>
                <w:sz w:val="24"/>
              </w:rPr>
              <w:t>指定的生活垃圾填埋场。</w:t>
            </w:r>
          </w:p>
          <w:p w:rsidR="001741E6" w:rsidRPr="00F611A6" w:rsidRDefault="001741E6" w:rsidP="001741E6">
            <w:pPr>
              <w:pStyle w:val="afff6"/>
              <w:numPr>
                <w:ilvl w:val="0"/>
                <w:numId w:val="20"/>
              </w:numPr>
              <w:spacing w:line="360" w:lineRule="auto"/>
              <w:ind w:firstLineChars="0"/>
              <w:rPr>
                <w:rFonts w:eastAsiaTheme="minorEastAsia"/>
                <w:color w:val="000000" w:themeColor="text1"/>
                <w:sz w:val="24"/>
              </w:rPr>
            </w:pPr>
            <w:r w:rsidRPr="00F611A6">
              <w:rPr>
                <w:rFonts w:eastAsiaTheme="minorEastAsia"/>
                <w:color w:val="000000" w:themeColor="text1"/>
                <w:sz w:val="24"/>
              </w:rPr>
              <w:t>废弃土石方</w:t>
            </w:r>
          </w:p>
          <w:p w:rsidR="001741E6" w:rsidRPr="00F611A6" w:rsidRDefault="001741E6" w:rsidP="001741E6">
            <w:pPr>
              <w:adjustRightInd w:val="0"/>
              <w:spacing w:line="360" w:lineRule="auto"/>
              <w:ind w:firstLine="480"/>
              <w:jc w:val="left"/>
              <w:rPr>
                <w:bCs/>
                <w:color w:val="000000" w:themeColor="text1"/>
              </w:rPr>
            </w:pPr>
            <w:r w:rsidRPr="00F611A6">
              <w:rPr>
                <w:rFonts w:hint="eastAsia"/>
                <w:bCs/>
                <w:color w:val="000000" w:themeColor="text1"/>
              </w:rPr>
              <w:t>项目围绕</w:t>
            </w:r>
            <w:r w:rsidR="00E4054E" w:rsidRPr="00F611A6">
              <w:rPr>
                <w:rFonts w:hint="eastAsia"/>
                <w:bCs/>
                <w:color w:val="000000" w:themeColor="text1"/>
              </w:rPr>
              <w:t>小区</w:t>
            </w:r>
            <w:r w:rsidRPr="00F611A6">
              <w:rPr>
                <w:rFonts w:hint="eastAsia"/>
                <w:bCs/>
                <w:color w:val="000000" w:themeColor="text1"/>
              </w:rPr>
              <w:t>进行施工，场地在小区建设时已进行平整，本项目</w:t>
            </w:r>
            <w:r w:rsidR="00CD3772" w:rsidRPr="00F611A6">
              <w:rPr>
                <w:rFonts w:hint="eastAsia"/>
                <w:bCs/>
                <w:color w:val="000000" w:themeColor="text1"/>
              </w:rPr>
              <w:t>只需在敷设管道位置进行管沟开挖，回填，进行场地硬化</w:t>
            </w:r>
            <w:r w:rsidRPr="00F611A6">
              <w:rPr>
                <w:rFonts w:hint="eastAsia"/>
                <w:bCs/>
                <w:color w:val="000000" w:themeColor="text1"/>
              </w:rPr>
              <w:t>。</w:t>
            </w:r>
          </w:p>
          <w:p w:rsidR="001741E6" w:rsidRPr="00F611A6" w:rsidRDefault="001741E6" w:rsidP="001741E6">
            <w:pPr>
              <w:pStyle w:val="afff6"/>
              <w:adjustRightInd w:val="0"/>
              <w:spacing w:line="360" w:lineRule="auto"/>
              <w:ind w:firstLine="480"/>
              <w:rPr>
                <w:rFonts w:eastAsiaTheme="minorEastAsia"/>
                <w:color w:val="000000" w:themeColor="text1"/>
                <w:sz w:val="24"/>
              </w:rPr>
            </w:pPr>
            <w:r w:rsidRPr="00F611A6">
              <w:rPr>
                <w:rFonts w:eastAsiaTheme="minorEastAsia"/>
                <w:color w:val="000000" w:themeColor="text1"/>
                <w:sz w:val="24"/>
              </w:rPr>
              <w:t>根据项目所在地气象资料，项目区冻土深</w:t>
            </w:r>
            <w:r w:rsidRPr="00F611A6">
              <w:rPr>
                <w:rFonts w:eastAsiaTheme="minorEastAsia"/>
                <w:color w:val="000000" w:themeColor="text1"/>
                <w:sz w:val="24"/>
              </w:rPr>
              <w:t>1.</w:t>
            </w:r>
            <w:r w:rsidR="008D62C0" w:rsidRPr="00F611A6">
              <w:rPr>
                <w:rFonts w:eastAsiaTheme="minorEastAsia" w:hint="eastAsia"/>
                <w:color w:val="000000" w:themeColor="text1"/>
                <w:sz w:val="24"/>
              </w:rPr>
              <w:t>09</w:t>
            </w:r>
            <w:r w:rsidRPr="00F611A6">
              <w:rPr>
                <w:rFonts w:eastAsiaTheme="minorEastAsia"/>
                <w:color w:val="000000" w:themeColor="text1"/>
                <w:sz w:val="24"/>
              </w:rPr>
              <w:t>m</w:t>
            </w:r>
            <w:r w:rsidRPr="00F611A6">
              <w:rPr>
                <w:rFonts w:eastAsiaTheme="minorEastAsia"/>
                <w:color w:val="000000" w:themeColor="text1"/>
                <w:sz w:val="24"/>
              </w:rPr>
              <w:t>，平均挖深</w:t>
            </w:r>
            <w:r w:rsidRPr="00F611A6">
              <w:rPr>
                <w:rFonts w:eastAsiaTheme="minorEastAsia"/>
                <w:color w:val="000000" w:themeColor="text1"/>
                <w:sz w:val="24"/>
              </w:rPr>
              <w:t>1.</w:t>
            </w:r>
            <w:r w:rsidR="008D62C0" w:rsidRPr="00F611A6">
              <w:rPr>
                <w:rFonts w:eastAsiaTheme="minorEastAsia" w:hint="eastAsia"/>
                <w:color w:val="000000" w:themeColor="text1"/>
                <w:sz w:val="24"/>
              </w:rPr>
              <w:t>5</w:t>
            </w:r>
            <w:r w:rsidRPr="00F611A6">
              <w:rPr>
                <w:rFonts w:eastAsiaTheme="minorEastAsia"/>
                <w:color w:val="000000" w:themeColor="text1"/>
                <w:sz w:val="24"/>
              </w:rPr>
              <w:t>m</w:t>
            </w:r>
            <w:r w:rsidRPr="00F611A6">
              <w:rPr>
                <w:rFonts w:eastAsiaTheme="minorEastAsia"/>
                <w:color w:val="000000" w:themeColor="text1"/>
                <w:sz w:val="24"/>
              </w:rPr>
              <w:t>。</w:t>
            </w:r>
          </w:p>
          <w:p w:rsidR="001741E6" w:rsidRPr="00F611A6" w:rsidRDefault="001741E6" w:rsidP="001741E6">
            <w:pPr>
              <w:pStyle w:val="afff6"/>
              <w:numPr>
                <w:ilvl w:val="0"/>
                <w:numId w:val="25"/>
              </w:numPr>
              <w:adjustRightInd w:val="0"/>
              <w:spacing w:line="360" w:lineRule="auto"/>
              <w:ind w:left="0" w:firstLine="480"/>
              <w:rPr>
                <w:rFonts w:eastAsiaTheme="minorEastAsia"/>
                <w:bCs/>
                <w:color w:val="000000" w:themeColor="text1"/>
                <w:sz w:val="24"/>
              </w:rPr>
            </w:pPr>
            <w:r w:rsidRPr="00F611A6">
              <w:rPr>
                <w:rFonts w:eastAsiaTheme="minorEastAsia"/>
                <w:color w:val="000000" w:themeColor="text1"/>
                <w:sz w:val="24"/>
              </w:rPr>
              <w:t>项目</w:t>
            </w:r>
            <w:r w:rsidR="008D62C0" w:rsidRPr="00F611A6">
              <w:rPr>
                <w:rFonts w:eastAsiaTheme="minorEastAsia" w:hint="eastAsia"/>
                <w:color w:val="000000" w:themeColor="text1"/>
                <w:sz w:val="24"/>
              </w:rPr>
              <w:t>污</w:t>
            </w:r>
            <w:r w:rsidRPr="00F611A6">
              <w:rPr>
                <w:rFonts w:eastAsiaTheme="minorEastAsia" w:hint="eastAsia"/>
                <w:color w:val="000000" w:themeColor="text1"/>
                <w:sz w:val="24"/>
              </w:rPr>
              <w:t>水</w:t>
            </w:r>
            <w:r w:rsidRPr="00F611A6">
              <w:rPr>
                <w:rFonts w:eastAsiaTheme="minorEastAsia"/>
                <w:color w:val="000000" w:themeColor="text1"/>
                <w:sz w:val="24"/>
              </w:rPr>
              <w:t>管道采用管径为</w:t>
            </w:r>
            <w:r w:rsidRPr="00F611A6">
              <w:rPr>
                <w:rFonts w:eastAsiaTheme="minorEastAsia"/>
                <w:color w:val="000000" w:themeColor="text1"/>
                <w:sz w:val="24"/>
              </w:rPr>
              <w:t>DN</w:t>
            </w:r>
            <w:r w:rsidR="00EB5F09" w:rsidRPr="00F611A6">
              <w:rPr>
                <w:rFonts w:eastAsiaTheme="minorEastAsia"/>
                <w:color w:val="000000" w:themeColor="text1"/>
                <w:sz w:val="24"/>
              </w:rPr>
              <w:t>100</w:t>
            </w:r>
            <w:r w:rsidRPr="00F611A6">
              <w:rPr>
                <w:rFonts w:eastAsiaTheme="minorEastAsia"/>
                <w:color w:val="000000" w:themeColor="text1"/>
                <w:sz w:val="24"/>
              </w:rPr>
              <w:t>mm</w:t>
            </w:r>
            <w:r w:rsidRPr="00F611A6">
              <w:rPr>
                <w:rFonts w:eastAsiaTheme="minorEastAsia"/>
                <w:color w:val="000000" w:themeColor="text1"/>
                <w:sz w:val="24"/>
              </w:rPr>
              <w:t>直埋敷设，</w:t>
            </w:r>
            <w:r w:rsidR="008D62C0" w:rsidRPr="00F611A6">
              <w:rPr>
                <w:rFonts w:eastAsiaTheme="minorEastAsia" w:hint="eastAsia"/>
                <w:color w:val="000000" w:themeColor="text1"/>
                <w:sz w:val="24"/>
              </w:rPr>
              <w:t>污</w:t>
            </w:r>
            <w:r w:rsidRPr="00F611A6">
              <w:rPr>
                <w:rFonts w:eastAsiaTheme="minorEastAsia" w:hint="eastAsia"/>
                <w:color w:val="000000" w:themeColor="text1"/>
                <w:sz w:val="24"/>
              </w:rPr>
              <w:t>水管网</w:t>
            </w:r>
            <w:r w:rsidRPr="00F611A6">
              <w:rPr>
                <w:rFonts w:eastAsiaTheme="minorEastAsia"/>
                <w:color w:val="000000" w:themeColor="text1"/>
                <w:sz w:val="24"/>
              </w:rPr>
              <w:t>挖方为：</w:t>
            </w:r>
            <w:r w:rsidR="002850C9" w:rsidRPr="00F611A6">
              <w:rPr>
                <w:rFonts w:eastAsiaTheme="minorEastAsia"/>
                <w:color w:val="000000" w:themeColor="text1"/>
                <w:sz w:val="24"/>
              </w:rPr>
              <w:t>973</w:t>
            </w:r>
            <w:r w:rsidRPr="00F611A6">
              <w:rPr>
                <w:rFonts w:eastAsiaTheme="minorEastAsia"/>
                <w:color w:val="000000" w:themeColor="text1"/>
                <w:sz w:val="24"/>
              </w:rPr>
              <w:t>×</w:t>
            </w:r>
            <w:r w:rsidR="00FD6E8F" w:rsidRPr="00F611A6">
              <w:rPr>
                <w:rFonts w:eastAsiaTheme="minorEastAsia"/>
                <w:color w:val="000000" w:themeColor="text1"/>
                <w:sz w:val="24"/>
              </w:rPr>
              <w:t>0.8</w:t>
            </w:r>
            <w:r w:rsidRPr="00F611A6">
              <w:rPr>
                <w:rFonts w:eastAsiaTheme="minorEastAsia"/>
                <w:color w:val="000000" w:themeColor="text1"/>
                <w:sz w:val="24"/>
              </w:rPr>
              <w:t>×1.</w:t>
            </w:r>
            <w:r w:rsidR="008D62C0" w:rsidRPr="00F611A6">
              <w:rPr>
                <w:rFonts w:eastAsiaTheme="minorEastAsia" w:hint="eastAsia"/>
                <w:color w:val="000000" w:themeColor="text1"/>
                <w:sz w:val="24"/>
              </w:rPr>
              <w:t>5</w:t>
            </w:r>
            <w:r w:rsidRPr="00F611A6">
              <w:rPr>
                <w:rFonts w:eastAsiaTheme="minorEastAsia"/>
                <w:color w:val="000000" w:themeColor="text1"/>
                <w:sz w:val="24"/>
              </w:rPr>
              <w:t>=</w:t>
            </w:r>
            <w:r w:rsidR="00FD6E8F" w:rsidRPr="00F611A6">
              <w:rPr>
                <w:rFonts w:eastAsiaTheme="minorEastAsia"/>
                <w:color w:val="000000" w:themeColor="text1"/>
                <w:sz w:val="24"/>
              </w:rPr>
              <w:t>1167.6</w:t>
            </w:r>
            <w:r w:rsidRPr="00F611A6">
              <w:rPr>
                <w:rFonts w:eastAsiaTheme="minorEastAsia"/>
                <w:color w:val="000000" w:themeColor="text1"/>
                <w:sz w:val="24"/>
              </w:rPr>
              <w:t>m</w:t>
            </w:r>
            <w:r w:rsidRPr="00F611A6">
              <w:rPr>
                <w:rFonts w:eastAsiaTheme="minorEastAsia"/>
                <w:color w:val="000000" w:themeColor="text1"/>
                <w:sz w:val="24"/>
                <w:vertAlign w:val="superscript"/>
              </w:rPr>
              <w:t>3</w:t>
            </w:r>
            <w:r w:rsidRPr="00F611A6">
              <w:rPr>
                <w:rFonts w:eastAsiaTheme="minorEastAsia" w:hint="eastAsia"/>
                <w:color w:val="000000" w:themeColor="text1"/>
                <w:sz w:val="24"/>
              </w:rPr>
              <w:t>，</w:t>
            </w:r>
            <w:r w:rsidRPr="00F611A6">
              <w:rPr>
                <w:rFonts w:eastAsiaTheme="minorEastAsia"/>
                <w:color w:val="000000" w:themeColor="text1"/>
                <w:sz w:val="24"/>
              </w:rPr>
              <w:t>弃方为</w:t>
            </w:r>
            <w:r w:rsidRPr="00F611A6">
              <w:rPr>
                <w:rFonts w:eastAsiaTheme="minorEastAsia"/>
                <w:color w:val="000000" w:themeColor="text1"/>
                <w:sz w:val="24"/>
              </w:rPr>
              <w:t>3.14×0.</w:t>
            </w:r>
            <w:r w:rsidR="00FD6E8F" w:rsidRPr="00F611A6">
              <w:rPr>
                <w:rFonts w:eastAsiaTheme="minorEastAsia"/>
                <w:color w:val="000000" w:themeColor="text1"/>
                <w:sz w:val="24"/>
              </w:rPr>
              <w:t>05</w:t>
            </w:r>
            <w:r w:rsidRPr="00F611A6">
              <w:rPr>
                <w:rFonts w:eastAsiaTheme="minorEastAsia"/>
                <w:color w:val="000000" w:themeColor="text1"/>
                <w:sz w:val="24"/>
              </w:rPr>
              <w:t>×0.</w:t>
            </w:r>
            <w:r w:rsidR="00FD6E8F" w:rsidRPr="00F611A6">
              <w:rPr>
                <w:rFonts w:eastAsiaTheme="minorEastAsia"/>
                <w:color w:val="000000" w:themeColor="text1"/>
                <w:sz w:val="24"/>
              </w:rPr>
              <w:t>05</w:t>
            </w:r>
            <w:r w:rsidRPr="00F611A6">
              <w:rPr>
                <w:rFonts w:eastAsiaTheme="minorEastAsia"/>
                <w:color w:val="000000" w:themeColor="text1"/>
                <w:sz w:val="24"/>
              </w:rPr>
              <w:t>×</w:t>
            </w:r>
            <w:r w:rsidR="00FD6E8F" w:rsidRPr="00F611A6">
              <w:rPr>
                <w:rFonts w:eastAsiaTheme="minorEastAsia"/>
                <w:color w:val="000000" w:themeColor="text1"/>
                <w:sz w:val="24"/>
              </w:rPr>
              <w:t>973</w:t>
            </w:r>
            <w:r w:rsidRPr="00F611A6">
              <w:rPr>
                <w:rFonts w:eastAsiaTheme="minorEastAsia"/>
                <w:color w:val="000000" w:themeColor="text1"/>
                <w:sz w:val="24"/>
              </w:rPr>
              <w:t>=</w:t>
            </w:r>
            <w:r w:rsidR="00FD6E8F" w:rsidRPr="00F611A6">
              <w:rPr>
                <w:rFonts w:eastAsiaTheme="minorEastAsia"/>
                <w:color w:val="000000" w:themeColor="text1"/>
                <w:sz w:val="24"/>
              </w:rPr>
              <w:t>7.6</w:t>
            </w:r>
            <w:r w:rsidRPr="00F611A6">
              <w:rPr>
                <w:rFonts w:eastAsiaTheme="minorEastAsia"/>
                <w:color w:val="000000" w:themeColor="text1"/>
                <w:sz w:val="24"/>
              </w:rPr>
              <w:t>m</w:t>
            </w:r>
            <w:r w:rsidRPr="00F611A6">
              <w:rPr>
                <w:rFonts w:eastAsiaTheme="minorEastAsia"/>
                <w:color w:val="000000" w:themeColor="text1"/>
                <w:sz w:val="24"/>
                <w:vertAlign w:val="superscript"/>
              </w:rPr>
              <w:t>3</w:t>
            </w:r>
            <w:r w:rsidRPr="00F611A6">
              <w:rPr>
                <w:rFonts w:eastAsiaTheme="minorEastAsia" w:hint="eastAsia"/>
                <w:color w:val="000000" w:themeColor="text1"/>
                <w:sz w:val="24"/>
              </w:rPr>
              <w:t>，填方为</w:t>
            </w:r>
            <w:r w:rsidR="00FD6E8F" w:rsidRPr="00F611A6">
              <w:rPr>
                <w:rFonts w:eastAsiaTheme="minorEastAsia"/>
                <w:color w:val="000000" w:themeColor="text1"/>
                <w:sz w:val="24"/>
              </w:rPr>
              <w:t>1159.9</w:t>
            </w:r>
            <w:r w:rsidRPr="00F611A6">
              <w:rPr>
                <w:rFonts w:eastAsiaTheme="minorEastAsia"/>
                <w:color w:val="000000" w:themeColor="text1"/>
                <w:sz w:val="24"/>
              </w:rPr>
              <w:t>m</w:t>
            </w:r>
            <w:r w:rsidRPr="00F611A6">
              <w:rPr>
                <w:rFonts w:eastAsiaTheme="minorEastAsia"/>
                <w:color w:val="000000" w:themeColor="text1"/>
                <w:sz w:val="24"/>
                <w:vertAlign w:val="superscript"/>
              </w:rPr>
              <w:t>3</w:t>
            </w:r>
            <w:r w:rsidRPr="00F611A6">
              <w:rPr>
                <w:rFonts w:eastAsiaTheme="minorEastAsia" w:hint="eastAsia"/>
                <w:bCs/>
                <w:color w:val="000000" w:themeColor="text1"/>
                <w:sz w:val="24"/>
              </w:rPr>
              <w:t>。</w:t>
            </w:r>
          </w:p>
          <w:p w:rsidR="00253DF9" w:rsidRPr="00F611A6" w:rsidRDefault="008D62C0" w:rsidP="008D62C0">
            <w:pPr>
              <w:pStyle w:val="afff6"/>
              <w:numPr>
                <w:ilvl w:val="0"/>
                <w:numId w:val="25"/>
              </w:numPr>
              <w:adjustRightInd w:val="0"/>
              <w:spacing w:line="360" w:lineRule="auto"/>
              <w:ind w:left="0" w:firstLine="480"/>
              <w:rPr>
                <w:rFonts w:eastAsiaTheme="minorEastAsia"/>
                <w:bCs/>
                <w:color w:val="000000" w:themeColor="text1"/>
                <w:sz w:val="24"/>
              </w:rPr>
            </w:pPr>
            <w:r w:rsidRPr="00F611A6">
              <w:rPr>
                <w:rFonts w:eastAsiaTheme="minorEastAsia"/>
                <w:color w:val="000000" w:themeColor="text1"/>
                <w:sz w:val="24"/>
              </w:rPr>
              <w:t>项目</w:t>
            </w:r>
            <w:r w:rsidRPr="00F611A6">
              <w:rPr>
                <w:rFonts w:eastAsiaTheme="minorEastAsia" w:hint="eastAsia"/>
                <w:color w:val="000000" w:themeColor="text1"/>
                <w:sz w:val="24"/>
              </w:rPr>
              <w:t>雨水</w:t>
            </w:r>
            <w:r w:rsidR="002850C9" w:rsidRPr="00F611A6">
              <w:rPr>
                <w:rFonts w:eastAsiaTheme="minorEastAsia" w:hint="eastAsia"/>
                <w:color w:val="000000" w:themeColor="text1"/>
                <w:sz w:val="24"/>
              </w:rPr>
              <w:t>采用雨水盖板渠</w:t>
            </w:r>
            <w:r w:rsidRPr="00F611A6">
              <w:rPr>
                <w:rFonts w:eastAsiaTheme="minorEastAsia"/>
                <w:color w:val="000000" w:themeColor="text1"/>
                <w:sz w:val="24"/>
              </w:rPr>
              <w:t>，</w:t>
            </w:r>
            <w:r w:rsidR="002850C9" w:rsidRPr="00F611A6">
              <w:rPr>
                <w:rFonts w:eastAsiaTheme="minorEastAsia" w:hint="eastAsia"/>
                <w:color w:val="000000" w:themeColor="text1"/>
                <w:sz w:val="24"/>
              </w:rPr>
              <w:t>雨水渠</w:t>
            </w:r>
            <w:r w:rsidRPr="00F611A6">
              <w:rPr>
                <w:rFonts w:eastAsiaTheme="minorEastAsia"/>
                <w:color w:val="000000" w:themeColor="text1"/>
                <w:sz w:val="24"/>
              </w:rPr>
              <w:t>挖方为：</w:t>
            </w:r>
            <w:r w:rsidR="002850C9" w:rsidRPr="00F611A6">
              <w:rPr>
                <w:rFonts w:eastAsiaTheme="minorEastAsia"/>
                <w:color w:val="000000" w:themeColor="text1"/>
                <w:sz w:val="24"/>
              </w:rPr>
              <w:t>1115</w:t>
            </w:r>
            <w:r w:rsidRPr="00F611A6">
              <w:rPr>
                <w:rFonts w:eastAsiaTheme="minorEastAsia"/>
                <w:color w:val="000000" w:themeColor="text1"/>
                <w:sz w:val="24"/>
              </w:rPr>
              <w:t>×</w:t>
            </w:r>
            <w:r w:rsidR="0016498D" w:rsidRPr="00F611A6">
              <w:rPr>
                <w:rFonts w:eastAsiaTheme="minorEastAsia"/>
                <w:color w:val="000000" w:themeColor="text1"/>
                <w:sz w:val="24"/>
              </w:rPr>
              <w:t>0.4</w:t>
            </w:r>
            <w:r w:rsidRPr="00F611A6">
              <w:rPr>
                <w:rFonts w:eastAsiaTheme="minorEastAsia"/>
                <w:color w:val="000000" w:themeColor="text1"/>
                <w:sz w:val="24"/>
              </w:rPr>
              <w:t>×</w:t>
            </w:r>
            <w:r w:rsidR="0016498D" w:rsidRPr="00F611A6">
              <w:rPr>
                <w:rFonts w:eastAsiaTheme="minorEastAsia"/>
                <w:color w:val="000000" w:themeColor="text1"/>
                <w:sz w:val="24"/>
              </w:rPr>
              <w:t>0.4</w:t>
            </w:r>
            <w:r w:rsidRPr="00F611A6">
              <w:rPr>
                <w:rFonts w:eastAsiaTheme="minorEastAsia"/>
                <w:color w:val="000000" w:themeColor="text1"/>
                <w:sz w:val="24"/>
              </w:rPr>
              <w:t>=</w:t>
            </w:r>
            <w:r w:rsidR="00FD6E8F" w:rsidRPr="00F611A6">
              <w:rPr>
                <w:rFonts w:eastAsiaTheme="minorEastAsia"/>
                <w:color w:val="000000" w:themeColor="text1"/>
                <w:sz w:val="24"/>
              </w:rPr>
              <w:t>178.4</w:t>
            </w:r>
            <w:r w:rsidRPr="00F611A6">
              <w:rPr>
                <w:rFonts w:eastAsiaTheme="minorEastAsia"/>
                <w:color w:val="000000" w:themeColor="text1"/>
                <w:sz w:val="24"/>
              </w:rPr>
              <w:t>m</w:t>
            </w:r>
            <w:r w:rsidRPr="00F611A6">
              <w:rPr>
                <w:rFonts w:eastAsiaTheme="minorEastAsia"/>
                <w:color w:val="000000" w:themeColor="text1"/>
                <w:sz w:val="24"/>
                <w:vertAlign w:val="superscript"/>
              </w:rPr>
              <w:t>3</w:t>
            </w:r>
            <w:r w:rsidRPr="00F611A6">
              <w:rPr>
                <w:rFonts w:eastAsiaTheme="minorEastAsia" w:hint="eastAsia"/>
                <w:color w:val="000000" w:themeColor="text1"/>
                <w:sz w:val="24"/>
              </w:rPr>
              <w:t>，</w:t>
            </w:r>
            <w:r w:rsidRPr="00F611A6">
              <w:rPr>
                <w:rFonts w:eastAsiaTheme="minorEastAsia"/>
                <w:color w:val="000000" w:themeColor="text1"/>
                <w:sz w:val="24"/>
              </w:rPr>
              <w:t>弃方为</w:t>
            </w:r>
            <w:r w:rsidRPr="00F611A6">
              <w:rPr>
                <w:rFonts w:eastAsiaTheme="minorEastAsia"/>
                <w:color w:val="000000" w:themeColor="text1"/>
                <w:sz w:val="24"/>
              </w:rPr>
              <w:t>0.</w:t>
            </w:r>
            <w:r w:rsidR="00FD6E8F" w:rsidRPr="00F611A6">
              <w:rPr>
                <w:rFonts w:eastAsiaTheme="minorEastAsia"/>
                <w:color w:val="000000" w:themeColor="text1"/>
                <w:sz w:val="24"/>
              </w:rPr>
              <w:t>3</w:t>
            </w:r>
            <w:r w:rsidRPr="00F611A6">
              <w:rPr>
                <w:rFonts w:eastAsiaTheme="minorEastAsia"/>
                <w:color w:val="000000" w:themeColor="text1"/>
                <w:sz w:val="24"/>
              </w:rPr>
              <w:t>×0.</w:t>
            </w:r>
            <w:r w:rsidR="00FD6E8F" w:rsidRPr="00F611A6">
              <w:rPr>
                <w:rFonts w:eastAsiaTheme="minorEastAsia"/>
                <w:color w:val="000000" w:themeColor="text1"/>
                <w:sz w:val="24"/>
              </w:rPr>
              <w:t>3</w:t>
            </w:r>
            <w:r w:rsidRPr="00F611A6">
              <w:rPr>
                <w:rFonts w:eastAsiaTheme="minorEastAsia"/>
                <w:color w:val="000000" w:themeColor="text1"/>
                <w:sz w:val="24"/>
              </w:rPr>
              <w:t>×</w:t>
            </w:r>
            <w:r w:rsidR="00EB5F09" w:rsidRPr="00F611A6">
              <w:rPr>
                <w:rFonts w:eastAsiaTheme="minorEastAsia"/>
                <w:color w:val="000000" w:themeColor="text1"/>
                <w:sz w:val="24"/>
              </w:rPr>
              <w:t>11</w:t>
            </w:r>
            <w:r w:rsidR="00FD6E8F" w:rsidRPr="00F611A6">
              <w:rPr>
                <w:rFonts w:eastAsiaTheme="minorEastAsia"/>
                <w:color w:val="000000" w:themeColor="text1"/>
                <w:sz w:val="24"/>
              </w:rPr>
              <w:t>15</w:t>
            </w:r>
            <w:r w:rsidRPr="00F611A6">
              <w:rPr>
                <w:rFonts w:eastAsiaTheme="minorEastAsia"/>
                <w:color w:val="000000" w:themeColor="text1"/>
                <w:sz w:val="24"/>
              </w:rPr>
              <w:t>=</w:t>
            </w:r>
            <w:r w:rsidR="00FD6E8F" w:rsidRPr="00F611A6">
              <w:rPr>
                <w:rFonts w:eastAsiaTheme="minorEastAsia"/>
                <w:color w:val="000000" w:themeColor="text1"/>
                <w:sz w:val="24"/>
              </w:rPr>
              <w:t>100.35</w:t>
            </w:r>
            <w:r w:rsidRPr="00F611A6">
              <w:rPr>
                <w:rFonts w:eastAsiaTheme="minorEastAsia"/>
                <w:color w:val="000000" w:themeColor="text1"/>
                <w:sz w:val="24"/>
              </w:rPr>
              <w:t>m</w:t>
            </w:r>
            <w:r w:rsidRPr="00F611A6">
              <w:rPr>
                <w:rFonts w:eastAsiaTheme="minorEastAsia"/>
                <w:color w:val="000000" w:themeColor="text1"/>
                <w:sz w:val="24"/>
                <w:vertAlign w:val="superscript"/>
              </w:rPr>
              <w:t>3</w:t>
            </w:r>
            <w:r w:rsidRPr="00F611A6">
              <w:rPr>
                <w:rFonts w:eastAsiaTheme="minorEastAsia" w:hint="eastAsia"/>
                <w:color w:val="000000" w:themeColor="text1"/>
                <w:sz w:val="24"/>
              </w:rPr>
              <w:t>，填方为</w:t>
            </w:r>
            <w:r w:rsidR="00FD6E8F" w:rsidRPr="00F611A6">
              <w:rPr>
                <w:rFonts w:eastAsiaTheme="minorEastAsia"/>
                <w:color w:val="000000" w:themeColor="text1"/>
                <w:sz w:val="24"/>
              </w:rPr>
              <w:t>78.05</w:t>
            </w:r>
            <w:r w:rsidRPr="00F611A6">
              <w:rPr>
                <w:rFonts w:eastAsiaTheme="minorEastAsia"/>
                <w:color w:val="000000" w:themeColor="text1"/>
                <w:sz w:val="24"/>
              </w:rPr>
              <w:t>m</w:t>
            </w:r>
            <w:r w:rsidRPr="00F611A6">
              <w:rPr>
                <w:rFonts w:eastAsiaTheme="minorEastAsia"/>
                <w:color w:val="000000" w:themeColor="text1"/>
                <w:sz w:val="24"/>
                <w:vertAlign w:val="superscript"/>
              </w:rPr>
              <w:t>3</w:t>
            </w:r>
            <w:r w:rsidRPr="00F611A6">
              <w:rPr>
                <w:rFonts w:eastAsiaTheme="minorEastAsia" w:hint="eastAsia"/>
                <w:bCs/>
                <w:color w:val="000000" w:themeColor="text1"/>
                <w:sz w:val="24"/>
              </w:rPr>
              <w:t>。</w:t>
            </w:r>
          </w:p>
          <w:p w:rsidR="001741E6" w:rsidRPr="00F611A6" w:rsidRDefault="001741E6" w:rsidP="001741E6">
            <w:pPr>
              <w:adjustRightInd w:val="0"/>
              <w:spacing w:line="360" w:lineRule="auto"/>
              <w:ind w:firstLine="480"/>
              <w:rPr>
                <w:color w:val="000000" w:themeColor="text1"/>
              </w:rPr>
            </w:pPr>
            <w:r w:rsidRPr="00F611A6">
              <w:rPr>
                <w:color w:val="000000" w:themeColor="text1"/>
              </w:rPr>
              <w:t>拟建项目土石方量见表</w:t>
            </w:r>
            <w:r w:rsidRPr="00F611A6">
              <w:rPr>
                <w:rFonts w:hint="eastAsia"/>
                <w:color w:val="000000" w:themeColor="text1"/>
              </w:rPr>
              <w:t>14</w:t>
            </w:r>
            <w:r w:rsidRPr="00F611A6">
              <w:rPr>
                <w:color w:val="000000" w:themeColor="text1"/>
              </w:rPr>
              <w:t>，项目土石方平衡见图</w:t>
            </w:r>
            <w:r w:rsidRPr="00F611A6">
              <w:rPr>
                <w:rFonts w:hint="eastAsia"/>
                <w:color w:val="000000" w:themeColor="text1"/>
              </w:rPr>
              <w:t>3</w:t>
            </w:r>
            <w:r w:rsidRPr="00F611A6">
              <w:rPr>
                <w:color w:val="000000" w:themeColor="text1"/>
              </w:rPr>
              <w:t>。</w:t>
            </w:r>
          </w:p>
          <w:p w:rsidR="001741E6" w:rsidRPr="00F611A6" w:rsidRDefault="001741E6" w:rsidP="001741E6">
            <w:pPr>
              <w:tabs>
                <w:tab w:val="left" w:pos="720"/>
              </w:tabs>
              <w:spacing w:line="240" w:lineRule="auto"/>
              <w:ind w:firstLine="482"/>
              <w:jc w:val="center"/>
              <w:rPr>
                <w:b/>
                <w:color w:val="000000" w:themeColor="text1"/>
              </w:rPr>
            </w:pPr>
            <w:r w:rsidRPr="00F611A6">
              <w:rPr>
                <w:b/>
                <w:color w:val="000000" w:themeColor="text1"/>
              </w:rPr>
              <w:t>表</w:t>
            </w:r>
            <w:r w:rsidRPr="00F611A6">
              <w:rPr>
                <w:rFonts w:hint="eastAsia"/>
                <w:b/>
                <w:color w:val="000000" w:themeColor="text1"/>
              </w:rPr>
              <w:t>14</w:t>
            </w:r>
            <w:r w:rsidRPr="00F611A6">
              <w:rPr>
                <w:b/>
                <w:color w:val="000000" w:themeColor="text1"/>
              </w:rPr>
              <w:t xml:space="preserve">   </w:t>
            </w:r>
            <w:r w:rsidRPr="00F611A6">
              <w:rPr>
                <w:b/>
                <w:color w:val="000000" w:themeColor="text1"/>
              </w:rPr>
              <w:t>项目土石方平衡一览表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90"/>
              <w:gridCol w:w="2290"/>
              <w:gridCol w:w="2288"/>
            </w:tblGrid>
            <w:tr w:rsidR="00F611A6" w:rsidRPr="00F611A6" w:rsidTr="00AB027D">
              <w:tc>
                <w:tcPr>
                  <w:tcW w:w="1254" w:type="pct"/>
                  <w:vAlign w:val="center"/>
                </w:tcPr>
                <w:p w:rsidR="001741E6" w:rsidRPr="00F611A6" w:rsidRDefault="001741E6" w:rsidP="00BC42E6">
                  <w:pPr>
                    <w:tabs>
                      <w:tab w:val="left" w:pos="720"/>
                    </w:tabs>
                    <w:spacing w:line="360" w:lineRule="atLeast"/>
                    <w:ind w:firstLineChars="0" w:firstLine="0"/>
                    <w:jc w:val="center"/>
                    <w:rPr>
                      <w:color w:val="000000" w:themeColor="text1"/>
                      <w:sz w:val="21"/>
                      <w:szCs w:val="21"/>
                    </w:rPr>
                  </w:pPr>
                  <w:r w:rsidRPr="00F611A6">
                    <w:rPr>
                      <w:rFonts w:hint="eastAsia"/>
                      <w:color w:val="000000" w:themeColor="text1"/>
                      <w:sz w:val="21"/>
                      <w:szCs w:val="21"/>
                    </w:rPr>
                    <w:t>项目名称</w:t>
                  </w:r>
                </w:p>
              </w:tc>
              <w:tc>
                <w:tcPr>
                  <w:tcW w:w="1249" w:type="pct"/>
                  <w:vAlign w:val="center"/>
                </w:tcPr>
                <w:p w:rsidR="001741E6" w:rsidRPr="00F611A6" w:rsidRDefault="001741E6" w:rsidP="00BC42E6">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挖方量</w:t>
                  </w:r>
                  <w:r w:rsidRPr="00F611A6">
                    <w:rPr>
                      <w:color w:val="000000" w:themeColor="text1"/>
                      <w:sz w:val="21"/>
                      <w:szCs w:val="21"/>
                    </w:rPr>
                    <w:t>m</w:t>
                  </w:r>
                  <w:r w:rsidRPr="00F611A6">
                    <w:rPr>
                      <w:color w:val="000000" w:themeColor="text1"/>
                      <w:sz w:val="21"/>
                      <w:szCs w:val="21"/>
                      <w:vertAlign w:val="superscript"/>
                    </w:rPr>
                    <w:t>3</w:t>
                  </w:r>
                </w:p>
              </w:tc>
              <w:tc>
                <w:tcPr>
                  <w:tcW w:w="1249" w:type="pct"/>
                  <w:vAlign w:val="center"/>
                </w:tcPr>
                <w:p w:rsidR="001741E6" w:rsidRPr="00F611A6" w:rsidRDefault="001741E6" w:rsidP="00BC42E6">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填方量</w:t>
                  </w:r>
                  <w:r w:rsidRPr="00F611A6">
                    <w:rPr>
                      <w:color w:val="000000" w:themeColor="text1"/>
                      <w:sz w:val="21"/>
                      <w:szCs w:val="21"/>
                    </w:rPr>
                    <w:t>m</w:t>
                  </w:r>
                  <w:r w:rsidRPr="00F611A6">
                    <w:rPr>
                      <w:color w:val="000000" w:themeColor="text1"/>
                      <w:sz w:val="21"/>
                      <w:szCs w:val="21"/>
                      <w:vertAlign w:val="superscript"/>
                    </w:rPr>
                    <w:t>3</w:t>
                  </w:r>
                </w:p>
              </w:tc>
              <w:tc>
                <w:tcPr>
                  <w:tcW w:w="1248" w:type="pct"/>
                  <w:vAlign w:val="center"/>
                </w:tcPr>
                <w:p w:rsidR="001741E6" w:rsidRPr="00F611A6" w:rsidRDefault="001741E6" w:rsidP="00BC42E6">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弃方量</w:t>
                  </w:r>
                  <w:r w:rsidRPr="00F611A6">
                    <w:rPr>
                      <w:color w:val="000000" w:themeColor="text1"/>
                      <w:sz w:val="21"/>
                      <w:szCs w:val="21"/>
                    </w:rPr>
                    <w:t>m</w:t>
                  </w:r>
                  <w:r w:rsidRPr="00F611A6">
                    <w:rPr>
                      <w:color w:val="000000" w:themeColor="text1"/>
                      <w:sz w:val="21"/>
                      <w:szCs w:val="21"/>
                      <w:vertAlign w:val="superscript"/>
                    </w:rPr>
                    <w:t>3</w:t>
                  </w:r>
                </w:p>
              </w:tc>
            </w:tr>
            <w:tr w:rsidR="00F611A6" w:rsidRPr="00F611A6" w:rsidTr="0073202B">
              <w:tc>
                <w:tcPr>
                  <w:tcW w:w="1254" w:type="pct"/>
                  <w:vAlign w:val="center"/>
                </w:tcPr>
                <w:p w:rsidR="00197B82" w:rsidRPr="00F611A6" w:rsidRDefault="00197B82" w:rsidP="00197B82">
                  <w:pPr>
                    <w:tabs>
                      <w:tab w:val="left" w:pos="720"/>
                    </w:tabs>
                    <w:spacing w:line="360" w:lineRule="atLeast"/>
                    <w:ind w:firstLineChars="0" w:firstLine="0"/>
                    <w:jc w:val="center"/>
                    <w:rPr>
                      <w:color w:val="000000" w:themeColor="text1"/>
                      <w:sz w:val="21"/>
                      <w:szCs w:val="21"/>
                    </w:rPr>
                  </w:pPr>
                  <w:r w:rsidRPr="00F611A6">
                    <w:rPr>
                      <w:rFonts w:hint="eastAsia"/>
                      <w:color w:val="000000" w:themeColor="text1"/>
                      <w:sz w:val="21"/>
                      <w:szCs w:val="21"/>
                    </w:rPr>
                    <w:t>污水工程</w:t>
                  </w:r>
                </w:p>
              </w:tc>
              <w:tc>
                <w:tcPr>
                  <w:tcW w:w="1249" w:type="pct"/>
                  <w:vAlign w:val="bottom"/>
                </w:tcPr>
                <w:p w:rsidR="00197B82" w:rsidRPr="00F611A6" w:rsidRDefault="00950E9E"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1167.6</w:t>
                  </w:r>
                </w:p>
              </w:tc>
              <w:tc>
                <w:tcPr>
                  <w:tcW w:w="1249" w:type="pct"/>
                  <w:vAlign w:val="bottom"/>
                </w:tcPr>
                <w:p w:rsidR="00197B82" w:rsidRPr="00F611A6" w:rsidRDefault="00950E9E"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1159.9</w:t>
                  </w:r>
                </w:p>
              </w:tc>
              <w:tc>
                <w:tcPr>
                  <w:tcW w:w="1248" w:type="pct"/>
                  <w:vAlign w:val="bottom"/>
                </w:tcPr>
                <w:p w:rsidR="00197B82" w:rsidRPr="00F611A6" w:rsidRDefault="00950E9E"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7.6</w:t>
                  </w:r>
                </w:p>
              </w:tc>
            </w:tr>
            <w:tr w:rsidR="00F611A6" w:rsidRPr="00F611A6" w:rsidTr="0073202B">
              <w:tc>
                <w:tcPr>
                  <w:tcW w:w="1254" w:type="pct"/>
                  <w:vAlign w:val="center"/>
                </w:tcPr>
                <w:p w:rsidR="00197B82" w:rsidRPr="00F611A6" w:rsidRDefault="00197B82" w:rsidP="00197B82">
                  <w:pPr>
                    <w:tabs>
                      <w:tab w:val="left" w:pos="720"/>
                    </w:tabs>
                    <w:spacing w:line="360" w:lineRule="atLeast"/>
                    <w:ind w:firstLineChars="0" w:firstLine="0"/>
                    <w:jc w:val="center"/>
                    <w:rPr>
                      <w:color w:val="000000" w:themeColor="text1"/>
                      <w:sz w:val="21"/>
                      <w:szCs w:val="21"/>
                    </w:rPr>
                  </w:pPr>
                  <w:r w:rsidRPr="00F611A6">
                    <w:rPr>
                      <w:rFonts w:hint="eastAsia"/>
                      <w:color w:val="000000" w:themeColor="text1"/>
                      <w:sz w:val="21"/>
                      <w:szCs w:val="21"/>
                    </w:rPr>
                    <w:lastRenderedPageBreak/>
                    <w:t>雨水工程</w:t>
                  </w:r>
                </w:p>
              </w:tc>
              <w:tc>
                <w:tcPr>
                  <w:tcW w:w="1249" w:type="pct"/>
                  <w:vAlign w:val="bottom"/>
                </w:tcPr>
                <w:p w:rsidR="00197B82" w:rsidRPr="00F611A6" w:rsidRDefault="00950E9E"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178.4</w:t>
                  </w:r>
                </w:p>
              </w:tc>
              <w:tc>
                <w:tcPr>
                  <w:tcW w:w="1249" w:type="pct"/>
                  <w:vAlign w:val="bottom"/>
                </w:tcPr>
                <w:p w:rsidR="00197B82" w:rsidRPr="00F611A6" w:rsidRDefault="00950E9E"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78.05</w:t>
                  </w:r>
                </w:p>
              </w:tc>
              <w:tc>
                <w:tcPr>
                  <w:tcW w:w="1248" w:type="pct"/>
                  <w:vAlign w:val="bottom"/>
                </w:tcPr>
                <w:p w:rsidR="00197B82" w:rsidRPr="00F611A6" w:rsidRDefault="00950E9E"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100.35</w:t>
                  </w:r>
                </w:p>
              </w:tc>
            </w:tr>
            <w:tr w:rsidR="00F611A6" w:rsidRPr="00F611A6" w:rsidTr="00AB027D">
              <w:tc>
                <w:tcPr>
                  <w:tcW w:w="1254" w:type="pct"/>
                  <w:vAlign w:val="center"/>
                </w:tcPr>
                <w:p w:rsidR="00197B82" w:rsidRPr="00F611A6" w:rsidRDefault="00197B82" w:rsidP="00197B82">
                  <w:pPr>
                    <w:tabs>
                      <w:tab w:val="left" w:pos="720"/>
                    </w:tabs>
                    <w:spacing w:line="360" w:lineRule="atLeast"/>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总计</w:t>
                  </w:r>
                </w:p>
              </w:tc>
              <w:tc>
                <w:tcPr>
                  <w:tcW w:w="1249" w:type="pct"/>
                  <w:vAlign w:val="bottom"/>
                </w:tcPr>
                <w:p w:rsidR="00197B82" w:rsidRPr="00F611A6" w:rsidRDefault="00950E9E"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1346</w:t>
                  </w:r>
                </w:p>
              </w:tc>
              <w:tc>
                <w:tcPr>
                  <w:tcW w:w="1249" w:type="pct"/>
                  <w:vAlign w:val="bottom"/>
                </w:tcPr>
                <w:p w:rsidR="00197B82" w:rsidRPr="00F611A6" w:rsidRDefault="001A1E3A"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1237.95</w:t>
                  </w:r>
                </w:p>
              </w:tc>
              <w:tc>
                <w:tcPr>
                  <w:tcW w:w="1248" w:type="pct"/>
                  <w:vAlign w:val="bottom"/>
                </w:tcPr>
                <w:p w:rsidR="00197B82" w:rsidRPr="00F611A6" w:rsidRDefault="001A1E3A" w:rsidP="00197B82">
                  <w:pPr>
                    <w:tabs>
                      <w:tab w:val="left" w:pos="720"/>
                    </w:tabs>
                    <w:spacing w:line="360" w:lineRule="atLeast"/>
                    <w:ind w:firstLineChars="0" w:firstLine="0"/>
                    <w:jc w:val="center"/>
                    <w:rPr>
                      <w:color w:val="000000" w:themeColor="text1"/>
                      <w:sz w:val="21"/>
                      <w:szCs w:val="21"/>
                    </w:rPr>
                  </w:pPr>
                  <w:r w:rsidRPr="00F611A6">
                    <w:rPr>
                      <w:color w:val="000000" w:themeColor="text1"/>
                      <w:sz w:val="21"/>
                      <w:szCs w:val="21"/>
                    </w:rPr>
                    <w:t>107.95</w:t>
                  </w:r>
                </w:p>
              </w:tc>
            </w:tr>
          </w:tbl>
          <w:p w:rsidR="001741E6" w:rsidRPr="00F611A6" w:rsidRDefault="001741E6" w:rsidP="001A1E3A">
            <w:pPr>
              <w:adjustRightInd w:val="0"/>
              <w:snapToGrid w:val="0"/>
              <w:spacing w:line="360" w:lineRule="auto"/>
              <w:ind w:firstLineChars="0" w:firstLine="0"/>
              <w:rPr>
                <w:color w:val="000000" w:themeColor="text1"/>
              </w:rPr>
            </w:pPr>
            <w:r w:rsidRPr="00F611A6">
              <w:rPr>
                <w:noProof/>
                <w:color w:val="000000" w:themeColor="text1"/>
              </w:rPr>
              <mc:AlternateContent>
                <mc:Choice Requires="wps">
                  <w:drawing>
                    <wp:anchor distT="0" distB="0" distL="114300" distR="114300" simplePos="0" relativeHeight="251663360" behindDoc="0" locked="0" layoutInCell="1" allowOverlap="1" wp14:anchorId="2A899D0B" wp14:editId="7C5A7CB2">
                      <wp:simplePos x="0" y="0"/>
                      <wp:positionH relativeFrom="column">
                        <wp:posOffset>3775075</wp:posOffset>
                      </wp:positionH>
                      <wp:positionV relativeFrom="paragraph">
                        <wp:posOffset>73025</wp:posOffset>
                      </wp:positionV>
                      <wp:extent cx="1190625" cy="295275"/>
                      <wp:effectExtent l="0" t="0" r="28575" b="28575"/>
                      <wp:wrapNone/>
                      <wp:docPr id="325" name="矩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5275"/>
                              </a:xfrm>
                              <a:prstGeom prst="rect">
                                <a:avLst/>
                              </a:prstGeom>
                              <a:solidFill>
                                <a:srgbClr val="FFFFFF"/>
                              </a:solidFill>
                              <a:ln w="9525">
                                <a:solidFill>
                                  <a:srgbClr val="000000"/>
                                </a:solidFill>
                                <a:miter lim="800000"/>
                                <a:headEnd/>
                                <a:tailEnd/>
                              </a:ln>
                            </wps:spPr>
                            <wps:txbx>
                              <w:txbxContent>
                                <w:p w:rsidR="00BC26EB" w:rsidRPr="00F833F2" w:rsidRDefault="00BC26EB" w:rsidP="001741E6">
                                  <w:pPr>
                                    <w:spacing w:line="240" w:lineRule="auto"/>
                                    <w:ind w:firstLineChars="0" w:firstLine="0"/>
                                    <w:rPr>
                                      <w:sz w:val="21"/>
                                      <w:szCs w:val="21"/>
                                    </w:rPr>
                                  </w:pPr>
                                  <w:r w:rsidRPr="00F833F2">
                                    <w:rPr>
                                      <w:rFonts w:hint="eastAsia"/>
                                      <w:sz w:val="21"/>
                                      <w:szCs w:val="21"/>
                                    </w:rPr>
                                    <w:t>用于</w:t>
                                  </w:r>
                                  <w:r>
                                    <w:rPr>
                                      <w:rFonts w:hint="eastAsia"/>
                                      <w:sz w:val="21"/>
                                      <w:szCs w:val="21"/>
                                    </w:rPr>
                                    <w:t>管沟回填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99D0B" id="矩形 325" o:spid="_x0000_s1038" style="position:absolute;left:0;text-align:left;margin-left:297.25pt;margin-top:5.75pt;width:93.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">
                      <v:textbox>
                        <w:txbxContent>
                          <w:p w:rsidR="00BC26EB" w:rsidRPr="00F833F2" w:rsidRDefault="00BC26EB" w:rsidP="001741E6">
                            <w:pPr>
                              <w:spacing w:line="240" w:lineRule="auto"/>
                              <w:ind w:firstLineChars="0" w:firstLine="0"/>
                              <w:rPr>
                                <w:sz w:val="21"/>
                                <w:szCs w:val="21"/>
                              </w:rPr>
                            </w:pPr>
                            <w:r w:rsidRPr="00F833F2">
                              <w:rPr>
                                <w:rFonts w:hint="eastAsia"/>
                                <w:sz w:val="21"/>
                                <w:szCs w:val="21"/>
                              </w:rPr>
                              <w:t>用于</w:t>
                            </w:r>
                            <w:r>
                              <w:rPr>
                                <w:rFonts w:hint="eastAsia"/>
                                <w:sz w:val="21"/>
                                <w:szCs w:val="21"/>
                              </w:rPr>
                              <w:t>管沟回填</w:t>
                            </w:r>
                          </w:p>
                        </w:txbxContent>
                      </v:textbox>
                    </v:rect>
                  </w:pict>
                </mc:Fallback>
              </mc:AlternateContent>
            </w:r>
            <w:r w:rsidRPr="00F611A6">
              <w:rPr>
                <w:noProof/>
                <w:color w:val="000000" w:themeColor="text1"/>
              </w:rPr>
              <mc:AlternateContent>
                <mc:Choice Requires="wps">
                  <w:drawing>
                    <wp:anchor distT="0" distB="0" distL="114300" distR="114300" simplePos="0" relativeHeight="251671552" behindDoc="0" locked="0" layoutInCell="1" allowOverlap="1" wp14:anchorId="4D0AF89C" wp14:editId="38F056EF">
                      <wp:simplePos x="0" y="0"/>
                      <wp:positionH relativeFrom="column">
                        <wp:posOffset>1698625</wp:posOffset>
                      </wp:positionH>
                      <wp:positionV relativeFrom="paragraph">
                        <wp:posOffset>215900</wp:posOffset>
                      </wp:positionV>
                      <wp:extent cx="0" cy="561975"/>
                      <wp:effectExtent l="76200" t="0" r="76200" b="47625"/>
                      <wp:wrapNone/>
                      <wp:docPr id="326" name="直接连接符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8E187A" id="直接连接符 3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17pt" to="133.7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">
                      <v:stroke endarrow="block"/>
                    </v:line>
                  </w:pict>
                </mc:Fallback>
              </mc:AlternateContent>
            </w:r>
            <w:r w:rsidRPr="00F611A6">
              <w:rPr>
                <w:noProof/>
                <w:color w:val="000000" w:themeColor="text1"/>
              </w:rPr>
              <mc:AlternateContent>
                <mc:Choice Requires="wps">
                  <w:drawing>
                    <wp:anchor distT="0" distB="0" distL="114300" distR="114300" simplePos="0" relativeHeight="251657216" behindDoc="0" locked="0" layoutInCell="1" allowOverlap="1" wp14:anchorId="2EAC036C" wp14:editId="180C0627">
                      <wp:simplePos x="0" y="0"/>
                      <wp:positionH relativeFrom="column">
                        <wp:posOffset>137795</wp:posOffset>
                      </wp:positionH>
                      <wp:positionV relativeFrom="paragraph">
                        <wp:posOffset>74930</wp:posOffset>
                      </wp:positionV>
                      <wp:extent cx="1333500" cy="342900"/>
                      <wp:effectExtent l="0" t="0" r="19050" b="19050"/>
                      <wp:wrapNone/>
                      <wp:docPr id="327" name="矩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rsidR="00BC26EB" w:rsidRPr="00F833F2" w:rsidRDefault="00BC26EB" w:rsidP="001741E6">
                                  <w:pPr>
                                    <w:spacing w:line="0" w:lineRule="atLeast"/>
                                    <w:ind w:firstLineChars="0" w:firstLine="0"/>
                                    <w:rPr>
                                      <w:sz w:val="21"/>
                                      <w:szCs w:val="21"/>
                                    </w:rPr>
                                  </w:pPr>
                                  <w:r w:rsidRPr="00F833F2">
                                    <w:rPr>
                                      <w:rFonts w:hint="eastAsia"/>
                                      <w:sz w:val="21"/>
                                      <w:szCs w:val="21"/>
                                    </w:rPr>
                                    <w:t>总挖方</w:t>
                                  </w:r>
                                  <w:r>
                                    <w:rPr>
                                      <w:sz w:val="21"/>
                                      <w:szCs w:val="21"/>
                                    </w:rPr>
                                    <w:t>1346</w:t>
                                  </w:r>
                                  <w:r w:rsidRPr="00F833F2">
                                    <w:rPr>
                                      <w:sz w:val="21"/>
                                      <w:szCs w:val="21"/>
                                    </w:rPr>
                                    <w:t>m</w:t>
                                  </w:r>
                                  <w:r w:rsidRPr="00F833F2">
                                    <w:rPr>
                                      <w:sz w:val="21"/>
                                      <w:szCs w:val="21"/>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AC036C" id="矩形 327" o:spid="_x0000_s1039" style="position:absolute;left:0;text-align:left;margin-left:10.85pt;margin-top:5.9pt;width:1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">
                      <v:textbox>
                        <w:txbxContent>
                          <w:p w:rsidR="00BC26EB" w:rsidRPr="00F833F2" w:rsidRDefault="00BC26EB" w:rsidP="001741E6">
                            <w:pPr>
                              <w:spacing w:line="0" w:lineRule="atLeast"/>
                              <w:ind w:firstLineChars="0" w:firstLine="0"/>
                              <w:rPr>
                                <w:sz w:val="21"/>
                                <w:szCs w:val="21"/>
                              </w:rPr>
                            </w:pPr>
                            <w:r w:rsidRPr="00F833F2">
                              <w:rPr>
                                <w:rFonts w:hint="eastAsia"/>
                                <w:sz w:val="21"/>
                                <w:szCs w:val="21"/>
                              </w:rPr>
                              <w:t>总挖方</w:t>
                            </w:r>
                            <w:r>
                              <w:rPr>
                                <w:sz w:val="21"/>
                                <w:szCs w:val="21"/>
                              </w:rPr>
                              <w:t>1346</w:t>
                            </w:r>
                            <w:r w:rsidRPr="00F833F2">
                              <w:rPr>
                                <w:sz w:val="21"/>
                                <w:szCs w:val="21"/>
                              </w:rPr>
                              <w:t>m</w:t>
                            </w:r>
                            <w:r w:rsidRPr="00F833F2">
                              <w:rPr>
                                <w:sz w:val="21"/>
                                <w:szCs w:val="21"/>
                                <w:vertAlign w:val="superscript"/>
                              </w:rPr>
                              <w:t>3</w:t>
                            </w:r>
                          </w:p>
                        </w:txbxContent>
                      </v:textbox>
                    </v:rect>
                  </w:pict>
                </mc:Fallback>
              </mc:AlternateContent>
            </w:r>
            <w:r w:rsidRPr="00F611A6">
              <w:rPr>
                <w:noProof/>
                <w:color w:val="000000" w:themeColor="text1"/>
              </w:rPr>
              <mc:AlternateContent>
                <mc:Choice Requires="wps">
                  <w:drawing>
                    <wp:anchor distT="0" distB="0" distL="114300" distR="114300" simplePos="0" relativeHeight="251667456" behindDoc="0" locked="0" layoutInCell="1" allowOverlap="1" wp14:anchorId="6D09A49F" wp14:editId="25FD4DD1">
                      <wp:simplePos x="0" y="0"/>
                      <wp:positionH relativeFrom="column">
                        <wp:posOffset>1470025</wp:posOffset>
                      </wp:positionH>
                      <wp:positionV relativeFrom="paragraph">
                        <wp:posOffset>225425</wp:posOffset>
                      </wp:positionV>
                      <wp:extent cx="590550" cy="0"/>
                      <wp:effectExtent l="0" t="76200" r="19050" b="95250"/>
                      <wp:wrapNone/>
                      <wp:docPr id="328" name="直接连接符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E7E02" id="直接连接符 32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17.75pt" to="162.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">
                      <v:stroke endarrow="block"/>
                    </v:line>
                  </w:pict>
                </mc:Fallback>
              </mc:AlternateContent>
            </w:r>
            <w:r w:rsidRPr="00F611A6">
              <w:rPr>
                <w:noProof/>
                <w:color w:val="000000" w:themeColor="text1"/>
              </w:rPr>
              <mc:AlternateContent>
                <mc:Choice Requires="wps">
                  <w:drawing>
                    <wp:anchor distT="0" distB="0" distL="114300" distR="114300" simplePos="0" relativeHeight="251665408" behindDoc="0" locked="0" layoutInCell="1" allowOverlap="1" wp14:anchorId="507F2E8A" wp14:editId="3A2932BC">
                      <wp:simplePos x="0" y="0"/>
                      <wp:positionH relativeFrom="column">
                        <wp:posOffset>2060575</wp:posOffset>
                      </wp:positionH>
                      <wp:positionV relativeFrom="paragraph">
                        <wp:posOffset>72390</wp:posOffset>
                      </wp:positionV>
                      <wp:extent cx="1295400" cy="295275"/>
                      <wp:effectExtent l="0" t="0" r="19050" b="28575"/>
                      <wp:wrapNone/>
                      <wp:docPr id="329" name="矩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rsidR="00BC26EB" w:rsidRPr="00F833F2" w:rsidRDefault="00BC26EB" w:rsidP="001741E6">
                                  <w:pPr>
                                    <w:spacing w:line="0" w:lineRule="atLeast"/>
                                    <w:ind w:firstLineChars="0" w:firstLine="0"/>
                                    <w:rPr>
                                      <w:sz w:val="21"/>
                                      <w:szCs w:val="21"/>
                                    </w:rPr>
                                  </w:pPr>
                                  <w:r w:rsidRPr="00F833F2">
                                    <w:rPr>
                                      <w:rFonts w:hint="eastAsia"/>
                                      <w:sz w:val="21"/>
                                      <w:szCs w:val="21"/>
                                    </w:rPr>
                                    <w:t>填方</w:t>
                                  </w:r>
                                  <w:r>
                                    <w:rPr>
                                      <w:sz w:val="21"/>
                                      <w:szCs w:val="21"/>
                                    </w:rPr>
                                    <w:t>1237.95</w:t>
                                  </w:r>
                                  <w:r w:rsidRPr="00F833F2">
                                    <w:rPr>
                                      <w:sz w:val="21"/>
                                      <w:szCs w:val="21"/>
                                    </w:rPr>
                                    <w:t>m</w:t>
                                  </w:r>
                                  <w:r w:rsidRPr="00F833F2">
                                    <w:rPr>
                                      <w:sz w:val="21"/>
                                      <w:szCs w:val="21"/>
                                      <w:vertAlign w:val="superscript"/>
                                    </w:rPr>
                                    <w:t>3</w:t>
                                  </w:r>
                                </w:p>
                                <w:p w:rsidR="00BC26EB" w:rsidRPr="000636A6" w:rsidRDefault="00BC26EB" w:rsidP="001741E6">
                                  <w:pPr>
                                    <w:spacing w:line="0" w:lineRule="atLeast"/>
                                    <w:ind w:firstLineChars="0" w:firstLine="0"/>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F2E8A" id="矩形 329" o:spid="_x0000_s1040" style="position:absolute;left:0;text-align:left;margin-left:162.25pt;margin-top:5.7pt;width:10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">
                      <v:textbox>
                        <w:txbxContent>
                          <w:p w:rsidR="00BC26EB" w:rsidRPr="00F833F2" w:rsidRDefault="00BC26EB" w:rsidP="001741E6">
                            <w:pPr>
                              <w:spacing w:line="0" w:lineRule="atLeast"/>
                              <w:ind w:firstLineChars="0" w:firstLine="0"/>
                              <w:rPr>
                                <w:sz w:val="21"/>
                                <w:szCs w:val="21"/>
                              </w:rPr>
                            </w:pPr>
                            <w:r w:rsidRPr="00F833F2">
                              <w:rPr>
                                <w:rFonts w:hint="eastAsia"/>
                                <w:sz w:val="21"/>
                                <w:szCs w:val="21"/>
                              </w:rPr>
                              <w:t>填方</w:t>
                            </w:r>
                            <w:r>
                              <w:rPr>
                                <w:sz w:val="21"/>
                                <w:szCs w:val="21"/>
                              </w:rPr>
                              <w:t>1237.95</w:t>
                            </w:r>
                            <w:r w:rsidRPr="00F833F2">
                              <w:rPr>
                                <w:sz w:val="21"/>
                                <w:szCs w:val="21"/>
                              </w:rPr>
                              <w:t>m</w:t>
                            </w:r>
                            <w:r w:rsidRPr="00F833F2">
                              <w:rPr>
                                <w:sz w:val="21"/>
                                <w:szCs w:val="21"/>
                                <w:vertAlign w:val="superscript"/>
                              </w:rPr>
                              <w:t>3</w:t>
                            </w:r>
                          </w:p>
                          <w:p w:rsidR="00BC26EB" w:rsidRPr="000636A6" w:rsidRDefault="00BC26EB" w:rsidP="001741E6">
                            <w:pPr>
                              <w:spacing w:line="0" w:lineRule="atLeast"/>
                              <w:ind w:firstLineChars="0" w:firstLine="0"/>
                              <w:rPr>
                                <w:szCs w:val="21"/>
                              </w:rPr>
                            </w:pPr>
                          </w:p>
                        </w:txbxContent>
                      </v:textbox>
                    </v:rect>
                  </w:pict>
                </mc:Fallback>
              </mc:AlternateContent>
            </w:r>
            <w:r w:rsidRPr="00F611A6">
              <w:rPr>
                <w:noProof/>
                <w:color w:val="000000" w:themeColor="text1"/>
              </w:rPr>
              <mc:AlternateContent>
                <mc:Choice Requires="wps">
                  <w:drawing>
                    <wp:anchor distT="0" distB="0" distL="114300" distR="114300" simplePos="0" relativeHeight="251669504" behindDoc="0" locked="0" layoutInCell="1" allowOverlap="1" wp14:anchorId="6F7BFEC7" wp14:editId="02E9FB0D">
                      <wp:simplePos x="0" y="0"/>
                      <wp:positionH relativeFrom="column">
                        <wp:posOffset>3355975</wp:posOffset>
                      </wp:positionH>
                      <wp:positionV relativeFrom="paragraph">
                        <wp:posOffset>225425</wp:posOffset>
                      </wp:positionV>
                      <wp:extent cx="419100" cy="0"/>
                      <wp:effectExtent l="0" t="76200" r="19050" b="95250"/>
                      <wp:wrapNone/>
                      <wp:docPr id="330" name="直接连接符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6F094E" id="直接连接符 33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5pt,17.75pt" to="297.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">
                      <v:stroke endarrow="block"/>
                    </v:line>
                  </w:pict>
                </mc:Fallback>
              </mc:AlternateContent>
            </w:r>
          </w:p>
          <w:p w:rsidR="001741E6" w:rsidRPr="00F611A6" w:rsidRDefault="001741E6" w:rsidP="001741E6">
            <w:pPr>
              <w:adjustRightInd w:val="0"/>
              <w:snapToGrid w:val="0"/>
              <w:spacing w:line="360" w:lineRule="auto"/>
              <w:ind w:firstLine="480"/>
              <w:rPr>
                <w:color w:val="000000" w:themeColor="text1"/>
              </w:rPr>
            </w:pPr>
          </w:p>
          <w:p w:rsidR="001741E6" w:rsidRPr="00F611A6" w:rsidRDefault="001741E6" w:rsidP="001741E6">
            <w:pPr>
              <w:ind w:firstLine="480"/>
              <w:jc w:val="center"/>
              <w:rPr>
                <w:color w:val="000000" w:themeColor="text1"/>
              </w:rPr>
            </w:pPr>
            <w:r w:rsidRPr="00F611A6">
              <w:rPr>
                <w:noProof/>
                <w:color w:val="000000" w:themeColor="text1"/>
              </w:rPr>
              <mc:AlternateContent>
                <mc:Choice Requires="wps">
                  <w:drawing>
                    <wp:anchor distT="0" distB="0" distL="114300" distR="114300" simplePos="0" relativeHeight="251661312" behindDoc="0" locked="0" layoutInCell="1" allowOverlap="1" wp14:anchorId="23053067" wp14:editId="191EA9E6">
                      <wp:simplePos x="0" y="0"/>
                      <wp:positionH relativeFrom="column">
                        <wp:posOffset>982116</wp:posOffset>
                      </wp:positionH>
                      <wp:positionV relativeFrom="paragraph">
                        <wp:posOffset>245232</wp:posOffset>
                      </wp:positionV>
                      <wp:extent cx="1260340" cy="295275"/>
                      <wp:effectExtent l="0" t="0" r="16510" b="28575"/>
                      <wp:wrapNone/>
                      <wp:docPr id="331" name="矩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340" cy="295275"/>
                              </a:xfrm>
                              <a:prstGeom prst="rect">
                                <a:avLst/>
                              </a:prstGeom>
                              <a:solidFill>
                                <a:srgbClr val="FFFFFF"/>
                              </a:solidFill>
                              <a:ln w="9525">
                                <a:solidFill>
                                  <a:srgbClr val="000000"/>
                                </a:solidFill>
                                <a:miter lim="800000"/>
                                <a:headEnd/>
                                <a:tailEnd/>
                              </a:ln>
                            </wps:spPr>
                            <wps:txbx>
                              <w:txbxContent>
                                <w:p w:rsidR="00BC26EB" w:rsidRPr="00F833F2" w:rsidRDefault="00BC26EB" w:rsidP="001741E6">
                                  <w:pPr>
                                    <w:spacing w:line="0" w:lineRule="atLeast"/>
                                    <w:ind w:firstLineChars="0" w:firstLine="0"/>
                                    <w:rPr>
                                      <w:sz w:val="21"/>
                                      <w:szCs w:val="21"/>
                                    </w:rPr>
                                  </w:pPr>
                                  <w:r w:rsidRPr="00F833F2">
                                    <w:rPr>
                                      <w:rFonts w:hint="eastAsia"/>
                                      <w:sz w:val="21"/>
                                      <w:szCs w:val="21"/>
                                    </w:rPr>
                                    <w:t>总弃方</w:t>
                                  </w:r>
                                  <w:r>
                                    <w:rPr>
                                      <w:sz w:val="21"/>
                                      <w:szCs w:val="21"/>
                                    </w:rPr>
                                    <w:t>107.95</w:t>
                                  </w:r>
                                  <w:r w:rsidRPr="00F833F2">
                                    <w:rPr>
                                      <w:sz w:val="21"/>
                                      <w:szCs w:val="21"/>
                                    </w:rPr>
                                    <w:t>m</w:t>
                                  </w:r>
                                  <w:r w:rsidRPr="00F833F2">
                                    <w:rPr>
                                      <w:sz w:val="21"/>
                                      <w:szCs w:val="21"/>
                                      <w:vertAlign w:val="superscript"/>
                                    </w:rPr>
                                    <w:t>3</w:t>
                                  </w:r>
                                </w:p>
                                <w:p w:rsidR="00BC26EB" w:rsidRPr="000636A6" w:rsidRDefault="00BC26EB" w:rsidP="001741E6">
                                  <w:pPr>
                                    <w:spacing w:line="0" w:lineRule="atLeast"/>
                                    <w:ind w:firstLine="480"/>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53067" id="矩形 331" o:spid="_x0000_s1041" style="position:absolute;left:0;text-align:left;margin-left:77.35pt;margin-top:19.3pt;width:99.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">
                      <v:textbox>
                        <w:txbxContent>
                          <w:p w:rsidR="00BC26EB" w:rsidRPr="00F833F2" w:rsidRDefault="00BC26EB" w:rsidP="001741E6">
                            <w:pPr>
                              <w:spacing w:line="0" w:lineRule="atLeast"/>
                              <w:ind w:firstLineChars="0" w:firstLine="0"/>
                              <w:rPr>
                                <w:sz w:val="21"/>
                                <w:szCs w:val="21"/>
                              </w:rPr>
                            </w:pPr>
                            <w:r w:rsidRPr="00F833F2">
                              <w:rPr>
                                <w:rFonts w:hint="eastAsia"/>
                                <w:sz w:val="21"/>
                                <w:szCs w:val="21"/>
                              </w:rPr>
                              <w:t>总弃方</w:t>
                            </w:r>
                            <w:r>
                              <w:rPr>
                                <w:sz w:val="21"/>
                                <w:szCs w:val="21"/>
                              </w:rPr>
                              <w:t>107.95</w:t>
                            </w:r>
                            <w:r w:rsidRPr="00F833F2">
                              <w:rPr>
                                <w:sz w:val="21"/>
                                <w:szCs w:val="21"/>
                              </w:rPr>
                              <w:t>m</w:t>
                            </w:r>
                            <w:r w:rsidRPr="00F833F2">
                              <w:rPr>
                                <w:sz w:val="21"/>
                                <w:szCs w:val="21"/>
                                <w:vertAlign w:val="superscript"/>
                              </w:rPr>
                              <w:t>3</w:t>
                            </w:r>
                          </w:p>
                          <w:p w:rsidR="00BC26EB" w:rsidRPr="000636A6" w:rsidRDefault="00BC26EB" w:rsidP="001741E6">
                            <w:pPr>
                              <w:spacing w:line="0" w:lineRule="atLeast"/>
                              <w:ind w:firstLine="480"/>
                              <w:rPr>
                                <w:szCs w:val="21"/>
                              </w:rPr>
                            </w:pPr>
                          </w:p>
                        </w:txbxContent>
                      </v:textbox>
                    </v:rect>
                  </w:pict>
                </mc:Fallback>
              </mc:AlternateContent>
            </w:r>
            <w:r w:rsidRPr="00F611A6">
              <w:rPr>
                <w:noProof/>
                <w:color w:val="000000" w:themeColor="text1"/>
              </w:rPr>
              <mc:AlternateContent>
                <mc:Choice Requires="wps">
                  <w:drawing>
                    <wp:anchor distT="0" distB="0" distL="114300" distR="114300" simplePos="0" relativeHeight="251659264" behindDoc="0" locked="0" layoutInCell="1" allowOverlap="1" wp14:anchorId="2966A503" wp14:editId="61D53B3B">
                      <wp:simplePos x="0" y="0"/>
                      <wp:positionH relativeFrom="column">
                        <wp:posOffset>3065145</wp:posOffset>
                      </wp:positionH>
                      <wp:positionV relativeFrom="paragraph">
                        <wp:posOffset>267335</wp:posOffset>
                      </wp:positionV>
                      <wp:extent cx="1276350" cy="269875"/>
                      <wp:effectExtent l="0" t="0" r="19050" b="15875"/>
                      <wp:wrapNone/>
                      <wp:docPr id="332" name="矩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69875"/>
                              </a:xfrm>
                              <a:prstGeom prst="rect">
                                <a:avLst/>
                              </a:prstGeom>
                              <a:solidFill>
                                <a:srgbClr val="FFFFFF"/>
                              </a:solidFill>
                              <a:ln w="9525">
                                <a:solidFill>
                                  <a:srgbClr val="000000"/>
                                </a:solidFill>
                                <a:miter lim="800000"/>
                                <a:headEnd/>
                                <a:tailEnd/>
                              </a:ln>
                            </wps:spPr>
                            <wps:txbx>
                              <w:txbxContent>
                                <w:p w:rsidR="00BC26EB" w:rsidRPr="00F833F2" w:rsidRDefault="00BC26EB" w:rsidP="001741E6">
                                  <w:pPr>
                                    <w:spacing w:line="0" w:lineRule="atLeast"/>
                                    <w:ind w:firstLineChars="0" w:firstLine="0"/>
                                    <w:rPr>
                                      <w:sz w:val="21"/>
                                    </w:rPr>
                                  </w:pPr>
                                  <w:r w:rsidRPr="00F833F2">
                                    <w:rPr>
                                      <w:rFonts w:hint="eastAsia"/>
                                      <w:sz w:val="21"/>
                                    </w:rPr>
                                    <w:t>建筑垃圾填埋场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66A503" id="矩形 332" o:spid="_x0000_s1042" style="position:absolute;left:0;text-align:left;margin-left:241.35pt;margin-top:21.05pt;width:10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">
                      <v:textbox>
                        <w:txbxContent>
                          <w:p w:rsidR="00BC26EB" w:rsidRPr="00F833F2" w:rsidRDefault="00BC26EB" w:rsidP="001741E6">
                            <w:pPr>
                              <w:spacing w:line="0" w:lineRule="atLeast"/>
                              <w:ind w:firstLineChars="0" w:firstLine="0"/>
                              <w:rPr>
                                <w:sz w:val="21"/>
                              </w:rPr>
                            </w:pPr>
                            <w:r w:rsidRPr="00F833F2">
                              <w:rPr>
                                <w:rFonts w:hint="eastAsia"/>
                                <w:sz w:val="21"/>
                              </w:rPr>
                              <w:t>建筑垃圾填埋场</w:t>
                            </w:r>
                          </w:p>
                        </w:txbxContent>
                      </v:textbox>
                    </v:rect>
                  </w:pict>
                </mc:Fallback>
              </mc:AlternateContent>
            </w:r>
          </w:p>
          <w:p w:rsidR="001741E6" w:rsidRPr="00F611A6" w:rsidRDefault="001741E6" w:rsidP="001741E6">
            <w:pPr>
              <w:ind w:firstLine="480"/>
              <w:rPr>
                <w:color w:val="000000" w:themeColor="text1"/>
              </w:rPr>
            </w:pPr>
            <w:r w:rsidRPr="00F611A6">
              <w:rPr>
                <w:noProof/>
                <w:color w:val="000000" w:themeColor="text1"/>
              </w:rPr>
              <mc:AlternateContent>
                <mc:Choice Requires="wps">
                  <w:drawing>
                    <wp:anchor distT="0" distB="0" distL="114300" distR="114300" simplePos="0" relativeHeight="251673600" behindDoc="0" locked="0" layoutInCell="1" allowOverlap="1" wp14:anchorId="142819F4" wp14:editId="617856B8">
                      <wp:simplePos x="0" y="0"/>
                      <wp:positionH relativeFrom="column">
                        <wp:posOffset>2289175</wp:posOffset>
                      </wp:positionH>
                      <wp:positionV relativeFrom="paragraph">
                        <wp:posOffset>64770</wp:posOffset>
                      </wp:positionV>
                      <wp:extent cx="790575" cy="0"/>
                      <wp:effectExtent l="0" t="76200" r="28575" b="95250"/>
                      <wp:wrapNone/>
                      <wp:docPr id="333" name="直接连接符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8FDE3" id="直接连接符 33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5.1pt" to="24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">
                      <v:stroke endarrow="block"/>
                    </v:line>
                  </w:pict>
                </mc:Fallback>
              </mc:AlternateContent>
            </w:r>
          </w:p>
          <w:p w:rsidR="001741E6" w:rsidRPr="00F611A6" w:rsidRDefault="001741E6" w:rsidP="001741E6">
            <w:pPr>
              <w:spacing w:line="360" w:lineRule="auto"/>
              <w:ind w:firstLine="482"/>
              <w:jc w:val="center"/>
              <w:rPr>
                <w:rFonts w:eastAsiaTheme="minorEastAsia"/>
                <w:b/>
                <w:color w:val="000000" w:themeColor="text1"/>
                <w:szCs w:val="24"/>
              </w:rPr>
            </w:pPr>
            <w:r w:rsidRPr="00F611A6">
              <w:rPr>
                <w:rFonts w:eastAsiaTheme="minorEastAsia" w:hint="eastAsia"/>
                <w:b/>
                <w:color w:val="000000" w:themeColor="text1"/>
                <w:szCs w:val="24"/>
              </w:rPr>
              <w:t>图</w:t>
            </w:r>
            <w:r w:rsidRPr="00F611A6">
              <w:rPr>
                <w:rFonts w:eastAsiaTheme="minorEastAsia" w:hint="eastAsia"/>
                <w:b/>
                <w:color w:val="000000" w:themeColor="text1"/>
                <w:szCs w:val="24"/>
              </w:rPr>
              <w:t xml:space="preserve">3  </w:t>
            </w:r>
            <w:r w:rsidRPr="00F611A6">
              <w:rPr>
                <w:rFonts w:eastAsiaTheme="minorEastAsia" w:hint="eastAsia"/>
                <w:b/>
                <w:color w:val="000000" w:themeColor="text1"/>
                <w:szCs w:val="24"/>
              </w:rPr>
              <w:t>项目土石方平衡表</w:t>
            </w:r>
          </w:p>
          <w:p w:rsidR="001741E6" w:rsidRPr="00F611A6" w:rsidRDefault="001741E6" w:rsidP="001741E6">
            <w:pPr>
              <w:adjustRightInd w:val="0"/>
              <w:spacing w:line="360" w:lineRule="auto"/>
              <w:ind w:firstLine="482"/>
              <w:rPr>
                <w:rFonts w:ascii="宋体" w:hAnsi="宋体"/>
                <w:b/>
                <w:color w:val="000000" w:themeColor="text1"/>
              </w:rPr>
            </w:pPr>
            <w:r w:rsidRPr="00F611A6">
              <w:rPr>
                <w:rFonts w:hint="eastAsia"/>
                <w:b/>
                <w:color w:val="000000" w:themeColor="text1"/>
              </w:rPr>
              <w:t>5</w:t>
            </w:r>
            <w:r w:rsidRPr="00F611A6">
              <w:rPr>
                <w:rFonts w:hint="eastAsia"/>
                <w:b/>
                <w:color w:val="000000" w:themeColor="text1"/>
              </w:rPr>
              <w:t>、</w:t>
            </w:r>
            <w:r w:rsidRPr="00F611A6">
              <w:rPr>
                <w:b/>
                <w:color w:val="000000" w:themeColor="text1"/>
              </w:rPr>
              <w:t>生态、景观影响</w:t>
            </w:r>
          </w:p>
          <w:p w:rsidR="001741E6" w:rsidRPr="00F611A6" w:rsidRDefault="001741E6" w:rsidP="001741E6">
            <w:pPr>
              <w:pStyle w:val="a3"/>
              <w:snapToGrid w:val="0"/>
              <w:spacing w:line="360" w:lineRule="auto"/>
              <w:ind w:firstLine="480"/>
              <w:rPr>
                <w:color w:val="000000" w:themeColor="text1"/>
                <w:kern w:val="11"/>
              </w:rPr>
            </w:pPr>
            <w:r w:rsidRPr="00F611A6">
              <w:rPr>
                <w:rFonts w:ascii="宋体" w:hAnsi="宋体" w:hint="eastAsia"/>
                <w:color w:val="000000" w:themeColor="text1"/>
                <w:kern w:val="11"/>
              </w:rPr>
              <w:t>⑴</w:t>
            </w:r>
            <w:r w:rsidRPr="00F611A6">
              <w:rPr>
                <w:color w:val="000000" w:themeColor="text1"/>
                <w:kern w:val="11"/>
              </w:rPr>
              <w:t>生态环境影响</w:t>
            </w:r>
          </w:p>
          <w:p w:rsidR="001741E6" w:rsidRPr="00F611A6" w:rsidRDefault="001741E6" w:rsidP="001741E6">
            <w:pPr>
              <w:pStyle w:val="a3"/>
              <w:snapToGrid w:val="0"/>
              <w:spacing w:line="360" w:lineRule="auto"/>
              <w:ind w:firstLine="480"/>
              <w:rPr>
                <w:color w:val="000000" w:themeColor="text1"/>
              </w:rPr>
            </w:pPr>
            <w:r w:rsidRPr="00F611A6">
              <w:rPr>
                <w:color w:val="000000" w:themeColor="text1"/>
              </w:rPr>
              <w:t>拟建项目建设区域位于</w:t>
            </w:r>
            <w:r w:rsidR="005A2A8D" w:rsidRPr="00F611A6">
              <w:rPr>
                <w:rFonts w:hint="eastAsia"/>
                <w:color w:val="000000" w:themeColor="text1"/>
              </w:rPr>
              <w:t>玛曲县</w:t>
            </w:r>
            <w:r w:rsidR="00F611A6" w:rsidRPr="00F611A6">
              <w:rPr>
                <w:rFonts w:hint="eastAsia"/>
                <w:color w:val="000000" w:themeColor="text1"/>
              </w:rPr>
              <w:t>曼日玛镇</w:t>
            </w:r>
            <w:r w:rsidRPr="00F611A6">
              <w:rPr>
                <w:color w:val="000000" w:themeColor="text1"/>
              </w:rPr>
              <w:t>，区域无天然植被，生态结构相对简单；施工范围内无自然保护区、风景名胜区、文物古迹、珍稀动植物及其他无生态环境敏感区。对周边的生态环境影响较小。</w:t>
            </w:r>
          </w:p>
          <w:p w:rsidR="001741E6" w:rsidRPr="00F611A6" w:rsidRDefault="001741E6" w:rsidP="001741E6">
            <w:pPr>
              <w:snapToGrid w:val="0"/>
              <w:spacing w:line="360" w:lineRule="auto"/>
              <w:ind w:firstLine="480"/>
              <w:rPr>
                <w:color w:val="000000" w:themeColor="text1"/>
              </w:rPr>
            </w:pPr>
            <w:r w:rsidRPr="00F611A6">
              <w:rPr>
                <w:rFonts w:ascii="宋体" w:hAnsi="宋体" w:hint="eastAsia"/>
                <w:color w:val="000000" w:themeColor="text1"/>
              </w:rPr>
              <w:t>⑵</w:t>
            </w:r>
            <w:r w:rsidRPr="00F611A6">
              <w:rPr>
                <w:color w:val="000000" w:themeColor="text1"/>
              </w:rPr>
              <w:t>水土流失</w:t>
            </w:r>
          </w:p>
          <w:p w:rsidR="001741E6" w:rsidRPr="00F611A6" w:rsidRDefault="001741E6" w:rsidP="001741E6">
            <w:pPr>
              <w:pStyle w:val="a3"/>
              <w:snapToGrid w:val="0"/>
              <w:spacing w:line="360" w:lineRule="auto"/>
              <w:ind w:firstLine="480"/>
              <w:rPr>
                <w:color w:val="000000" w:themeColor="text1"/>
                <w:kern w:val="11"/>
              </w:rPr>
            </w:pPr>
            <w:r w:rsidRPr="00F611A6">
              <w:rPr>
                <w:color w:val="000000" w:themeColor="text1"/>
                <w:kern w:val="11"/>
              </w:rPr>
              <w:t>由于施工场地周围建筑材料、工程废土的堆放，改变了原有地面现状，产生临时土方或废土方，在雨季或大风天气情况下，会产生一定量的水土流失。</w:t>
            </w:r>
          </w:p>
          <w:p w:rsidR="001741E6" w:rsidRPr="00F611A6" w:rsidRDefault="001741E6" w:rsidP="001741E6">
            <w:pPr>
              <w:pStyle w:val="a3"/>
              <w:snapToGrid w:val="0"/>
              <w:spacing w:line="360" w:lineRule="auto"/>
              <w:ind w:firstLine="480"/>
              <w:rPr>
                <w:color w:val="000000" w:themeColor="text1"/>
                <w:kern w:val="11"/>
              </w:rPr>
            </w:pPr>
            <w:r w:rsidRPr="00F611A6">
              <w:rPr>
                <w:color w:val="000000" w:themeColor="text1"/>
                <w:kern w:val="11"/>
              </w:rPr>
              <w:t>综上所述，本项目的生态影响仅在局部区域发生，且影响强度较低，不会造成区域生态系统的变化，且</w:t>
            </w:r>
            <w:r w:rsidRPr="00F611A6">
              <w:rPr>
                <w:rFonts w:hint="eastAsia"/>
                <w:color w:val="000000" w:themeColor="text1"/>
                <w:kern w:val="11"/>
              </w:rPr>
              <w:t>地面</w:t>
            </w:r>
            <w:r w:rsidRPr="00F611A6">
              <w:rPr>
                <w:color w:val="000000" w:themeColor="text1"/>
                <w:kern w:val="11"/>
              </w:rPr>
              <w:t>硬化完成后能够减轻区域的水土流失。项目施工周期较短，随着施工期结束影响将会结束。</w:t>
            </w:r>
          </w:p>
          <w:p w:rsidR="001741E6" w:rsidRPr="00F611A6" w:rsidRDefault="001741E6" w:rsidP="001741E6">
            <w:pPr>
              <w:pStyle w:val="2"/>
              <w:spacing w:line="360" w:lineRule="auto"/>
              <w:ind w:firstLineChars="0" w:firstLine="0"/>
              <w:rPr>
                <w:rFonts w:eastAsiaTheme="minorEastAsia" w:cs="Times New Roman"/>
                <w:color w:val="000000" w:themeColor="text1"/>
              </w:rPr>
            </w:pPr>
            <w:r w:rsidRPr="00F611A6">
              <w:rPr>
                <w:rFonts w:eastAsiaTheme="minorEastAsia" w:cs="Times New Roman"/>
                <w:color w:val="000000" w:themeColor="text1"/>
              </w:rPr>
              <w:t>二、运营期污染源及污染物排放分析</w:t>
            </w:r>
          </w:p>
          <w:p w:rsidR="001741E6" w:rsidRPr="00F611A6" w:rsidRDefault="001741E6" w:rsidP="001741E6">
            <w:pPr>
              <w:spacing w:line="360" w:lineRule="auto"/>
              <w:ind w:firstLine="482"/>
              <w:rPr>
                <w:rFonts w:eastAsiaTheme="minorEastAsia"/>
                <w:b/>
                <w:bCs/>
                <w:color w:val="000000" w:themeColor="text1"/>
              </w:rPr>
            </w:pPr>
            <w:r w:rsidRPr="00F611A6">
              <w:rPr>
                <w:rFonts w:eastAsiaTheme="minorEastAsia" w:hint="eastAsia"/>
                <w:b/>
                <w:bCs/>
                <w:color w:val="000000" w:themeColor="text1"/>
              </w:rPr>
              <w:t>1</w:t>
            </w:r>
            <w:r w:rsidRPr="00F611A6">
              <w:rPr>
                <w:rFonts w:eastAsiaTheme="minorEastAsia"/>
                <w:b/>
                <w:bCs/>
                <w:color w:val="000000" w:themeColor="text1"/>
              </w:rPr>
              <w:t>、大气污染物</w:t>
            </w:r>
          </w:p>
          <w:p w:rsidR="00BE444B" w:rsidRPr="00F611A6" w:rsidRDefault="00B53FFD" w:rsidP="00BE444B">
            <w:pPr>
              <w:spacing w:line="360" w:lineRule="auto"/>
              <w:ind w:firstLine="480"/>
              <w:rPr>
                <w:rFonts w:eastAsiaTheme="minorEastAsia"/>
                <w:color w:val="000000" w:themeColor="text1"/>
              </w:rPr>
            </w:pPr>
            <w:r w:rsidRPr="00F611A6">
              <w:rPr>
                <w:rFonts w:hint="eastAsia"/>
                <w:color w:val="000000" w:themeColor="text1"/>
                <w:kern w:val="0"/>
              </w:rPr>
              <w:t>项目运营期废气主要为汽车尾气，项目所在地为乡镇地区，车流量较小，因此产生废气量小，在露天空旷条件下很容易扩散。</w:t>
            </w:r>
          </w:p>
          <w:p w:rsidR="001741E6" w:rsidRPr="00F611A6" w:rsidRDefault="001741E6" w:rsidP="001741E6">
            <w:pPr>
              <w:pStyle w:val="2"/>
              <w:spacing w:line="360" w:lineRule="auto"/>
              <w:ind w:firstLine="482"/>
              <w:rPr>
                <w:rFonts w:eastAsiaTheme="minorEastAsia" w:cs="Times New Roman"/>
                <w:color w:val="000000" w:themeColor="text1"/>
              </w:rPr>
            </w:pPr>
            <w:r w:rsidRPr="00F611A6">
              <w:rPr>
                <w:rFonts w:eastAsiaTheme="minorEastAsia" w:cs="Times New Roman" w:hint="eastAsia"/>
                <w:color w:val="000000" w:themeColor="text1"/>
              </w:rPr>
              <w:t>2</w:t>
            </w:r>
            <w:r w:rsidRPr="00F611A6">
              <w:rPr>
                <w:rFonts w:eastAsiaTheme="minorEastAsia" w:cs="Times New Roman"/>
                <w:color w:val="000000" w:themeColor="text1"/>
              </w:rPr>
              <w:t>、水污染物</w:t>
            </w:r>
          </w:p>
          <w:p w:rsidR="001741E6" w:rsidRPr="00F611A6" w:rsidRDefault="00B53FFD" w:rsidP="001741E6">
            <w:pPr>
              <w:spacing w:line="360" w:lineRule="auto"/>
              <w:ind w:firstLine="480"/>
              <w:rPr>
                <w:rFonts w:ascii="宋体" w:hAnsi="宋体"/>
                <w:bCs/>
                <w:color w:val="000000" w:themeColor="text1"/>
              </w:rPr>
            </w:pPr>
            <w:r w:rsidRPr="00F611A6">
              <w:rPr>
                <w:color w:val="000000" w:themeColor="text1"/>
              </w:rPr>
              <w:t>本项目营运期无经常性污水来源，主要水污染源为道路雨水径流。在遇降雨后，雨水通过新建的雨水盖板渠收集后排入天然河沟。</w:t>
            </w:r>
          </w:p>
          <w:p w:rsidR="001741E6" w:rsidRPr="00F611A6" w:rsidRDefault="001741E6" w:rsidP="001741E6">
            <w:pPr>
              <w:spacing w:line="360" w:lineRule="auto"/>
              <w:ind w:firstLine="482"/>
              <w:rPr>
                <w:rFonts w:eastAsiaTheme="minorEastAsia"/>
                <w:b/>
                <w:bCs/>
                <w:color w:val="000000" w:themeColor="text1"/>
              </w:rPr>
            </w:pPr>
            <w:r w:rsidRPr="00F611A6">
              <w:rPr>
                <w:rFonts w:eastAsiaTheme="minorEastAsia"/>
                <w:b/>
                <w:bCs/>
                <w:color w:val="000000" w:themeColor="text1"/>
              </w:rPr>
              <w:t>3</w:t>
            </w:r>
            <w:r w:rsidRPr="00F611A6">
              <w:rPr>
                <w:rFonts w:eastAsiaTheme="minorEastAsia"/>
                <w:b/>
                <w:bCs/>
                <w:color w:val="000000" w:themeColor="text1"/>
              </w:rPr>
              <w:t>、噪声</w:t>
            </w:r>
          </w:p>
          <w:p w:rsidR="001741E6" w:rsidRPr="00F611A6" w:rsidRDefault="001741E6" w:rsidP="001741E6">
            <w:pPr>
              <w:spacing w:line="360" w:lineRule="auto"/>
              <w:ind w:firstLine="480"/>
              <w:rPr>
                <w:color w:val="000000" w:themeColor="text1"/>
              </w:rPr>
            </w:pPr>
            <w:r w:rsidRPr="00F611A6">
              <w:rPr>
                <w:color w:val="000000" w:themeColor="text1"/>
              </w:rPr>
              <w:t>运营期噪声源主要是</w:t>
            </w:r>
            <w:r w:rsidR="00B53FFD" w:rsidRPr="00F611A6">
              <w:rPr>
                <w:rFonts w:hint="eastAsia"/>
                <w:color w:val="000000" w:themeColor="text1"/>
              </w:rPr>
              <w:t>镇上居民日常生活</w:t>
            </w:r>
            <w:r w:rsidRPr="00F611A6">
              <w:rPr>
                <w:rFonts w:hint="eastAsia"/>
                <w:color w:val="000000" w:themeColor="text1"/>
              </w:rPr>
              <w:t>产生的噪声，噪声值极小，对环境影响不大。</w:t>
            </w:r>
          </w:p>
          <w:p w:rsidR="001741E6" w:rsidRPr="00F611A6" w:rsidRDefault="001741E6" w:rsidP="001741E6">
            <w:pPr>
              <w:spacing w:line="360" w:lineRule="auto"/>
              <w:ind w:firstLine="482"/>
              <w:rPr>
                <w:rFonts w:eastAsiaTheme="minorEastAsia"/>
                <w:b/>
                <w:bCs/>
                <w:color w:val="000000" w:themeColor="text1"/>
              </w:rPr>
            </w:pPr>
            <w:r w:rsidRPr="00F611A6">
              <w:rPr>
                <w:rFonts w:eastAsiaTheme="minorEastAsia"/>
                <w:b/>
                <w:bCs/>
                <w:color w:val="000000" w:themeColor="text1"/>
              </w:rPr>
              <w:t>4</w:t>
            </w:r>
            <w:r w:rsidRPr="00F611A6">
              <w:rPr>
                <w:rFonts w:eastAsiaTheme="minorEastAsia"/>
                <w:b/>
                <w:bCs/>
                <w:color w:val="000000" w:themeColor="text1"/>
              </w:rPr>
              <w:t>、固体废物</w:t>
            </w:r>
          </w:p>
          <w:p w:rsidR="00054ED2" w:rsidRPr="00883E69" w:rsidRDefault="00054ED2" w:rsidP="00054ED2">
            <w:pPr>
              <w:adjustRightInd w:val="0"/>
              <w:snapToGrid w:val="0"/>
              <w:spacing w:line="360" w:lineRule="auto"/>
              <w:ind w:firstLine="480"/>
              <w:rPr>
                <w:color w:val="000000" w:themeColor="text1"/>
              </w:rPr>
            </w:pPr>
            <w:r>
              <w:rPr>
                <w:rFonts w:hint="eastAsia"/>
              </w:rPr>
              <w:lastRenderedPageBreak/>
              <w:t>（</w:t>
            </w:r>
            <w:r>
              <w:rPr>
                <w:rFonts w:hint="eastAsia"/>
              </w:rPr>
              <w:t>1</w:t>
            </w:r>
            <w:r>
              <w:rPr>
                <w:rFonts w:hint="eastAsia"/>
              </w:rPr>
              <w:t>）</w:t>
            </w:r>
            <w:r w:rsidRPr="003654F6">
              <w:rPr>
                <w:rFonts w:hint="eastAsia"/>
              </w:rPr>
              <w:t>项目营运期固体废物主要是附近居民和</w:t>
            </w:r>
            <w:r>
              <w:rPr>
                <w:rFonts w:hint="eastAsia"/>
              </w:rPr>
              <w:t>小区行人</w:t>
            </w:r>
            <w:r w:rsidRPr="003654F6">
              <w:rPr>
                <w:rFonts w:hint="eastAsia"/>
              </w:rPr>
              <w:t>丢弃的果皮、纸屑、饮料盒、塑料袋等，</w:t>
            </w:r>
            <w:r>
              <w:rPr>
                <w:rFonts w:hint="eastAsia"/>
              </w:rPr>
              <w:t>改造后棚户区内住户</w:t>
            </w:r>
            <w:r>
              <w:t>216</w:t>
            </w:r>
            <w:r>
              <w:rPr>
                <w:rFonts w:hint="eastAsia"/>
              </w:rPr>
              <w:t>户</w:t>
            </w:r>
            <w:r>
              <w:t>682</w:t>
            </w:r>
            <w:r>
              <w:rPr>
                <w:rFonts w:hint="eastAsia"/>
              </w:rPr>
              <w:t>人，人均垃圾产生量为</w:t>
            </w:r>
            <w:r>
              <w:rPr>
                <w:rFonts w:hint="eastAsia"/>
              </w:rPr>
              <w:t>0.5kg/d</w:t>
            </w:r>
            <w:r>
              <w:rPr>
                <w:rFonts w:hint="eastAsia"/>
              </w:rPr>
              <w:t>·人，则年产生垃圾量为</w:t>
            </w:r>
            <w:r>
              <w:t>124</w:t>
            </w:r>
            <w:r>
              <w:rPr>
                <w:rFonts w:hint="eastAsia"/>
              </w:rPr>
              <w:t>t/a</w:t>
            </w:r>
            <w:r>
              <w:rPr>
                <w:rFonts w:hint="eastAsia"/>
              </w:rPr>
              <w:t>。垃圾经收集后运往玛曲县垃圾填埋场进行填埋，对周围环境的影响不大</w:t>
            </w:r>
            <w:r w:rsidRPr="00883E69">
              <w:rPr>
                <w:rFonts w:hint="eastAsia"/>
                <w:color w:val="000000" w:themeColor="text1"/>
              </w:rPr>
              <w:t>。</w:t>
            </w:r>
          </w:p>
          <w:p w:rsidR="00054ED2" w:rsidRPr="00493FBA" w:rsidRDefault="00054ED2" w:rsidP="00054ED2">
            <w:pPr>
              <w:adjustRightInd w:val="0"/>
              <w:snapToGrid w:val="0"/>
              <w:spacing w:line="360" w:lineRule="auto"/>
              <w:ind w:firstLine="480"/>
              <w:rPr>
                <w:color w:val="000000" w:themeColor="text1"/>
              </w:rPr>
            </w:pPr>
            <w:r>
              <w:rPr>
                <w:rFonts w:hint="eastAsia"/>
              </w:rPr>
              <w:t>（</w:t>
            </w:r>
            <w:r>
              <w:rPr>
                <w:rFonts w:hint="eastAsia"/>
              </w:rPr>
              <w:t>2</w:t>
            </w:r>
            <w:r>
              <w:rPr>
                <w:rFonts w:hint="eastAsia"/>
              </w:rPr>
              <w:t>）项目照明工程新增太阳能路灯</w:t>
            </w:r>
            <w:r>
              <w:t>216</w:t>
            </w:r>
            <w:r>
              <w:rPr>
                <w:rFonts w:hint="eastAsia"/>
              </w:rPr>
              <w:t>盏，急电源均采用应蓄电池电源，蓄电池平均寿命为</w:t>
            </w:r>
            <w:r>
              <w:rPr>
                <w:rFonts w:hint="eastAsia"/>
              </w:rPr>
              <w:t>4</w:t>
            </w:r>
            <w:r>
              <w:rPr>
                <w:rFonts w:hint="eastAsia"/>
              </w:rPr>
              <w:t>年，废旧蓄电池产生量为</w:t>
            </w:r>
            <w:r>
              <w:t>216</w:t>
            </w:r>
            <w:r>
              <w:rPr>
                <w:rFonts w:hint="eastAsia"/>
              </w:rPr>
              <w:t>个，由原厂家回收利用，因此对周围环境影响不大。</w:t>
            </w:r>
          </w:p>
          <w:p w:rsidR="001741E6" w:rsidRPr="00054ED2" w:rsidRDefault="001741E6" w:rsidP="001741E6">
            <w:pPr>
              <w:adjustRightInd w:val="0"/>
              <w:snapToGrid w:val="0"/>
              <w:spacing w:line="360" w:lineRule="auto"/>
              <w:ind w:firstLine="480"/>
              <w:rPr>
                <w:color w:val="000000" w:themeColor="text1"/>
              </w:rPr>
            </w:pPr>
          </w:p>
          <w:p w:rsidR="001741E6" w:rsidRPr="00F611A6" w:rsidRDefault="001741E6" w:rsidP="001741E6">
            <w:pPr>
              <w:adjustRightInd w:val="0"/>
              <w:snapToGrid w:val="0"/>
              <w:spacing w:line="360" w:lineRule="auto"/>
              <w:ind w:firstLine="480"/>
              <w:rPr>
                <w:color w:val="000000" w:themeColor="text1"/>
              </w:rPr>
            </w:pPr>
          </w:p>
          <w:p w:rsidR="00063E52" w:rsidRDefault="00063E52"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Default="001137D1" w:rsidP="001A1E3A">
            <w:pPr>
              <w:spacing w:line="360" w:lineRule="auto"/>
              <w:ind w:firstLineChars="0" w:firstLine="0"/>
              <w:rPr>
                <w:color w:val="000000" w:themeColor="text1"/>
                <w:spacing w:val="-4"/>
              </w:rPr>
            </w:pPr>
          </w:p>
          <w:p w:rsidR="001137D1" w:rsidRPr="00F611A6" w:rsidRDefault="001137D1" w:rsidP="001A1E3A">
            <w:pPr>
              <w:spacing w:line="360" w:lineRule="auto"/>
              <w:ind w:firstLineChars="0" w:firstLine="0"/>
              <w:rPr>
                <w:color w:val="000000" w:themeColor="text1"/>
                <w:spacing w:val="-4"/>
              </w:rPr>
            </w:pPr>
          </w:p>
        </w:tc>
      </w:tr>
    </w:tbl>
    <w:p w:rsidR="00741E3F" w:rsidRPr="00F611A6" w:rsidRDefault="00CF2B28" w:rsidP="00BB5933">
      <w:pPr>
        <w:spacing w:line="360" w:lineRule="auto"/>
        <w:ind w:firstLineChars="50" w:firstLine="151"/>
        <w:rPr>
          <w:rStyle w:val="af3"/>
          <w:rFonts w:eastAsiaTheme="minorEastAsia"/>
          <w:color w:val="000000" w:themeColor="text1"/>
        </w:rPr>
      </w:pPr>
      <w:r w:rsidRPr="00F611A6">
        <w:rPr>
          <w:rStyle w:val="af3"/>
          <w:rFonts w:eastAsiaTheme="minorEastAsia"/>
          <w:color w:val="000000" w:themeColor="text1"/>
        </w:rPr>
        <w:lastRenderedPageBreak/>
        <w:t>项目主要污染物产生及预计排放情况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061"/>
        <w:gridCol w:w="1276"/>
        <w:gridCol w:w="1843"/>
        <w:gridCol w:w="2126"/>
        <w:gridCol w:w="1752"/>
      </w:tblGrid>
      <w:tr w:rsidR="00F611A6" w:rsidRPr="00F611A6" w:rsidTr="00D129A5">
        <w:trPr>
          <w:trHeight w:val="911"/>
          <w:jc w:val="center"/>
        </w:trPr>
        <w:tc>
          <w:tcPr>
            <w:tcW w:w="497" w:type="pct"/>
            <w:tcBorders>
              <w:top w:val="single" w:sz="4" w:space="0" w:color="auto"/>
              <w:left w:val="single" w:sz="4" w:space="0" w:color="auto"/>
              <w:tl2br w:val="single" w:sz="4" w:space="0" w:color="auto"/>
            </w:tcBorders>
            <w:vAlign w:val="center"/>
          </w:tcPr>
          <w:p w:rsidR="00FD7C98" w:rsidRPr="00F611A6" w:rsidRDefault="00FD7C98" w:rsidP="00157F35">
            <w:pPr>
              <w:adjustRightInd w:val="0"/>
              <w:snapToGrid w:val="0"/>
              <w:spacing w:line="240" w:lineRule="auto"/>
              <w:ind w:firstLineChars="100" w:firstLine="210"/>
              <w:jc w:val="center"/>
              <w:rPr>
                <w:rFonts w:eastAsiaTheme="minorEastAsia"/>
                <w:color w:val="000000" w:themeColor="text1"/>
                <w:sz w:val="21"/>
                <w:szCs w:val="21"/>
              </w:rPr>
            </w:pPr>
            <w:r w:rsidRPr="00F611A6">
              <w:rPr>
                <w:rFonts w:eastAsiaTheme="minorEastAsia"/>
                <w:color w:val="000000" w:themeColor="text1"/>
                <w:sz w:val="21"/>
                <w:szCs w:val="21"/>
              </w:rPr>
              <w:t>内容</w:t>
            </w:r>
          </w:p>
          <w:p w:rsidR="00FD7C98" w:rsidRPr="00F611A6" w:rsidRDefault="00FD7C98" w:rsidP="00157F35">
            <w:pPr>
              <w:adjustRightInd w:val="0"/>
              <w:snapToGrid w:val="0"/>
              <w:spacing w:line="240" w:lineRule="auto"/>
              <w:ind w:firstLine="420"/>
              <w:jc w:val="center"/>
              <w:rPr>
                <w:rFonts w:eastAsiaTheme="minorEastAsia"/>
                <w:color w:val="000000" w:themeColor="text1"/>
                <w:sz w:val="21"/>
                <w:szCs w:val="21"/>
              </w:rPr>
            </w:pPr>
          </w:p>
          <w:p w:rsidR="00FD7C98" w:rsidRPr="00F611A6" w:rsidRDefault="00FD7C98" w:rsidP="00157F3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类型</w:t>
            </w:r>
          </w:p>
        </w:tc>
        <w:tc>
          <w:tcPr>
            <w:tcW w:w="1306" w:type="pct"/>
            <w:gridSpan w:val="2"/>
            <w:tcBorders>
              <w:top w:val="single" w:sz="4" w:space="0" w:color="auto"/>
            </w:tcBorders>
            <w:vAlign w:val="center"/>
          </w:tcPr>
          <w:p w:rsidR="00FD7C98" w:rsidRPr="00F611A6" w:rsidRDefault="00FD7C98" w:rsidP="00157F3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排放源（编号）</w:t>
            </w:r>
          </w:p>
        </w:tc>
        <w:tc>
          <w:tcPr>
            <w:tcW w:w="1030" w:type="pct"/>
            <w:tcBorders>
              <w:top w:val="single" w:sz="4" w:space="0" w:color="auto"/>
            </w:tcBorders>
            <w:vAlign w:val="center"/>
          </w:tcPr>
          <w:p w:rsidR="00FD7C98" w:rsidRPr="00F611A6" w:rsidRDefault="00FD7C98" w:rsidP="00157F35">
            <w:pPr>
              <w:adjustRightInd w:val="0"/>
              <w:snapToGrid w:val="0"/>
              <w:spacing w:line="240" w:lineRule="auto"/>
              <w:ind w:firstLineChars="95" w:firstLine="199"/>
              <w:jc w:val="center"/>
              <w:rPr>
                <w:rFonts w:eastAsiaTheme="minorEastAsia"/>
                <w:color w:val="000000" w:themeColor="text1"/>
                <w:sz w:val="21"/>
                <w:szCs w:val="21"/>
              </w:rPr>
            </w:pPr>
            <w:r w:rsidRPr="00F611A6">
              <w:rPr>
                <w:rFonts w:eastAsiaTheme="minorEastAsia"/>
                <w:color w:val="000000" w:themeColor="text1"/>
                <w:sz w:val="21"/>
                <w:szCs w:val="21"/>
              </w:rPr>
              <w:t>污染物名称</w:t>
            </w:r>
          </w:p>
        </w:tc>
        <w:tc>
          <w:tcPr>
            <w:tcW w:w="1188" w:type="pct"/>
            <w:tcBorders>
              <w:top w:val="single" w:sz="4" w:space="0" w:color="auto"/>
            </w:tcBorders>
            <w:vAlign w:val="center"/>
          </w:tcPr>
          <w:p w:rsidR="00FD7C98" w:rsidRPr="00F611A6" w:rsidRDefault="00FD7C98" w:rsidP="00157F3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处理前产生浓度及产生量（单位）</w:t>
            </w:r>
          </w:p>
        </w:tc>
        <w:tc>
          <w:tcPr>
            <w:tcW w:w="979" w:type="pct"/>
            <w:tcBorders>
              <w:top w:val="single" w:sz="4" w:space="0" w:color="auto"/>
              <w:right w:val="single" w:sz="4" w:space="0" w:color="auto"/>
            </w:tcBorders>
            <w:vAlign w:val="center"/>
          </w:tcPr>
          <w:p w:rsidR="00FD7C98" w:rsidRPr="00F611A6" w:rsidRDefault="00FD7C98" w:rsidP="00D129A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排放浓度及排放量（单位）</w:t>
            </w:r>
          </w:p>
        </w:tc>
      </w:tr>
      <w:tr w:rsidR="00F611A6" w:rsidRPr="00F611A6" w:rsidTr="006B2CAF">
        <w:trPr>
          <w:trHeight w:val="1704"/>
          <w:jc w:val="center"/>
        </w:trPr>
        <w:tc>
          <w:tcPr>
            <w:tcW w:w="497" w:type="pct"/>
            <w:tcBorders>
              <w:top w:val="single" w:sz="4" w:space="0" w:color="auto"/>
              <w:left w:val="single" w:sz="4" w:space="0" w:color="auto"/>
            </w:tcBorders>
            <w:vAlign w:val="center"/>
          </w:tcPr>
          <w:p w:rsidR="002A66DE" w:rsidRPr="00F611A6" w:rsidRDefault="002A66DE" w:rsidP="00D129A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大气污</w:t>
            </w:r>
          </w:p>
          <w:p w:rsidR="002A66DE" w:rsidRPr="00F611A6" w:rsidRDefault="002A66DE" w:rsidP="00D129A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染物</w:t>
            </w:r>
          </w:p>
        </w:tc>
        <w:tc>
          <w:tcPr>
            <w:tcW w:w="593" w:type="pct"/>
            <w:tcBorders>
              <w:top w:val="single" w:sz="4" w:space="0" w:color="auto"/>
            </w:tcBorders>
            <w:vAlign w:val="center"/>
          </w:tcPr>
          <w:p w:rsidR="002A66DE" w:rsidRPr="00F611A6" w:rsidRDefault="002A66DE" w:rsidP="00FD7C98">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color w:val="000000" w:themeColor="text1"/>
                <w:sz w:val="21"/>
                <w:szCs w:val="21"/>
              </w:rPr>
              <w:t>施工期</w:t>
            </w:r>
          </w:p>
        </w:tc>
        <w:tc>
          <w:tcPr>
            <w:tcW w:w="713" w:type="pct"/>
            <w:tcBorders>
              <w:top w:val="single" w:sz="4" w:space="0" w:color="auto"/>
            </w:tcBorders>
            <w:vAlign w:val="center"/>
          </w:tcPr>
          <w:p w:rsidR="002A66DE" w:rsidRPr="00F611A6" w:rsidRDefault="002A66DE" w:rsidP="006D185E">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hint="eastAsia"/>
                <w:color w:val="000000" w:themeColor="text1"/>
                <w:sz w:val="21"/>
                <w:szCs w:val="21"/>
              </w:rPr>
              <w:t>运输车辆尾气及扬尘</w:t>
            </w:r>
          </w:p>
        </w:tc>
        <w:tc>
          <w:tcPr>
            <w:tcW w:w="1030" w:type="pct"/>
            <w:tcBorders>
              <w:top w:val="single" w:sz="4" w:space="0" w:color="auto"/>
            </w:tcBorders>
            <w:vAlign w:val="center"/>
          </w:tcPr>
          <w:p w:rsidR="002A66DE" w:rsidRPr="00F611A6" w:rsidRDefault="002A66DE" w:rsidP="002A66DE">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NOx</w:t>
            </w:r>
            <w:r w:rsidRPr="00F611A6">
              <w:rPr>
                <w:rFonts w:eastAsiaTheme="minorEastAsia"/>
                <w:color w:val="000000" w:themeColor="text1"/>
                <w:sz w:val="21"/>
                <w:szCs w:val="21"/>
              </w:rPr>
              <w:t>、</w:t>
            </w:r>
            <w:r w:rsidRPr="00F611A6">
              <w:rPr>
                <w:rFonts w:eastAsiaTheme="minorEastAsia"/>
                <w:color w:val="000000" w:themeColor="text1"/>
                <w:sz w:val="21"/>
                <w:szCs w:val="21"/>
              </w:rPr>
              <w:t>CH</w:t>
            </w:r>
            <w:r w:rsidRPr="00F611A6">
              <w:rPr>
                <w:rFonts w:eastAsiaTheme="minorEastAsia"/>
                <w:color w:val="000000" w:themeColor="text1"/>
                <w:sz w:val="21"/>
                <w:szCs w:val="21"/>
              </w:rPr>
              <w:t>、</w:t>
            </w:r>
            <w:r w:rsidRPr="00F611A6">
              <w:rPr>
                <w:rFonts w:eastAsiaTheme="minorEastAsia"/>
                <w:color w:val="000000" w:themeColor="text1"/>
                <w:sz w:val="21"/>
                <w:szCs w:val="21"/>
              </w:rPr>
              <w:t>SO</w:t>
            </w:r>
            <w:r w:rsidRPr="00F611A6">
              <w:rPr>
                <w:rFonts w:eastAsiaTheme="minorEastAsia"/>
                <w:color w:val="000000" w:themeColor="text1"/>
                <w:sz w:val="21"/>
                <w:szCs w:val="21"/>
                <w:vertAlign w:val="subscript"/>
              </w:rPr>
              <w:t>2</w:t>
            </w:r>
            <w:r w:rsidRPr="00F611A6">
              <w:rPr>
                <w:rFonts w:eastAsiaTheme="minorEastAsia"/>
                <w:color w:val="000000" w:themeColor="text1"/>
                <w:sz w:val="21"/>
                <w:szCs w:val="21"/>
              </w:rPr>
              <w:t>、粉尘等</w:t>
            </w:r>
          </w:p>
        </w:tc>
        <w:tc>
          <w:tcPr>
            <w:tcW w:w="1188" w:type="pct"/>
            <w:tcBorders>
              <w:top w:val="single" w:sz="4" w:space="0" w:color="auto"/>
            </w:tcBorders>
            <w:vAlign w:val="center"/>
          </w:tcPr>
          <w:p w:rsidR="002A66DE" w:rsidRPr="00F611A6" w:rsidRDefault="002A66DE" w:rsidP="00B277C1">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color w:val="000000" w:themeColor="text1"/>
                <w:sz w:val="21"/>
                <w:szCs w:val="21"/>
              </w:rPr>
              <w:t>加强施工期的管理，对产尘工段及时洒水，运输车辆及原料堆场等加盖篷布</w:t>
            </w:r>
          </w:p>
        </w:tc>
        <w:tc>
          <w:tcPr>
            <w:tcW w:w="979" w:type="pct"/>
            <w:tcBorders>
              <w:top w:val="single" w:sz="4" w:space="0" w:color="auto"/>
              <w:right w:val="single" w:sz="4" w:space="0" w:color="auto"/>
            </w:tcBorders>
            <w:vAlign w:val="center"/>
          </w:tcPr>
          <w:p w:rsidR="002A66DE" w:rsidRPr="00F611A6" w:rsidRDefault="00E75BD1" w:rsidP="00E75BD1">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w:t>
            </w:r>
          </w:p>
        </w:tc>
      </w:tr>
      <w:tr w:rsidR="00F611A6" w:rsidRPr="00F611A6" w:rsidTr="006B2CAF">
        <w:trPr>
          <w:trHeight w:val="551"/>
          <w:jc w:val="center"/>
        </w:trPr>
        <w:tc>
          <w:tcPr>
            <w:tcW w:w="497" w:type="pct"/>
            <w:vMerge w:val="restart"/>
            <w:tcBorders>
              <w:left w:val="single" w:sz="4" w:space="0" w:color="auto"/>
            </w:tcBorders>
            <w:vAlign w:val="center"/>
          </w:tcPr>
          <w:p w:rsidR="00D129A5" w:rsidRPr="00F611A6" w:rsidRDefault="00D129A5" w:rsidP="00D129A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水污</w:t>
            </w:r>
          </w:p>
          <w:p w:rsidR="00D129A5" w:rsidRPr="00F611A6" w:rsidRDefault="00D129A5" w:rsidP="00D129A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染物</w:t>
            </w:r>
          </w:p>
        </w:tc>
        <w:tc>
          <w:tcPr>
            <w:tcW w:w="593" w:type="pct"/>
            <w:vAlign w:val="center"/>
          </w:tcPr>
          <w:p w:rsidR="00D129A5" w:rsidRPr="00F611A6" w:rsidRDefault="00D129A5" w:rsidP="00FD7C98">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color w:val="000000" w:themeColor="text1"/>
                <w:sz w:val="21"/>
                <w:szCs w:val="21"/>
              </w:rPr>
              <w:t>施工期</w:t>
            </w:r>
          </w:p>
        </w:tc>
        <w:tc>
          <w:tcPr>
            <w:tcW w:w="713" w:type="pct"/>
            <w:tcBorders>
              <w:bottom w:val="single" w:sz="4" w:space="0" w:color="auto"/>
            </w:tcBorders>
            <w:vAlign w:val="center"/>
          </w:tcPr>
          <w:p w:rsidR="00D129A5" w:rsidRPr="00F611A6" w:rsidRDefault="00D129A5" w:rsidP="00D16364">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施工废水</w:t>
            </w:r>
          </w:p>
        </w:tc>
        <w:tc>
          <w:tcPr>
            <w:tcW w:w="1030" w:type="pct"/>
            <w:vAlign w:val="center"/>
          </w:tcPr>
          <w:p w:rsidR="00D129A5" w:rsidRPr="00F611A6" w:rsidRDefault="00D129A5" w:rsidP="002A66DE">
            <w:pPr>
              <w:adjustRightInd w:val="0"/>
              <w:snapToGrid w:val="0"/>
              <w:spacing w:line="240" w:lineRule="auto"/>
              <w:ind w:firstLineChars="250" w:firstLine="525"/>
              <w:rPr>
                <w:rFonts w:eastAsiaTheme="minorEastAsia"/>
                <w:color w:val="000000" w:themeColor="text1"/>
                <w:sz w:val="21"/>
                <w:szCs w:val="21"/>
              </w:rPr>
            </w:pPr>
            <w:r w:rsidRPr="00F611A6">
              <w:rPr>
                <w:rFonts w:eastAsiaTheme="minorEastAsia"/>
                <w:color w:val="000000" w:themeColor="text1"/>
                <w:sz w:val="21"/>
                <w:szCs w:val="21"/>
              </w:rPr>
              <w:t>废水</w:t>
            </w:r>
          </w:p>
        </w:tc>
        <w:tc>
          <w:tcPr>
            <w:tcW w:w="1188" w:type="pct"/>
            <w:vAlign w:val="center"/>
          </w:tcPr>
          <w:p w:rsidR="00D129A5" w:rsidRPr="00F611A6" w:rsidRDefault="00D129A5" w:rsidP="008D2D5C">
            <w:pPr>
              <w:pStyle w:val="af6"/>
            </w:pPr>
            <w:r w:rsidRPr="00F611A6">
              <w:rPr>
                <w:rFonts w:hint="eastAsia"/>
              </w:rPr>
              <w:t>少量</w:t>
            </w:r>
          </w:p>
        </w:tc>
        <w:tc>
          <w:tcPr>
            <w:tcW w:w="979" w:type="pct"/>
            <w:tcBorders>
              <w:right w:val="single" w:sz="4" w:space="0" w:color="auto"/>
            </w:tcBorders>
            <w:vAlign w:val="center"/>
          </w:tcPr>
          <w:p w:rsidR="00D129A5" w:rsidRPr="00F611A6" w:rsidRDefault="00D129A5" w:rsidP="00A92DF1">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0m</w:t>
            </w:r>
            <w:r w:rsidRPr="00F611A6">
              <w:rPr>
                <w:rFonts w:eastAsiaTheme="minorEastAsia"/>
                <w:color w:val="000000" w:themeColor="text1"/>
                <w:sz w:val="21"/>
                <w:szCs w:val="21"/>
                <w:vertAlign w:val="superscript"/>
              </w:rPr>
              <w:t>3</w:t>
            </w:r>
          </w:p>
        </w:tc>
      </w:tr>
      <w:tr w:rsidR="00F611A6" w:rsidRPr="00F611A6" w:rsidTr="006B2CAF">
        <w:trPr>
          <w:trHeight w:val="701"/>
          <w:jc w:val="center"/>
        </w:trPr>
        <w:tc>
          <w:tcPr>
            <w:tcW w:w="497" w:type="pct"/>
            <w:vMerge/>
            <w:tcBorders>
              <w:left w:val="single" w:sz="4" w:space="0" w:color="auto"/>
            </w:tcBorders>
            <w:vAlign w:val="center"/>
          </w:tcPr>
          <w:p w:rsidR="006B2CAF" w:rsidRPr="00F611A6" w:rsidRDefault="006B2CAF" w:rsidP="00157F35">
            <w:pPr>
              <w:adjustRightInd w:val="0"/>
              <w:snapToGrid w:val="0"/>
              <w:spacing w:line="240" w:lineRule="auto"/>
              <w:ind w:firstLineChars="0" w:firstLine="0"/>
              <w:jc w:val="center"/>
              <w:rPr>
                <w:rFonts w:eastAsiaTheme="minorEastAsia"/>
                <w:color w:val="000000" w:themeColor="text1"/>
                <w:sz w:val="21"/>
                <w:szCs w:val="21"/>
              </w:rPr>
            </w:pPr>
          </w:p>
        </w:tc>
        <w:tc>
          <w:tcPr>
            <w:tcW w:w="593" w:type="pct"/>
            <w:vAlign w:val="center"/>
          </w:tcPr>
          <w:p w:rsidR="006B2CAF" w:rsidRPr="00F611A6" w:rsidRDefault="006B2CAF" w:rsidP="00FD7C98">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hint="eastAsia"/>
                <w:color w:val="000000" w:themeColor="text1"/>
                <w:sz w:val="21"/>
                <w:szCs w:val="21"/>
              </w:rPr>
              <w:t>运营期</w:t>
            </w:r>
          </w:p>
        </w:tc>
        <w:tc>
          <w:tcPr>
            <w:tcW w:w="713" w:type="pct"/>
            <w:tcBorders>
              <w:bottom w:val="single" w:sz="4" w:space="0" w:color="auto"/>
            </w:tcBorders>
            <w:vAlign w:val="center"/>
          </w:tcPr>
          <w:p w:rsidR="006B2CAF" w:rsidRPr="00F611A6" w:rsidRDefault="00250515" w:rsidP="00D16364">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人行道</w:t>
            </w:r>
            <w:r w:rsidR="006B2CAF" w:rsidRPr="00F611A6">
              <w:rPr>
                <w:rFonts w:eastAsiaTheme="minorEastAsia" w:hint="eastAsia"/>
                <w:color w:val="000000" w:themeColor="text1"/>
                <w:sz w:val="21"/>
                <w:szCs w:val="21"/>
              </w:rPr>
              <w:t>路面径流</w:t>
            </w:r>
          </w:p>
        </w:tc>
        <w:tc>
          <w:tcPr>
            <w:tcW w:w="1030" w:type="pct"/>
            <w:vAlign w:val="center"/>
          </w:tcPr>
          <w:p w:rsidR="006B2CAF" w:rsidRPr="00F611A6" w:rsidRDefault="006B2CAF" w:rsidP="006B2CAF">
            <w:pPr>
              <w:spacing w:line="240" w:lineRule="auto"/>
              <w:ind w:firstLineChars="0" w:firstLine="0"/>
              <w:jc w:val="center"/>
              <w:rPr>
                <w:color w:val="000000" w:themeColor="text1"/>
                <w:sz w:val="21"/>
                <w:szCs w:val="21"/>
              </w:rPr>
            </w:pPr>
            <w:r w:rsidRPr="00F611A6">
              <w:rPr>
                <w:color w:val="000000" w:themeColor="text1"/>
                <w:sz w:val="21"/>
                <w:szCs w:val="21"/>
                <w:lang w:bidi="ar"/>
              </w:rPr>
              <w:t>COD</w:t>
            </w:r>
            <w:r w:rsidRPr="00F611A6">
              <w:rPr>
                <w:rFonts w:hint="eastAsia"/>
                <w:color w:val="000000" w:themeColor="text1"/>
                <w:sz w:val="21"/>
                <w:szCs w:val="21"/>
                <w:vertAlign w:val="subscript"/>
                <w:lang w:bidi="ar"/>
              </w:rPr>
              <w:t>、</w:t>
            </w:r>
            <w:r w:rsidRPr="00F611A6">
              <w:rPr>
                <w:color w:val="000000" w:themeColor="text1"/>
                <w:sz w:val="21"/>
                <w:szCs w:val="21"/>
                <w:lang w:bidi="ar"/>
              </w:rPr>
              <w:t>BOD</w:t>
            </w:r>
            <w:r w:rsidRPr="00F611A6">
              <w:rPr>
                <w:color w:val="000000" w:themeColor="text1"/>
                <w:sz w:val="21"/>
                <w:szCs w:val="21"/>
                <w:vertAlign w:val="subscript"/>
                <w:lang w:bidi="ar"/>
              </w:rPr>
              <w:t>5</w:t>
            </w:r>
          </w:p>
        </w:tc>
        <w:tc>
          <w:tcPr>
            <w:tcW w:w="1188" w:type="pct"/>
            <w:vAlign w:val="center"/>
          </w:tcPr>
          <w:p w:rsidR="006B2CAF" w:rsidRPr="00F611A6" w:rsidRDefault="006B2CAF" w:rsidP="00612C76">
            <w:pPr>
              <w:spacing w:line="240" w:lineRule="auto"/>
              <w:ind w:firstLineChars="0" w:firstLine="0"/>
              <w:jc w:val="center"/>
              <w:rPr>
                <w:color w:val="000000" w:themeColor="text1"/>
                <w:szCs w:val="21"/>
              </w:rPr>
            </w:pPr>
            <w:r w:rsidRPr="00F611A6">
              <w:rPr>
                <w:color w:val="000000" w:themeColor="text1"/>
                <w:szCs w:val="21"/>
              </w:rPr>
              <w:t>/</w:t>
            </w:r>
          </w:p>
        </w:tc>
        <w:tc>
          <w:tcPr>
            <w:tcW w:w="979" w:type="pct"/>
            <w:tcBorders>
              <w:right w:val="single" w:sz="4" w:space="0" w:color="auto"/>
            </w:tcBorders>
            <w:vAlign w:val="center"/>
          </w:tcPr>
          <w:p w:rsidR="006B2CAF" w:rsidRPr="00F611A6" w:rsidRDefault="006B2CAF" w:rsidP="00612C76">
            <w:pPr>
              <w:spacing w:line="240" w:lineRule="auto"/>
              <w:ind w:firstLineChars="0" w:firstLine="0"/>
              <w:jc w:val="center"/>
              <w:rPr>
                <w:color w:val="000000" w:themeColor="text1"/>
                <w:szCs w:val="21"/>
              </w:rPr>
            </w:pPr>
            <w:r w:rsidRPr="00F611A6">
              <w:rPr>
                <w:color w:val="000000" w:themeColor="text1"/>
                <w:szCs w:val="21"/>
              </w:rPr>
              <w:t>/</w:t>
            </w:r>
          </w:p>
        </w:tc>
      </w:tr>
      <w:tr w:rsidR="00310C4E" w:rsidRPr="00F611A6" w:rsidTr="00763AE1">
        <w:trPr>
          <w:trHeight w:val="555"/>
          <w:jc w:val="center"/>
        </w:trPr>
        <w:tc>
          <w:tcPr>
            <w:tcW w:w="497" w:type="pct"/>
            <w:vMerge w:val="restart"/>
            <w:tcBorders>
              <w:left w:val="single" w:sz="4" w:space="0" w:color="auto"/>
            </w:tcBorders>
            <w:vAlign w:val="center"/>
          </w:tcPr>
          <w:p w:rsidR="00310C4E" w:rsidRPr="00F611A6" w:rsidRDefault="00310C4E" w:rsidP="006B2CAF">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固体</w:t>
            </w:r>
          </w:p>
          <w:p w:rsidR="00310C4E" w:rsidRPr="00F611A6" w:rsidRDefault="00310C4E" w:rsidP="006B2CAF">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废物</w:t>
            </w:r>
          </w:p>
        </w:tc>
        <w:tc>
          <w:tcPr>
            <w:tcW w:w="593" w:type="pct"/>
            <w:vMerge w:val="restart"/>
            <w:vAlign w:val="center"/>
          </w:tcPr>
          <w:p w:rsidR="00310C4E" w:rsidRPr="00F611A6" w:rsidRDefault="00310C4E" w:rsidP="00FD7C98">
            <w:pPr>
              <w:adjustRightInd w:val="0"/>
              <w:snapToGrid w:val="0"/>
              <w:spacing w:line="240" w:lineRule="auto"/>
              <w:ind w:firstLineChars="0" w:firstLine="0"/>
              <w:rPr>
                <w:rFonts w:eastAsiaTheme="minorEastAsia"/>
                <w:color w:val="000000" w:themeColor="text1"/>
                <w:sz w:val="21"/>
                <w:szCs w:val="21"/>
              </w:rPr>
            </w:pPr>
            <w:r w:rsidRPr="00F611A6">
              <w:rPr>
                <w:rFonts w:eastAsiaTheme="minorEastAsia"/>
                <w:color w:val="000000" w:themeColor="text1"/>
                <w:sz w:val="21"/>
                <w:szCs w:val="21"/>
              </w:rPr>
              <w:t>施工期</w:t>
            </w:r>
          </w:p>
        </w:tc>
        <w:tc>
          <w:tcPr>
            <w:tcW w:w="713" w:type="pct"/>
            <w:vAlign w:val="center"/>
          </w:tcPr>
          <w:p w:rsidR="00310C4E" w:rsidRPr="00F611A6" w:rsidRDefault="00310C4E" w:rsidP="00D16364">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施工人员</w:t>
            </w:r>
          </w:p>
        </w:tc>
        <w:tc>
          <w:tcPr>
            <w:tcW w:w="1030" w:type="pct"/>
            <w:tcBorders>
              <w:bottom w:val="single" w:sz="4" w:space="0" w:color="auto"/>
            </w:tcBorders>
            <w:vAlign w:val="center"/>
          </w:tcPr>
          <w:p w:rsidR="00310C4E" w:rsidRPr="00F611A6" w:rsidRDefault="00310C4E" w:rsidP="00157F3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生活垃圾</w:t>
            </w:r>
          </w:p>
        </w:tc>
        <w:tc>
          <w:tcPr>
            <w:tcW w:w="1188" w:type="pct"/>
            <w:vAlign w:val="center"/>
          </w:tcPr>
          <w:p w:rsidR="00310C4E" w:rsidRPr="00F611A6" w:rsidRDefault="00310C4E" w:rsidP="009157F8">
            <w:pPr>
              <w:spacing w:line="240" w:lineRule="auto"/>
              <w:ind w:firstLineChars="0" w:firstLine="0"/>
              <w:jc w:val="center"/>
              <w:rPr>
                <w:color w:val="000000" w:themeColor="text1"/>
                <w:sz w:val="21"/>
                <w:szCs w:val="21"/>
              </w:rPr>
            </w:pPr>
            <w:r w:rsidRPr="00F611A6">
              <w:rPr>
                <w:rFonts w:eastAsiaTheme="minorEastAsia" w:hint="eastAsia"/>
                <w:color w:val="000000" w:themeColor="text1"/>
                <w:sz w:val="21"/>
                <w:szCs w:val="21"/>
              </w:rPr>
              <w:t>15</w:t>
            </w:r>
            <w:r w:rsidRPr="00F611A6">
              <w:rPr>
                <w:rFonts w:eastAsiaTheme="minorEastAsia"/>
                <w:color w:val="000000" w:themeColor="text1"/>
                <w:sz w:val="21"/>
                <w:szCs w:val="21"/>
              </w:rPr>
              <w:t>kg/d</w:t>
            </w:r>
          </w:p>
        </w:tc>
        <w:tc>
          <w:tcPr>
            <w:tcW w:w="979" w:type="pct"/>
            <w:tcBorders>
              <w:right w:val="single" w:sz="4" w:space="0" w:color="auto"/>
            </w:tcBorders>
            <w:vAlign w:val="center"/>
          </w:tcPr>
          <w:p w:rsidR="00310C4E" w:rsidRPr="00F611A6" w:rsidRDefault="00310C4E" w:rsidP="009157F8">
            <w:pPr>
              <w:spacing w:line="240" w:lineRule="auto"/>
              <w:ind w:firstLineChars="0" w:firstLine="0"/>
              <w:jc w:val="center"/>
              <w:rPr>
                <w:color w:val="000000" w:themeColor="text1"/>
                <w:sz w:val="21"/>
                <w:szCs w:val="21"/>
              </w:rPr>
            </w:pPr>
            <w:r w:rsidRPr="00F611A6">
              <w:rPr>
                <w:rFonts w:eastAsiaTheme="minorEastAsia" w:hint="eastAsia"/>
                <w:color w:val="000000" w:themeColor="text1"/>
                <w:sz w:val="21"/>
                <w:szCs w:val="21"/>
              </w:rPr>
              <w:t>15</w:t>
            </w:r>
            <w:r w:rsidRPr="00F611A6">
              <w:rPr>
                <w:rFonts w:eastAsiaTheme="minorEastAsia"/>
                <w:color w:val="000000" w:themeColor="text1"/>
                <w:sz w:val="21"/>
                <w:szCs w:val="21"/>
              </w:rPr>
              <w:t>kg/d</w:t>
            </w:r>
          </w:p>
        </w:tc>
      </w:tr>
      <w:tr w:rsidR="00310C4E" w:rsidRPr="00F611A6" w:rsidTr="006B2CAF">
        <w:trPr>
          <w:trHeight w:val="562"/>
          <w:jc w:val="center"/>
        </w:trPr>
        <w:tc>
          <w:tcPr>
            <w:tcW w:w="497" w:type="pct"/>
            <w:vMerge/>
            <w:tcBorders>
              <w:left w:val="single" w:sz="4" w:space="0" w:color="auto"/>
            </w:tcBorders>
            <w:vAlign w:val="center"/>
          </w:tcPr>
          <w:p w:rsidR="00310C4E" w:rsidRPr="00F611A6" w:rsidRDefault="00310C4E" w:rsidP="00FD7C98">
            <w:pPr>
              <w:adjustRightInd w:val="0"/>
              <w:snapToGrid w:val="0"/>
              <w:spacing w:line="240" w:lineRule="auto"/>
              <w:ind w:firstLine="420"/>
              <w:jc w:val="center"/>
              <w:rPr>
                <w:rFonts w:eastAsiaTheme="minorEastAsia"/>
                <w:color w:val="000000" w:themeColor="text1"/>
                <w:sz w:val="21"/>
                <w:szCs w:val="21"/>
              </w:rPr>
            </w:pPr>
          </w:p>
        </w:tc>
        <w:tc>
          <w:tcPr>
            <w:tcW w:w="593" w:type="pct"/>
            <w:vMerge/>
            <w:tcBorders>
              <w:bottom w:val="single" w:sz="4" w:space="0" w:color="auto"/>
            </w:tcBorders>
            <w:vAlign w:val="center"/>
          </w:tcPr>
          <w:p w:rsidR="00310C4E" w:rsidRPr="00F611A6" w:rsidRDefault="00310C4E" w:rsidP="00FD7C98">
            <w:pPr>
              <w:adjustRightInd w:val="0"/>
              <w:snapToGrid w:val="0"/>
              <w:spacing w:line="240" w:lineRule="auto"/>
              <w:ind w:firstLine="420"/>
              <w:jc w:val="center"/>
              <w:rPr>
                <w:rFonts w:eastAsiaTheme="minorEastAsia"/>
                <w:color w:val="000000" w:themeColor="text1"/>
                <w:sz w:val="21"/>
                <w:szCs w:val="21"/>
              </w:rPr>
            </w:pPr>
          </w:p>
        </w:tc>
        <w:tc>
          <w:tcPr>
            <w:tcW w:w="713" w:type="pct"/>
            <w:tcBorders>
              <w:bottom w:val="single" w:sz="4" w:space="0" w:color="auto"/>
            </w:tcBorders>
            <w:vAlign w:val="center"/>
          </w:tcPr>
          <w:p w:rsidR="00310C4E" w:rsidRPr="00F611A6" w:rsidRDefault="00310C4E" w:rsidP="00D16364">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施工场地</w:t>
            </w:r>
          </w:p>
        </w:tc>
        <w:tc>
          <w:tcPr>
            <w:tcW w:w="1030" w:type="pct"/>
            <w:tcBorders>
              <w:bottom w:val="single" w:sz="4" w:space="0" w:color="auto"/>
            </w:tcBorders>
            <w:vAlign w:val="center"/>
          </w:tcPr>
          <w:p w:rsidR="00310C4E" w:rsidRPr="00F611A6" w:rsidRDefault="00310C4E" w:rsidP="00157F35">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废弃土石方</w:t>
            </w:r>
          </w:p>
        </w:tc>
        <w:tc>
          <w:tcPr>
            <w:tcW w:w="1188" w:type="pct"/>
            <w:tcBorders>
              <w:bottom w:val="single" w:sz="4" w:space="0" w:color="auto"/>
            </w:tcBorders>
            <w:vAlign w:val="center"/>
          </w:tcPr>
          <w:p w:rsidR="00310C4E" w:rsidRPr="00F611A6" w:rsidRDefault="00310C4E" w:rsidP="006B2CAF">
            <w:pPr>
              <w:adjustRightInd w:val="0"/>
              <w:snapToGrid w:val="0"/>
              <w:spacing w:line="240" w:lineRule="auto"/>
              <w:ind w:firstLineChars="0" w:firstLine="0"/>
              <w:jc w:val="center"/>
              <w:rPr>
                <w:rFonts w:eastAsiaTheme="minorEastAsia"/>
                <w:color w:val="000000" w:themeColor="text1"/>
                <w:sz w:val="21"/>
                <w:szCs w:val="21"/>
              </w:rPr>
            </w:pPr>
            <w:r w:rsidRPr="00F611A6">
              <w:rPr>
                <w:color w:val="000000" w:themeColor="text1"/>
                <w:sz w:val="21"/>
                <w:szCs w:val="21"/>
              </w:rPr>
              <w:t>107.95</w:t>
            </w:r>
            <w:r w:rsidRPr="00F611A6">
              <w:rPr>
                <w:rFonts w:eastAsiaTheme="minorEastAsia"/>
                <w:color w:val="000000" w:themeColor="text1"/>
                <w:sz w:val="21"/>
                <w:szCs w:val="21"/>
              </w:rPr>
              <w:t xml:space="preserve"> </w:t>
            </w:r>
            <w:r w:rsidRPr="00F611A6">
              <w:rPr>
                <w:rFonts w:eastAsiaTheme="minorEastAsia" w:hint="eastAsia"/>
                <w:color w:val="000000" w:themeColor="text1"/>
                <w:sz w:val="21"/>
                <w:szCs w:val="21"/>
              </w:rPr>
              <w:t>m</w:t>
            </w:r>
            <w:r w:rsidRPr="00F611A6">
              <w:rPr>
                <w:rFonts w:eastAsiaTheme="minorEastAsia" w:hint="eastAsia"/>
                <w:color w:val="000000" w:themeColor="text1"/>
                <w:sz w:val="21"/>
                <w:szCs w:val="21"/>
                <w:vertAlign w:val="superscript"/>
              </w:rPr>
              <w:t>3</w:t>
            </w:r>
          </w:p>
        </w:tc>
        <w:tc>
          <w:tcPr>
            <w:tcW w:w="979" w:type="pct"/>
            <w:tcBorders>
              <w:bottom w:val="single" w:sz="4" w:space="0" w:color="auto"/>
              <w:right w:val="single" w:sz="4" w:space="0" w:color="auto"/>
            </w:tcBorders>
            <w:vAlign w:val="center"/>
          </w:tcPr>
          <w:p w:rsidR="00310C4E" w:rsidRPr="00F611A6" w:rsidRDefault="00310C4E" w:rsidP="006B2CAF">
            <w:pPr>
              <w:adjustRightInd w:val="0"/>
              <w:snapToGrid w:val="0"/>
              <w:spacing w:line="240" w:lineRule="auto"/>
              <w:ind w:firstLineChars="0" w:firstLine="0"/>
              <w:jc w:val="center"/>
              <w:rPr>
                <w:rFonts w:eastAsiaTheme="minorEastAsia"/>
                <w:color w:val="000000" w:themeColor="text1"/>
                <w:sz w:val="21"/>
                <w:szCs w:val="21"/>
              </w:rPr>
            </w:pPr>
            <w:r w:rsidRPr="00F611A6">
              <w:rPr>
                <w:color w:val="000000" w:themeColor="text1"/>
                <w:sz w:val="21"/>
                <w:szCs w:val="21"/>
              </w:rPr>
              <w:t>107.95</w:t>
            </w:r>
            <w:r w:rsidRPr="00F611A6">
              <w:rPr>
                <w:rFonts w:eastAsiaTheme="minorEastAsia"/>
                <w:color w:val="000000" w:themeColor="text1"/>
                <w:sz w:val="21"/>
                <w:szCs w:val="21"/>
              </w:rPr>
              <w:t xml:space="preserve"> </w:t>
            </w:r>
            <w:r w:rsidRPr="00F611A6">
              <w:rPr>
                <w:rFonts w:eastAsiaTheme="minorEastAsia" w:hint="eastAsia"/>
                <w:color w:val="000000" w:themeColor="text1"/>
                <w:sz w:val="21"/>
                <w:szCs w:val="21"/>
              </w:rPr>
              <w:t>m</w:t>
            </w:r>
            <w:r w:rsidRPr="00F611A6">
              <w:rPr>
                <w:rFonts w:eastAsiaTheme="minorEastAsia" w:hint="eastAsia"/>
                <w:color w:val="000000" w:themeColor="text1"/>
                <w:sz w:val="21"/>
                <w:szCs w:val="21"/>
                <w:vertAlign w:val="superscript"/>
              </w:rPr>
              <w:t>3</w:t>
            </w:r>
          </w:p>
        </w:tc>
      </w:tr>
      <w:tr w:rsidR="00310C4E" w:rsidRPr="00F611A6" w:rsidTr="006B2CAF">
        <w:trPr>
          <w:trHeight w:val="562"/>
          <w:jc w:val="center"/>
        </w:trPr>
        <w:tc>
          <w:tcPr>
            <w:tcW w:w="497" w:type="pct"/>
            <w:vMerge/>
            <w:tcBorders>
              <w:left w:val="single" w:sz="4" w:space="0" w:color="auto"/>
            </w:tcBorders>
            <w:vAlign w:val="center"/>
          </w:tcPr>
          <w:p w:rsidR="00310C4E" w:rsidRPr="00F611A6" w:rsidRDefault="00310C4E" w:rsidP="00310C4E">
            <w:pPr>
              <w:adjustRightInd w:val="0"/>
              <w:snapToGrid w:val="0"/>
              <w:spacing w:line="240" w:lineRule="auto"/>
              <w:ind w:firstLine="420"/>
              <w:jc w:val="center"/>
              <w:rPr>
                <w:rFonts w:eastAsiaTheme="minorEastAsia"/>
                <w:color w:val="000000" w:themeColor="text1"/>
                <w:sz w:val="21"/>
                <w:szCs w:val="21"/>
              </w:rPr>
            </w:pPr>
          </w:p>
        </w:tc>
        <w:tc>
          <w:tcPr>
            <w:tcW w:w="593" w:type="pct"/>
            <w:tcBorders>
              <w:bottom w:val="single" w:sz="4" w:space="0" w:color="auto"/>
            </w:tcBorders>
            <w:vAlign w:val="center"/>
          </w:tcPr>
          <w:p w:rsidR="00310C4E" w:rsidRPr="00493FBA" w:rsidRDefault="00310C4E" w:rsidP="00310C4E">
            <w:pPr>
              <w:adjustRightInd w:val="0"/>
              <w:snapToGrid w:val="0"/>
              <w:spacing w:line="240" w:lineRule="auto"/>
              <w:ind w:firstLineChars="0" w:firstLine="0"/>
              <w:jc w:val="left"/>
              <w:rPr>
                <w:rFonts w:eastAsiaTheme="minorEastAsia"/>
                <w:color w:val="000000" w:themeColor="text1"/>
                <w:sz w:val="21"/>
                <w:szCs w:val="21"/>
              </w:rPr>
            </w:pPr>
            <w:r>
              <w:rPr>
                <w:rFonts w:eastAsiaTheme="minorEastAsia" w:hint="eastAsia"/>
                <w:color w:val="000000" w:themeColor="text1"/>
                <w:sz w:val="21"/>
                <w:szCs w:val="21"/>
              </w:rPr>
              <w:t>运营期</w:t>
            </w:r>
          </w:p>
        </w:tc>
        <w:tc>
          <w:tcPr>
            <w:tcW w:w="713" w:type="pct"/>
            <w:tcBorders>
              <w:bottom w:val="single" w:sz="4" w:space="0" w:color="auto"/>
            </w:tcBorders>
            <w:vAlign w:val="center"/>
          </w:tcPr>
          <w:p w:rsidR="00310C4E" w:rsidRPr="00493FBA" w:rsidRDefault="00310C4E" w:rsidP="00310C4E">
            <w:pPr>
              <w:adjustRightInd w:val="0"/>
              <w:snapToGrid w:val="0"/>
              <w:spacing w:line="240" w:lineRule="auto"/>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小区居民</w:t>
            </w:r>
          </w:p>
        </w:tc>
        <w:tc>
          <w:tcPr>
            <w:tcW w:w="1030" w:type="pct"/>
            <w:tcBorders>
              <w:bottom w:val="single" w:sz="4" w:space="0" w:color="auto"/>
            </w:tcBorders>
            <w:vAlign w:val="center"/>
          </w:tcPr>
          <w:p w:rsidR="00310C4E" w:rsidRPr="00493FBA" w:rsidRDefault="00310C4E" w:rsidP="00310C4E">
            <w:pPr>
              <w:adjustRightInd w:val="0"/>
              <w:snapToGrid w:val="0"/>
              <w:spacing w:line="240" w:lineRule="auto"/>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生活垃圾</w:t>
            </w:r>
          </w:p>
        </w:tc>
        <w:tc>
          <w:tcPr>
            <w:tcW w:w="1188" w:type="pct"/>
            <w:tcBorders>
              <w:bottom w:val="single" w:sz="4" w:space="0" w:color="auto"/>
            </w:tcBorders>
            <w:vAlign w:val="center"/>
          </w:tcPr>
          <w:p w:rsidR="00310C4E" w:rsidRDefault="00310C4E" w:rsidP="00310C4E">
            <w:pPr>
              <w:adjustRightInd w:val="0"/>
              <w:snapToGrid w:val="0"/>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124</w:t>
            </w:r>
            <w:r>
              <w:rPr>
                <w:rFonts w:eastAsiaTheme="minorEastAsia" w:hint="eastAsia"/>
                <w:color w:val="000000" w:themeColor="text1"/>
                <w:sz w:val="21"/>
                <w:szCs w:val="21"/>
              </w:rPr>
              <w:t>t/a</w:t>
            </w:r>
          </w:p>
        </w:tc>
        <w:tc>
          <w:tcPr>
            <w:tcW w:w="979" w:type="pct"/>
            <w:tcBorders>
              <w:bottom w:val="single" w:sz="4" w:space="0" w:color="auto"/>
              <w:right w:val="single" w:sz="4" w:space="0" w:color="auto"/>
            </w:tcBorders>
            <w:vAlign w:val="center"/>
          </w:tcPr>
          <w:p w:rsidR="00310C4E" w:rsidRDefault="00310C4E" w:rsidP="00310C4E">
            <w:pPr>
              <w:adjustRightInd w:val="0"/>
              <w:snapToGrid w:val="0"/>
              <w:spacing w:line="240" w:lineRule="auto"/>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0</w:t>
            </w:r>
          </w:p>
        </w:tc>
      </w:tr>
      <w:tr w:rsidR="00310C4E" w:rsidRPr="00F611A6" w:rsidTr="00D129A5">
        <w:trPr>
          <w:trHeight w:val="20"/>
          <w:jc w:val="center"/>
        </w:trPr>
        <w:tc>
          <w:tcPr>
            <w:tcW w:w="497" w:type="pct"/>
            <w:tcBorders>
              <w:left w:val="single" w:sz="4" w:space="0" w:color="auto"/>
            </w:tcBorders>
            <w:vAlign w:val="center"/>
          </w:tcPr>
          <w:p w:rsidR="00310C4E" w:rsidRPr="00F611A6" w:rsidRDefault="00310C4E" w:rsidP="00310C4E">
            <w:pPr>
              <w:adjustRightInd w:val="0"/>
              <w:snapToGrid w:val="0"/>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噪声</w:t>
            </w:r>
          </w:p>
        </w:tc>
        <w:tc>
          <w:tcPr>
            <w:tcW w:w="4503" w:type="pct"/>
            <w:gridSpan w:val="5"/>
            <w:tcBorders>
              <w:right w:val="single" w:sz="4" w:space="0" w:color="auto"/>
            </w:tcBorders>
            <w:vAlign w:val="center"/>
          </w:tcPr>
          <w:p w:rsidR="00310C4E" w:rsidRPr="00F611A6" w:rsidRDefault="00310C4E" w:rsidP="00310C4E">
            <w:pPr>
              <w:spacing w:line="240" w:lineRule="auto"/>
              <w:ind w:firstLine="420"/>
              <w:jc w:val="center"/>
              <w:rPr>
                <w:rFonts w:eastAsiaTheme="minorEastAsia"/>
                <w:color w:val="000000" w:themeColor="text1"/>
                <w:sz w:val="21"/>
                <w:szCs w:val="21"/>
              </w:rPr>
            </w:pPr>
            <w:r w:rsidRPr="00F611A6">
              <w:rPr>
                <w:rFonts w:eastAsiaTheme="minorEastAsia"/>
                <w:color w:val="000000" w:themeColor="text1"/>
                <w:sz w:val="21"/>
                <w:szCs w:val="21"/>
              </w:rPr>
              <w:t>施工期主要噪声源有基础施工机械，如挖掘机、推土机等，汽车运输也产生噪声，其噪声值在</w:t>
            </w:r>
            <w:r w:rsidRPr="00F611A6">
              <w:rPr>
                <w:rFonts w:eastAsiaTheme="minorEastAsia"/>
                <w:color w:val="000000" w:themeColor="text1"/>
                <w:sz w:val="21"/>
                <w:szCs w:val="21"/>
              </w:rPr>
              <w:t>84-92dB</w:t>
            </w:r>
            <w:r w:rsidRPr="00F611A6">
              <w:rPr>
                <w:rFonts w:eastAsiaTheme="minorEastAsia"/>
                <w:color w:val="000000" w:themeColor="text1"/>
                <w:sz w:val="21"/>
                <w:szCs w:val="21"/>
              </w:rPr>
              <w:t>（</w:t>
            </w:r>
            <w:r w:rsidRPr="00F611A6">
              <w:rPr>
                <w:rFonts w:eastAsiaTheme="minorEastAsia"/>
                <w:color w:val="000000" w:themeColor="text1"/>
                <w:kern w:val="36"/>
                <w:sz w:val="21"/>
                <w:szCs w:val="21"/>
                <w:lang w:val="zh-CN"/>
              </w:rPr>
              <w:t>A</w:t>
            </w:r>
            <w:r w:rsidRPr="00F611A6">
              <w:rPr>
                <w:rFonts w:eastAsiaTheme="minorEastAsia"/>
                <w:color w:val="000000" w:themeColor="text1"/>
                <w:sz w:val="21"/>
                <w:szCs w:val="21"/>
              </w:rPr>
              <w:t>）之间。</w:t>
            </w:r>
          </w:p>
        </w:tc>
      </w:tr>
      <w:tr w:rsidR="00310C4E" w:rsidRPr="00F611A6" w:rsidTr="00B14B2F">
        <w:trPr>
          <w:trHeight w:val="893"/>
          <w:jc w:val="center"/>
        </w:trPr>
        <w:tc>
          <w:tcPr>
            <w:tcW w:w="5000" w:type="pct"/>
            <w:gridSpan w:val="6"/>
            <w:tcBorders>
              <w:left w:val="single" w:sz="4" w:space="0" w:color="auto"/>
              <w:right w:val="single" w:sz="4" w:space="0" w:color="auto"/>
            </w:tcBorders>
            <w:vAlign w:val="center"/>
          </w:tcPr>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r w:rsidRPr="00F611A6">
              <w:rPr>
                <w:rFonts w:eastAsiaTheme="minorEastAsia"/>
                <w:color w:val="000000" w:themeColor="text1"/>
                <w:sz w:val="21"/>
                <w:szCs w:val="21"/>
              </w:rPr>
              <w:t>主要生态影响：</w:t>
            </w:r>
          </w:p>
          <w:p w:rsidR="00310C4E" w:rsidRPr="00F611A6" w:rsidRDefault="00310C4E" w:rsidP="00310C4E">
            <w:pPr>
              <w:pStyle w:val="Default"/>
              <w:ind w:firstLineChars="200" w:firstLine="420"/>
              <w:rPr>
                <w:rFonts w:ascii="Times New Roman" w:eastAsiaTheme="minorEastAsia" w:cs="Times New Roman"/>
                <w:color w:val="000000" w:themeColor="text1"/>
                <w:kern w:val="2"/>
                <w:sz w:val="21"/>
                <w:szCs w:val="21"/>
              </w:rPr>
            </w:pPr>
            <w:r w:rsidRPr="00F611A6">
              <w:rPr>
                <w:rFonts w:ascii="Times New Roman" w:eastAsiaTheme="minorEastAsia" w:cs="Times New Roman"/>
                <w:color w:val="000000" w:themeColor="text1"/>
                <w:kern w:val="2"/>
                <w:sz w:val="21"/>
                <w:szCs w:val="21"/>
              </w:rPr>
              <w:t>本项目在施工的过程中，建筑材料及施工垃圾的堆放、临时机械设备的乱停放等，会影响城市卫生环境和城市景观。施工过程中设置的护栏等隔离措施，对城市的景观带来了一定的破坏。施工机械和临时工程所产生的噪声、扬尘、废气、工程垃圾等都会对周围的环境造成污染或对城市的景观带来一定的破坏。但施工期结束后会进行高质量的绿化，景观视觉上的影响随之结束。</w:t>
            </w: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p w:rsidR="00310C4E" w:rsidRPr="00F611A6" w:rsidRDefault="00310C4E" w:rsidP="00310C4E">
            <w:pPr>
              <w:adjustRightInd w:val="0"/>
              <w:snapToGrid w:val="0"/>
              <w:spacing w:line="240" w:lineRule="auto"/>
              <w:ind w:firstLineChars="0" w:firstLine="0"/>
              <w:jc w:val="left"/>
              <w:rPr>
                <w:rFonts w:eastAsiaTheme="minorEastAsia"/>
                <w:color w:val="000000" w:themeColor="text1"/>
                <w:sz w:val="21"/>
                <w:szCs w:val="21"/>
              </w:rPr>
            </w:pPr>
          </w:p>
        </w:tc>
      </w:tr>
    </w:tbl>
    <w:p w:rsidR="00741E3F" w:rsidRPr="00F611A6" w:rsidRDefault="00CF2B28" w:rsidP="002C4811">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环境影响分析</w:t>
      </w:r>
    </w:p>
    <w:tbl>
      <w:tblPr>
        <w:tblW w:w="939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4"/>
      </w:tblGrid>
      <w:tr w:rsidR="00F611A6" w:rsidRPr="00F611A6" w:rsidTr="00557784">
        <w:trPr>
          <w:trHeight w:val="6091"/>
          <w:jc w:val="center"/>
        </w:trPr>
        <w:tc>
          <w:tcPr>
            <w:tcW w:w="9394" w:type="dxa"/>
            <w:tcBorders>
              <w:top w:val="single" w:sz="4" w:space="0" w:color="auto"/>
            </w:tcBorders>
          </w:tcPr>
          <w:p w:rsidR="00741E3F" w:rsidRPr="00F611A6" w:rsidRDefault="00CF2B28" w:rsidP="00530D67">
            <w:pPr>
              <w:spacing w:line="360" w:lineRule="auto"/>
              <w:ind w:firstLineChars="0" w:firstLine="0"/>
              <w:rPr>
                <w:rFonts w:eastAsiaTheme="minorEastAsia"/>
                <w:b/>
                <w:color w:val="000000" w:themeColor="text1"/>
              </w:rPr>
            </w:pPr>
            <w:r w:rsidRPr="00F611A6">
              <w:rPr>
                <w:rFonts w:eastAsiaTheme="minorEastAsia"/>
                <w:b/>
                <w:color w:val="000000" w:themeColor="text1"/>
                <w:szCs w:val="24"/>
              </w:rPr>
              <w:t>施</w:t>
            </w:r>
            <w:r w:rsidRPr="00F611A6">
              <w:rPr>
                <w:rFonts w:eastAsiaTheme="minorEastAsia"/>
                <w:b/>
                <w:color w:val="000000" w:themeColor="text1"/>
              </w:rPr>
              <w:t>工期环境影响简要分析：</w:t>
            </w:r>
          </w:p>
          <w:p w:rsidR="00741E3F" w:rsidRPr="00F611A6" w:rsidRDefault="002C4811" w:rsidP="004953A8">
            <w:pPr>
              <w:spacing w:line="360" w:lineRule="auto"/>
              <w:ind w:firstLine="482"/>
              <w:rPr>
                <w:rFonts w:eastAsiaTheme="minorEastAsia"/>
                <w:b/>
                <w:color w:val="000000" w:themeColor="text1"/>
              </w:rPr>
            </w:pPr>
            <w:r w:rsidRPr="00F611A6">
              <w:rPr>
                <w:rFonts w:eastAsiaTheme="minorEastAsia"/>
                <w:b/>
                <w:color w:val="000000" w:themeColor="text1"/>
              </w:rPr>
              <w:t>一</w:t>
            </w:r>
            <w:r w:rsidR="00CF2B28" w:rsidRPr="00F611A6">
              <w:rPr>
                <w:rFonts w:eastAsiaTheme="minorEastAsia"/>
                <w:b/>
                <w:color w:val="000000" w:themeColor="text1"/>
              </w:rPr>
              <w:t>、施工期大气环境影响</w:t>
            </w:r>
          </w:p>
          <w:p w:rsidR="00741E3F" w:rsidRPr="00F611A6" w:rsidRDefault="00CF2B28" w:rsidP="00FA6BF0">
            <w:pPr>
              <w:spacing w:line="360" w:lineRule="auto"/>
              <w:ind w:firstLine="480"/>
              <w:rPr>
                <w:rFonts w:eastAsiaTheme="minorEastAsia"/>
                <w:color w:val="000000" w:themeColor="text1"/>
              </w:rPr>
            </w:pPr>
            <w:r w:rsidRPr="00F611A6">
              <w:rPr>
                <w:rFonts w:eastAsiaTheme="minorEastAsia"/>
                <w:color w:val="000000" w:themeColor="text1"/>
              </w:rPr>
              <w:t>本项目施工过程中对大气环境影响的主要因素有扬尘和施工机械、交通运输工具产生的尾气。</w:t>
            </w:r>
          </w:p>
          <w:p w:rsidR="00741E3F" w:rsidRPr="00F611A6" w:rsidRDefault="002C4811" w:rsidP="004953A8">
            <w:pPr>
              <w:spacing w:line="360" w:lineRule="auto"/>
              <w:ind w:firstLine="482"/>
              <w:rPr>
                <w:rFonts w:eastAsiaTheme="minorEastAsia"/>
                <w:b/>
                <w:color w:val="000000" w:themeColor="text1"/>
              </w:rPr>
            </w:pPr>
            <w:r w:rsidRPr="00F611A6">
              <w:rPr>
                <w:rFonts w:eastAsiaTheme="minorEastAsia"/>
                <w:b/>
                <w:color w:val="000000" w:themeColor="text1"/>
              </w:rPr>
              <w:t>1</w:t>
            </w:r>
            <w:r w:rsidRPr="00F611A6">
              <w:rPr>
                <w:rFonts w:eastAsiaTheme="minorEastAsia"/>
                <w:b/>
                <w:color w:val="000000" w:themeColor="text1"/>
              </w:rPr>
              <w:t>、</w:t>
            </w:r>
            <w:r w:rsidR="00CF2B28" w:rsidRPr="00F611A6">
              <w:rPr>
                <w:rFonts w:eastAsiaTheme="minorEastAsia"/>
                <w:b/>
                <w:color w:val="000000" w:themeColor="text1"/>
              </w:rPr>
              <w:t>扬尘</w:t>
            </w:r>
            <w:r w:rsidR="005C75D1" w:rsidRPr="00F611A6">
              <w:rPr>
                <w:rFonts w:eastAsiaTheme="minorEastAsia" w:hint="eastAsia"/>
                <w:b/>
                <w:color w:val="000000" w:themeColor="text1"/>
              </w:rPr>
              <w:t>影响分析</w:t>
            </w:r>
          </w:p>
          <w:p w:rsidR="008345E3" w:rsidRPr="00F611A6" w:rsidRDefault="008345E3" w:rsidP="00530D67">
            <w:pPr>
              <w:spacing w:line="360" w:lineRule="auto"/>
              <w:ind w:firstLine="480"/>
              <w:rPr>
                <w:rFonts w:eastAsiaTheme="minorEastAsia"/>
                <w:color w:val="000000" w:themeColor="text1"/>
              </w:rPr>
            </w:pPr>
            <w:r w:rsidRPr="00F611A6">
              <w:rPr>
                <w:rFonts w:eastAsiaTheme="minorEastAsia"/>
                <w:color w:val="000000" w:themeColor="text1"/>
              </w:rPr>
              <w:t>施工场地产生的扬尘主要来源于挖掘机械等施工时产生的扬尘，废弃土石临时堆放场地以及运输车辆进出时产生的扬尘。施工期扬尘量的产生与废弃土石堆场面积、裸地面积和风速有关，本项目废弃土石一般都得到了及时的清运，临时堆场面积小，裸地面积也较小，项目所在地平均风速较小，施工场地面积较小，运输车辆在场地内运距极短，其轮胎经过冲洗后，所携带的扬尘量极小，基本可忽略不计。因此，本项目施工期产生的扬尘对周围环境空气质量影响较小。</w:t>
            </w:r>
          </w:p>
          <w:p w:rsidR="005C75D1" w:rsidRPr="00F611A6" w:rsidRDefault="005C75D1" w:rsidP="00530D67">
            <w:pPr>
              <w:spacing w:line="360" w:lineRule="auto"/>
              <w:ind w:firstLine="480"/>
              <w:rPr>
                <w:color w:val="000000" w:themeColor="text1"/>
                <w:kern w:val="0"/>
              </w:rPr>
            </w:pPr>
            <w:r w:rsidRPr="00F611A6">
              <w:rPr>
                <w:color w:val="000000" w:themeColor="text1"/>
                <w:kern w:val="0"/>
              </w:rPr>
              <w:t>据有关文献资料介绍，车辆行驶产生的扬尘占总扬尘的</w:t>
            </w:r>
            <w:r w:rsidRPr="00F611A6">
              <w:rPr>
                <w:color w:val="000000" w:themeColor="text1"/>
                <w:kern w:val="0"/>
              </w:rPr>
              <w:t>60%</w:t>
            </w:r>
            <w:r w:rsidRPr="00F611A6">
              <w:rPr>
                <w:color w:val="000000" w:themeColor="text1"/>
                <w:kern w:val="0"/>
              </w:rPr>
              <w:t>上，车辆行驶产生的扬尘在完全干燥情况下，以一辆</w:t>
            </w:r>
            <w:r w:rsidRPr="00F611A6">
              <w:rPr>
                <w:color w:val="000000" w:themeColor="text1"/>
                <w:kern w:val="0"/>
              </w:rPr>
              <w:t>10t</w:t>
            </w:r>
            <w:r w:rsidRPr="00F611A6">
              <w:rPr>
                <w:color w:val="000000" w:themeColor="text1"/>
                <w:kern w:val="0"/>
              </w:rPr>
              <w:t>吨卡车，通过一段长度为</w:t>
            </w:r>
            <w:smartTag w:uri="urn:schemas-microsoft-com:office:smarttags" w:element="chmetcnv">
              <w:smartTagPr>
                <w:attr w:name="TCSC" w:val="0"/>
                <w:attr w:name="NumberType" w:val="1"/>
                <w:attr w:name="Negative" w:val="False"/>
                <w:attr w:name="HasSpace" w:val="False"/>
                <w:attr w:name="SourceValue" w:val="1"/>
                <w:attr w:name="UnitName" w:val="km"/>
              </w:smartTagPr>
              <w:r w:rsidRPr="00F611A6">
                <w:rPr>
                  <w:color w:val="000000" w:themeColor="text1"/>
                  <w:kern w:val="0"/>
                </w:rPr>
                <w:t>1km</w:t>
              </w:r>
            </w:smartTag>
            <w:r w:rsidRPr="00F611A6">
              <w:rPr>
                <w:color w:val="000000" w:themeColor="text1"/>
                <w:kern w:val="0"/>
              </w:rPr>
              <w:t>的路面为例，在不同路面清洁程度，不同行驶速度情况下的扬尘量见表</w:t>
            </w:r>
            <w:r w:rsidR="008345E3" w:rsidRPr="00F611A6">
              <w:rPr>
                <w:rFonts w:hint="eastAsia"/>
                <w:color w:val="000000" w:themeColor="text1"/>
                <w:kern w:val="0"/>
              </w:rPr>
              <w:t>1</w:t>
            </w:r>
            <w:r w:rsidR="00270726" w:rsidRPr="00F611A6">
              <w:rPr>
                <w:rFonts w:hint="eastAsia"/>
                <w:color w:val="000000" w:themeColor="text1"/>
                <w:kern w:val="0"/>
              </w:rPr>
              <w:t>5</w:t>
            </w:r>
            <w:r w:rsidRPr="00F611A6">
              <w:rPr>
                <w:color w:val="000000" w:themeColor="text1"/>
                <w:kern w:val="0"/>
              </w:rPr>
              <w:t>。</w:t>
            </w:r>
          </w:p>
          <w:p w:rsidR="005C75D1" w:rsidRPr="00F611A6" w:rsidRDefault="005C75D1" w:rsidP="00530D67">
            <w:pPr>
              <w:widowControl/>
              <w:spacing w:line="240" w:lineRule="auto"/>
              <w:ind w:firstLineChars="0" w:firstLine="0"/>
              <w:jc w:val="center"/>
              <w:rPr>
                <w:color w:val="000000" w:themeColor="text1"/>
                <w:kern w:val="0"/>
                <w:szCs w:val="24"/>
              </w:rPr>
            </w:pPr>
            <w:r w:rsidRPr="00F611A6">
              <w:rPr>
                <w:b/>
                <w:color w:val="000000" w:themeColor="text1"/>
                <w:szCs w:val="24"/>
              </w:rPr>
              <w:t>表</w:t>
            </w:r>
            <w:r w:rsidR="008345E3" w:rsidRPr="00F611A6">
              <w:rPr>
                <w:rFonts w:hint="eastAsia"/>
                <w:b/>
                <w:color w:val="000000" w:themeColor="text1"/>
                <w:szCs w:val="24"/>
              </w:rPr>
              <w:t>1</w:t>
            </w:r>
            <w:r w:rsidR="00270726" w:rsidRPr="00F611A6">
              <w:rPr>
                <w:rFonts w:hint="eastAsia"/>
                <w:b/>
                <w:color w:val="000000" w:themeColor="text1"/>
                <w:szCs w:val="24"/>
              </w:rPr>
              <w:t>5</w:t>
            </w:r>
            <w:r w:rsidRPr="00F611A6">
              <w:rPr>
                <w:b/>
                <w:color w:val="000000" w:themeColor="text1"/>
                <w:szCs w:val="24"/>
              </w:rPr>
              <w:t xml:space="preserve">   </w:t>
            </w:r>
            <w:r w:rsidRPr="00F611A6">
              <w:rPr>
                <w:b/>
                <w:color w:val="000000" w:themeColor="text1"/>
                <w:szCs w:val="24"/>
              </w:rPr>
              <w:t>在不同车速和地面清洁程度的汽车扬尘</w:t>
            </w:r>
            <w:r w:rsidRPr="00F611A6">
              <w:rPr>
                <w:b/>
                <w:color w:val="000000" w:themeColor="text1"/>
                <w:szCs w:val="24"/>
              </w:rPr>
              <w:t xml:space="preserve"> </w:t>
            </w:r>
            <w:r w:rsidRPr="00F611A6">
              <w:rPr>
                <w:color w:val="000000" w:themeColor="text1"/>
                <w:kern w:val="0"/>
                <w:szCs w:val="24"/>
              </w:rPr>
              <w:t xml:space="preserve">  </w:t>
            </w:r>
            <w:r w:rsidRPr="00F611A6">
              <w:rPr>
                <w:b/>
                <w:color w:val="000000" w:themeColor="text1"/>
                <w:kern w:val="0"/>
                <w:szCs w:val="24"/>
              </w:rPr>
              <w:t>单位：</w:t>
            </w:r>
            <w:r w:rsidRPr="00F611A6">
              <w:rPr>
                <w:b/>
                <w:color w:val="000000" w:themeColor="text1"/>
                <w:kern w:val="0"/>
                <w:szCs w:val="24"/>
              </w:rPr>
              <w:t>kg/</w:t>
            </w:r>
            <w:r w:rsidRPr="00F611A6">
              <w:rPr>
                <w:b/>
                <w:color w:val="000000" w:themeColor="text1"/>
                <w:kern w:val="0"/>
                <w:szCs w:val="24"/>
              </w:rPr>
              <w:t>辆</w:t>
            </w:r>
            <w:r w:rsidRPr="00F611A6">
              <w:rPr>
                <w:b/>
                <w:color w:val="000000" w:themeColor="text1"/>
                <w:kern w:val="0"/>
                <w:szCs w:val="24"/>
              </w:rPr>
              <w:t>·km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375"/>
              <w:gridCol w:w="1289"/>
              <w:gridCol w:w="1410"/>
              <w:gridCol w:w="1256"/>
              <w:gridCol w:w="1333"/>
              <w:gridCol w:w="1230"/>
            </w:tblGrid>
            <w:tr w:rsidR="00F611A6" w:rsidRPr="00F611A6" w:rsidTr="00EE3F45">
              <w:trPr>
                <w:trHeight w:val="300"/>
                <w:jc w:val="center"/>
              </w:trPr>
              <w:tc>
                <w:tcPr>
                  <w:tcW w:w="69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P</w:t>
                  </w:r>
                  <w:r w:rsidRPr="00F611A6">
                    <w:rPr>
                      <w:color w:val="000000" w:themeColor="text1"/>
                      <w:kern w:val="0"/>
                      <w:sz w:val="21"/>
                      <w:szCs w:val="21"/>
                    </w:rPr>
                    <w:t>车速</w:t>
                  </w:r>
                </w:p>
              </w:tc>
              <w:tc>
                <w:tcPr>
                  <w:tcW w:w="750"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0.1(kg/m</w:t>
                  </w:r>
                  <w:r w:rsidRPr="00F611A6">
                    <w:rPr>
                      <w:color w:val="000000" w:themeColor="text1"/>
                      <w:kern w:val="0"/>
                      <w:sz w:val="21"/>
                      <w:szCs w:val="21"/>
                      <w:vertAlign w:val="superscript"/>
                    </w:rPr>
                    <w:t>2</w:t>
                  </w:r>
                  <w:r w:rsidRPr="00F611A6">
                    <w:rPr>
                      <w:color w:val="000000" w:themeColor="text1"/>
                      <w:kern w:val="0"/>
                      <w:sz w:val="21"/>
                      <w:szCs w:val="21"/>
                    </w:rPr>
                    <w:t>)</w:t>
                  </w:r>
                </w:p>
              </w:tc>
              <w:tc>
                <w:tcPr>
                  <w:tcW w:w="703"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0.2(kg/m</w:t>
                  </w:r>
                  <w:r w:rsidRPr="00F611A6">
                    <w:rPr>
                      <w:color w:val="000000" w:themeColor="text1"/>
                      <w:kern w:val="0"/>
                      <w:sz w:val="21"/>
                      <w:szCs w:val="21"/>
                      <w:vertAlign w:val="superscript"/>
                    </w:rPr>
                    <w:t>2</w:t>
                  </w:r>
                  <w:r w:rsidRPr="00F611A6">
                    <w:rPr>
                      <w:color w:val="000000" w:themeColor="text1"/>
                      <w:kern w:val="0"/>
                      <w:sz w:val="21"/>
                      <w:szCs w:val="21"/>
                    </w:rPr>
                    <w:t>)</w:t>
                  </w:r>
                </w:p>
              </w:tc>
              <w:tc>
                <w:tcPr>
                  <w:tcW w:w="769"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0.3(kg/m</w:t>
                  </w:r>
                  <w:r w:rsidRPr="00F611A6">
                    <w:rPr>
                      <w:color w:val="000000" w:themeColor="text1"/>
                      <w:kern w:val="0"/>
                      <w:sz w:val="21"/>
                      <w:szCs w:val="21"/>
                      <w:vertAlign w:val="superscript"/>
                    </w:rPr>
                    <w:t>2</w:t>
                  </w:r>
                  <w:r w:rsidRPr="00F611A6">
                    <w:rPr>
                      <w:color w:val="000000" w:themeColor="text1"/>
                      <w:kern w:val="0"/>
                      <w:sz w:val="21"/>
                      <w:szCs w:val="21"/>
                    </w:rPr>
                    <w:t>)</w:t>
                  </w:r>
                </w:p>
              </w:tc>
              <w:tc>
                <w:tcPr>
                  <w:tcW w:w="68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0.4(kg/m</w:t>
                  </w:r>
                  <w:r w:rsidRPr="00F611A6">
                    <w:rPr>
                      <w:color w:val="000000" w:themeColor="text1"/>
                      <w:kern w:val="0"/>
                      <w:sz w:val="21"/>
                      <w:szCs w:val="21"/>
                      <w:vertAlign w:val="superscript"/>
                    </w:rPr>
                    <w:t>2</w:t>
                  </w:r>
                  <w:r w:rsidRPr="00F611A6">
                    <w:rPr>
                      <w:color w:val="000000" w:themeColor="text1"/>
                      <w:kern w:val="0"/>
                      <w:sz w:val="21"/>
                      <w:szCs w:val="21"/>
                    </w:rPr>
                    <w:t>)</w:t>
                  </w:r>
                </w:p>
              </w:tc>
              <w:tc>
                <w:tcPr>
                  <w:tcW w:w="727"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0.5(kg/m</w:t>
                  </w:r>
                  <w:r w:rsidRPr="00F611A6">
                    <w:rPr>
                      <w:color w:val="000000" w:themeColor="text1"/>
                      <w:kern w:val="0"/>
                      <w:sz w:val="21"/>
                      <w:szCs w:val="21"/>
                      <w:vertAlign w:val="superscript"/>
                    </w:rPr>
                    <w:t>2</w:t>
                  </w:r>
                  <w:r w:rsidRPr="00F611A6">
                    <w:rPr>
                      <w:color w:val="000000" w:themeColor="text1"/>
                      <w:kern w:val="0"/>
                      <w:sz w:val="21"/>
                      <w:szCs w:val="21"/>
                    </w:rPr>
                    <w:t>)</w:t>
                  </w:r>
                </w:p>
              </w:tc>
              <w:tc>
                <w:tcPr>
                  <w:tcW w:w="672"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1(kg/m</w:t>
                  </w:r>
                  <w:r w:rsidRPr="00F611A6">
                    <w:rPr>
                      <w:color w:val="000000" w:themeColor="text1"/>
                      <w:kern w:val="0"/>
                      <w:sz w:val="21"/>
                      <w:szCs w:val="21"/>
                      <w:vertAlign w:val="superscript"/>
                    </w:rPr>
                    <w:t>2</w:t>
                  </w:r>
                  <w:r w:rsidRPr="00F611A6">
                    <w:rPr>
                      <w:color w:val="000000" w:themeColor="text1"/>
                      <w:kern w:val="0"/>
                      <w:sz w:val="21"/>
                      <w:szCs w:val="21"/>
                    </w:rPr>
                    <w:t>)</w:t>
                  </w:r>
                </w:p>
              </w:tc>
            </w:tr>
            <w:tr w:rsidR="00F611A6" w:rsidRPr="00F611A6" w:rsidTr="00EE3F45">
              <w:trPr>
                <w:trHeight w:val="300"/>
                <w:jc w:val="center"/>
              </w:trPr>
              <w:tc>
                <w:tcPr>
                  <w:tcW w:w="69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5(km/hr)</w:t>
                  </w:r>
                </w:p>
              </w:tc>
              <w:tc>
                <w:tcPr>
                  <w:tcW w:w="750"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0.0511</w:t>
                  </w:r>
                </w:p>
              </w:tc>
              <w:tc>
                <w:tcPr>
                  <w:tcW w:w="703"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0.0859</w:t>
                  </w:r>
                </w:p>
              </w:tc>
              <w:tc>
                <w:tcPr>
                  <w:tcW w:w="769"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0.1163</w:t>
                  </w:r>
                </w:p>
              </w:tc>
              <w:tc>
                <w:tcPr>
                  <w:tcW w:w="68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0.1444</w:t>
                  </w:r>
                </w:p>
              </w:tc>
              <w:tc>
                <w:tcPr>
                  <w:tcW w:w="727"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0.1707</w:t>
                  </w:r>
                </w:p>
              </w:tc>
              <w:tc>
                <w:tcPr>
                  <w:tcW w:w="672"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0.2871</w:t>
                  </w:r>
                </w:p>
              </w:tc>
            </w:tr>
            <w:tr w:rsidR="00F611A6" w:rsidRPr="00F611A6" w:rsidTr="00EE3F45">
              <w:trPr>
                <w:trHeight w:val="300"/>
                <w:jc w:val="center"/>
              </w:trPr>
              <w:tc>
                <w:tcPr>
                  <w:tcW w:w="69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10(km/hr)</w:t>
                  </w:r>
                </w:p>
              </w:tc>
              <w:tc>
                <w:tcPr>
                  <w:tcW w:w="750"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0.1021</w:t>
                  </w:r>
                </w:p>
              </w:tc>
              <w:tc>
                <w:tcPr>
                  <w:tcW w:w="703"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0.1717</w:t>
                  </w:r>
                </w:p>
              </w:tc>
              <w:tc>
                <w:tcPr>
                  <w:tcW w:w="769"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0.2328</w:t>
                  </w:r>
                </w:p>
              </w:tc>
              <w:tc>
                <w:tcPr>
                  <w:tcW w:w="68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0.2888</w:t>
                  </w:r>
                </w:p>
              </w:tc>
              <w:tc>
                <w:tcPr>
                  <w:tcW w:w="727"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0.3414</w:t>
                  </w:r>
                </w:p>
              </w:tc>
              <w:tc>
                <w:tcPr>
                  <w:tcW w:w="672"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0.5742</w:t>
                  </w:r>
                </w:p>
              </w:tc>
            </w:tr>
            <w:tr w:rsidR="00F611A6" w:rsidRPr="00F611A6" w:rsidTr="00EE3F45">
              <w:trPr>
                <w:trHeight w:val="300"/>
                <w:jc w:val="center"/>
              </w:trPr>
              <w:tc>
                <w:tcPr>
                  <w:tcW w:w="69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15(km/r)</w:t>
                  </w:r>
                </w:p>
              </w:tc>
              <w:tc>
                <w:tcPr>
                  <w:tcW w:w="750"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0.1531</w:t>
                  </w:r>
                </w:p>
              </w:tc>
              <w:tc>
                <w:tcPr>
                  <w:tcW w:w="703"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0.2576</w:t>
                  </w:r>
                </w:p>
              </w:tc>
              <w:tc>
                <w:tcPr>
                  <w:tcW w:w="769"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0.3491</w:t>
                  </w:r>
                </w:p>
              </w:tc>
              <w:tc>
                <w:tcPr>
                  <w:tcW w:w="68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0.4332</w:t>
                  </w:r>
                </w:p>
              </w:tc>
              <w:tc>
                <w:tcPr>
                  <w:tcW w:w="727"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0.5121</w:t>
                  </w:r>
                </w:p>
              </w:tc>
              <w:tc>
                <w:tcPr>
                  <w:tcW w:w="672"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0.8613</w:t>
                  </w:r>
                </w:p>
              </w:tc>
            </w:tr>
            <w:tr w:rsidR="00F611A6" w:rsidRPr="00F611A6" w:rsidTr="00EE3F45">
              <w:trPr>
                <w:trHeight w:val="300"/>
                <w:jc w:val="center"/>
              </w:trPr>
              <w:tc>
                <w:tcPr>
                  <w:tcW w:w="69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25(km/hr)</w:t>
                  </w:r>
                </w:p>
              </w:tc>
              <w:tc>
                <w:tcPr>
                  <w:tcW w:w="750"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0.2553</w:t>
                  </w:r>
                </w:p>
              </w:tc>
              <w:tc>
                <w:tcPr>
                  <w:tcW w:w="703"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0.4293</w:t>
                  </w:r>
                </w:p>
              </w:tc>
              <w:tc>
                <w:tcPr>
                  <w:tcW w:w="769"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0.5819</w:t>
                  </w:r>
                </w:p>
              </w:tc>
              <w:tc>
                <w:tcPr>
                  <w:tcW w:w="685"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0.7220</w:t>
                  </w:r>
                </w:p>
              </w:tc>
              <w:tc>
                <w:tcPr>
                  <w:tcW w:w="727"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0.8536</w:t>
                  </w:r>
                </w:p>
              </w:tc>
              <w:tc>
                <w:tcPr>
                  <w:tcW w:w="672" w:type="pct"/>
                  <w:vAlign w:val="center"/>
                </w:tcPr>
                <w:p w:rsidR="005C75D1" w:rsidRPr="00F611A6" w:rsidRDefault="005C75D1" w:rsidP="005C75D1">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1.4355</w:t>
                  </w:r>
                </w:p>
              </w:tc>
            </w:tr>
          </w:tbl>
          <w:p w:rsidR="005C75D1" w:rsidRPr="00F611A6" w:rsidRDefault="005C75D1" w:rsidP="005C75D1">
            <w:pPr>
              <w:autoSpaceDE w:val="0"/>
              <w:autoSpaceDN w:val="0"/>
              <w:adjustRightInd w:val="0"/>
              <w:spacing w:line="360" w:lineRule="auto"/>
              <w:ind w:firstLine="480"/>
              <w:jc w:val="left"/>
              <w:rPr>
                <w:color w:val="000000" w:themeColor="text1"/>
                <w:kern w:val="0"/>
              </w:rPr>
            </w:pPr>
            <w:r w:rsidRPr="00F611A6">
              <w:rPr>
                <w:color w:val="000000" w:themeColor="text1"/>
                <w:kern w:val="0"/>
              </w:rPr>
              <w:t>由此可见，在同样路面清洁程度条件下，车速越快，扬尘量越大；而在同样车速情况下，路面越脏，则扬尘量越大。根据类比调查，一般情况下，施工场地、施工道路在自然风作用下产生的扬尘所影响的范围在</w:t>
            </w:r>
            <w:smartTag w:uri="urn:schemas-microsoft-com:office:smarttags" w:element="chmetcnv">
              <w:smartTagPr>
                <w:attr w:name="TCSC" w:val="0"/>
                <w:attr w:name="NumberType" w:val="1"/>
                <w:attr w:name="Negative" w:val="False"/>
                <w:attr w:name="HasSpace" w:val="False"/>
                <w:attr w:name="SourceValue" w:val="100"/>
                <w:attr w:name="UnitName" w:val="m"/>
              </w:smartTagPr>
              <w:r w:rsidRPr="00F611A6">
                <w:rPr>
                  <w:color w:val="000000" w:themeColor="text1"/>
                  <w:kern w:val="0"/>
                </w:rPr>
                <w:t>100m</w:t>
              </w:r>
            </w:smartTag>
            <w:r w:rsidRPr="00F611A6">
              <w:rPr>
                <w:color w:val="000000" w:themeColor="text1"/>
                <w:kern w:val="0"/>
              </w:rPr>
              <w:t>以内。抑制扬尘的一个简洁有效的措施是洒水，如果在施工期内对车辆行驶的路面实施洒水抑尘，每天洒水</w:t>
            </w:r>
            <w:r w:rsidRPr="00F611A6">
              <w:rPr>
                <w:color w:val="000000" w:themeColor="text1"/>
                <w:kern w:val="0"/>
              </w:rPr>
              <w:t>4~5</w:t>
            </w:r>
            <w:r w:rsidRPr="00F611A6">
              <w:rPr>
                <w:color w:val="000000" w:themeColor="text1"/>
                <w:kern w:val="0"/>
              </w:rPr>
              <w:t>次，可使扬尘减少</w:t>
            </w:r>
            <w:r w:rsidRPr="00F611A6">
              <w:rPr>
                <w:color w:val="000000" w:themeColor="text1"/>
                <w:kern w:val="0"/>
              </w:rPr>
              <w:t>70%</w:t>
            </w:r>
            <w:r w:rsidRPr="00F611A6">
              <w:rPr>
                <w:color w:val="000000" w:themeColor="text1"/>
                <w:kern w:val="0"/>
              </w:rPr>
              <w:t>左右。表</w:t>
            </w:r>
            <w:r w:rsidR="00270726" w:rsidRPr="00F611A6">
              <w:rPr>
                <w:rFonts w:hint="eastAsia"/>
                <w:color w:val="000000" w:themeColor="text1"/>
                <w:kern w:val="0"/>
              </w:rPr>
              <w:t>16</w:t>
            </w:r>
            <w:r w:rsidRPr="00F611A6">
              <w:rPr>
                <w:color w:val="000000" w:themeColor="text1"/>
                <w:kern w:val="0"/>
              </w:rPr>
              <w:t>为施工场地洒水抑尘的试验结果，由该表数据可看出对施工场地实施每天洒水</w:t>
            </w:r>
            <w:r w:rsidRPr="00F611A6">
              <w:rPr>
                <w:color w:val="000000" w:themeColor="text1"/>
                <w:kern w:val="0"/>
              </w:rPr>
              <w:t>4~5</w:t>
            </w:r>
            <w:r w:rsidRPr="00F611A6">
              <w:rPr>
                <w:color w:val="000000" w:themeColor="text1"/>
                <w:kern w:val="0"/>
              </w:rPr>
              <w:t>次进行抑尘，可有效地控制施工扬尘，并可将</w:t>
            </w:r>
            <w:r w:rsidRPr="00F611A6">
              <w:rPr>
                <w:color w:val="000000" w:themeColor="text1"/>
                <w:kern w:val="0"/>
              </w:rPr>
              <w:t>TSP</w:t>
            </w:r>
            <w:r w:rsidRPr="00F611A6">
              <w:rPr>
                <w:color w:val="000000" w:themeColor="text1"/>
                <w:kern w:val="0"/>
              </w:rPr>
              <w:t>污染距离缩小到</w:t>
            </w:r>
            <w:r w:rsidRPr="00F611A6">
              <w:rPr>
                <w:color w:val="000000" w:themeColor="text1"/>
                <w:kern w:val="0"/>
              </w:rPr>
              <w:t>20~</w:t>
            </w:r>
            <w:smartTag w:uri="urn:schemas-microsoft-com:office:smarttags" w:element="chmetcnv">
              <w:smartTagPr>
                <w:attr w:name="TCSC" w:val="0"/>
                <w:attr w:name="NumberType" w:val="1"/>
                <w:attr w:name="Negative" w:val="False"/>
                <w:attr w:name="HasSpace" w:val="False"/>
                <w:attr w:name="SourceValue" w:val="50"/>
                <w:attr w:name="UnitName" w:val="m"/>
              </w:smartTagPr>
              <w:r w:rsidRPr="00F611A6">
                <w:rPr>
                  <w:color w:val="000000" w:themeColor="text1"/>
                  <w:kern w:val="0"/>
                </w:rPr>
                <w:t>50m</w:t>
              </w:r>
            </w:smartTag>
            <w:r w:rsidRPr="00F611A6">
              <w:rPr>
                <w:color w:val="000000" w:themeColor="text1"/>
                <w:kern w:val="0"/>
              </w:rPr>
              <w:t>范围。</w:t>
            </w:r>
          </w:p>
          <w:p w:rsidR="008345E3" w:rsidRPr="00F611A6" w:rsidRDefault="008345E3" w:rsidP="00530D67">
            <w:pPr>
              <w:widowControl/>
              <w:spacing w:line="240" w:lineRule="auto"/>
              <w:ind w:firstLineChars="0" w:firstLine="0"/>
              <w:jc w:val="center"/>
              <w:rPr>
                <w:b/>
                <w:color w:val="000000" w:themeColor="text1"/>
                <w:szCs w:val="24"/>
              </w:rPr>
            </w:pPr>
          </w:p>
          <w:p w:rsidR="008345E3" w:rsidRPr="00F611A6" w:rsidRDefault="008345E3" w:rsidP="00530D67">
            <w:pPr>
              <w:widowControl/>
              <w:spacing w:line="240" w:lineRule="auto"/>
              <w:ind w:firstLineChars="0" w:firstLine="0"/>
              <w:jc w:val="center"/>
              <w:rPr>
                <w:b/>
                <w:color w:val="000000" w:themeColor="text1"/>
                <w:szCs w:val="24"/>
              </w:rPr>
            </w:pPr>
          </w:p>
          <w:p w:rsidR="005C75D1" w:rsidRPr="00F611A6" w:rsidRDefault="005C75D1" w:rsidP="00530D67">
            <w:pPr>
              <w:widowControl/>
              <w:spacing w:line="240" w:lineRule="auto"/>
              <w:ind w:firstLineChars="0" w:firstLine="0"/>
              <w:jc w:val="center"/>
              <w:rPr>
                <w:b/>
                <w:color w:val="000000" w:themeColor="text1"/>
                <w:kern w:val="0"/>
                <w:szCs w:val="24"/>
              </w:rPr>
            </w:pPr>
            <w:r w:rsidRPr="00F611A6">
              <w:rPr>
                <w:b/>
                <w:color w:val="000000" w:themeColor="text1"/>
                <w:szCs w:val="24"/>
              </w:rPr>
              <w:lastRenderedPageBreak/>
              <w:t>表</w:t>
            </w:r>
            <w:r w:rsidR="008345E3" w:rsidRPr="00F611A6">
              <w:rPr>
                <w:rFonts w:hint="eastAsia"/>
                <w:b/>
                <w:color w:val="000000" w:themeColor="text1"/>
                <w:szCs w:val="24"/>
              </w:rPr>
              <w:t>1</w:t>
            </w:r>
            <w:r w:rsidR="00270726" w:rsidRPr="00F611A6">
              <w:rPr>
                <w:rFonts w:hint="eastAsia"/>
                <w:b/>
                <w:color w:val="000000" w:themeColor="text1"/>
                <w:szCs w:val="24"/>
              </w:rPr>
              <w:t>6</w:t>
            </w:r>
            <w:r w:rsidR="00530D67" w:rsidRPr="00F611A6">
              <w:rPr>
                <w:rFonts w:hint="eastAsia"/>
                <w:b/>
                <w:color w:val="000000" w:themeColor="text1"/>
                <w:szCs w:val="24"/>
              </w:rPr>
              <w:t xml:space="preserve">  </w:t>
            </w:r>
            <w:r w:rsidRPr="00F611A6">
              <w:rPr>
                <w:b/>
                <w:color w:val="000000" w:themeColor="text1"/>
                <w:szCs w:val="24"/>
              </w:rPr>
              <w:t>施工场地洒水抑尘试验结果</w:t>
            </w:r>
            <w:r w:rsidRPr="00F611A6">
              <w:rPr>
                <w:b/>
                <w:color w:val="000000" w:themeColor="text1"/>
                <w:kern w:val="0"/>
                <w:szCs w:val="24"/>
              </w:rPr>
              <w:t xml:space="preserve">        </w:t>
            </w:r>
            <w:r w:rsidRPr="00F611A6">
              <w:rPr>
                <w:b/>
                <w:color w:val="000000" w:themeColor="text1"/>
                <w:kern w:val="0"/>
                <w:szCs w:val="24"/>
              </w:rPr>
              <w:t>单位：</w:t>
            </w:r>
            <w:r w:rsidRPr="00F611A6">
              <w:rPr>
                <w:b/>
                <w:color w:val="000000" w:themeColor="text1"/>
                <w:kern w:val="0"/>
                <w:szCs w:val="24"/>
              </w:rPr>
              <w:t>mg/m</w:t>
            </w:r>
            <w:r w:rsidRPr="00F611A6">
              <w:rPr>
                <w:b/>
                <w:color w:val="000000" w:themeColor="text1"/>
                <w:kern w:val="0"/>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481"/>
              <w:gridCol w:w="1548"/>
              <w:gridCol w:w="1548"/>
              <w:gridCol w:w="1548"/>
              <w:gridCol w:w="1544"/>
            </w:tblGrid>
            <w:tr w:rsidR="00F611A6" w:rsidRPr="00F611A6" w:rsidTr="005C75D1">
              <w:trPr>
                <w:trHeight w:val="343"/>
              </w:trPr>
              <w:tc>
                <w:tcPr>
                  <w:tcW w:w="1626" w:type="pct"/>
                  <w:gridSpan w:val="2"/>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距离</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smartTag w:uri="urn:schemas-microsoft-com:office:smarttags" w:element="chmetcnv">
                    <w:smartTagPr>
                      <w:attr w:name="TCSC" w:val="0"/>
                      <w:attr w:name="NumberType" w:val="1"/>
                      <w:attr w:name="Negative" w:val="False"/>
                      <w:attr w:name="HasSpace" w:val="False"/>
                      <w:attr w:name="SourceValue" w:val="5"/>
                      <w:attr w:name="UnitName" w:val="m"/>
                    </w:smartTagPr>
                    <w:r w:rsidRPr="00F611A6">
                      <w:rPr>
                        <w:color w:val="000000" w:themeColor="text1"/>
                        <w:kern w:val="0"/>
                        <w:sz w:val="21"/>
                        <w:szCs w:val="21"/>
                      </w:rPr>
                      <w:t>5m</w:t>
                    </w:r>
                  </w:smartTag>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smartTag w:uri="urn:schemas-microsoft-com:office:smarttags" w:element="chmetcnv">
                    <w:smartTagPr>
                      <w:attr w:name="TCSC" w:val="0"/>
                      <w:attr w:name="NumberType" w:val="1"/>
                      <w:attr w:name="Negative" w:val="False"/>
                      <w:attr w:name="HasSpace" w:val="False"/>
                      <w:attr w:name="SourceValue" w:val="20"/>
                      <w:attr w:name="UnitName" w:val="m"/>
                    </w:smartTagPr>
                    <w:r w:rsidRPr="00F611A6">
                      <w:rPr>
                        <w:color w:val="000000" w:themeColor="text1"/>
                        <w:kern w:val="0"/>
                        <w:sz w:val="21"/>
                        <w:szCs w:val="21"/>
                      </w:rPr>
                      <w:t>20m</w:t>
                    </w:r>
                  </w:smartTag>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F611A6">
                      <w:rPr>
                        <w:color w:val="000000" w:themeColor="text1"/>
                        <w:kern w:val="0"/>
                        <w:sz w:val="21"/>
                        <w:szCs w:val="21"/>
                      </w:rPr>
                      <w:t>50m</w:t>
                    </w:r>
                  </w:smartTag>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F611A6">
                      <w:rPr>
                        <w:color w:val="000000" w:themeColor="text1"/>
                        <w:kern w:val="0"/>
                        <w:sz w:val="21"/>
                        <w:szCs w:val="21"/>
                      </w:rPr>
                      <w:t>100m</w:t>
                    </w:r>
                  </w:smartTag>
                </w:p>
              </w:tc>
            </w:tr>
            <w:tr w:rsidR="00F611A6" w:rsidRPr="00F611A6" w:rsidTr="005C75D1">
              <w:trPr>
                <w:trHeight w:val="358"/>
              </w:trPr>
              <w:tc>
                <w:tcPr>
                  <w:tcW w:w="818" w:type="pct"/>
                  <w:vMerge w:val="restar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TSP</w:t>
                  </w:r>
                  <w:r w:rsidRPr="00F611A6">
                    <w:rPr>
                      <w:color w:val="000000" w:themeColor="text1"/>
                      <w:kern w:val="0"/>
                      <w:sz w:val="21"/>
                      <w:szCs w:val="21"/>
                    </w:rPr>
                    <w:t>小时平均浓度</w:t>
                  </w:r>
                </w:p>
              </w:tc>
              <w:tc>
                <w:tcPr>
                  <w:tcW w:w="808"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不洒水</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10.14</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2.89</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1.15</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0.86</w:t>
                  </w:r>
                </w:p>
              </w:tc>
            </w:tr>
            <w:tr w:rsidR="00F611A6" w:rsidRPr="00F611A6" w:rsidTr="005C75D1">
              <w:trPr>
                <w:trHeight w:val="342"/>
              </w:trPr>
              <w:tc>
                <w:tcPr>
                  <w:tcW w:w="818" w:type="pct"/>
                  <w:vMerge/>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p>
              </w:tc>
              <w:tc>
                <w:tcPr>
                  <w:tcW w:w="808"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洒水</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2.01</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1.40</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0.74</w:t>
                  </w:r>
                </w:p>
              </w:tc>
              <w:tc>
                <w:tcPr>
                  <w:tcW w:w="844" w:type="pct"/>
                  <w:vAlign w:val="center"/>
                </w:tcPr>
                <w:p w:rsidR="005C75D1" w:rsidRPr="00F611A6" w:rsidRDefault="005C75D1" w:rsidP="005C75D1">
                  <w:pPr>
                    <w:autoSpaceDE w:val="0"/>
                    <w:autoSpaceDN w:val="0"/>
                    <w:adjustRightInd w:val="0"/>
                    <w:spacing w:line="360" w:lineRule="exact"/>
                    <w:ind w:firstLineChars="0" w:firstLine="0"/>
                    <w:jc w:val="center"/>
                    <w:rPr>
                      <w:color w:val="000000" w:themeColor="text1"/>
                      <w:kern w:val="0"/>
                      <w:sz w:val="21"/>
                      <w:szCs w:val="21"/>
                    </w:rPr>
                  </w:pPr>
                  <w:r w:rsidRPr="00F611A6">
                    <w:rPr>
                      <w:color w:val="000000" w:themeColor="text1"/>
                      <w:kern w:val="0"/>
                      <w:sz w:val="21"/>
                      <w:szCs w:val="21"/>
                    </w:rPr>
                    <w:t>0.60</w:t>
                  </w:r>
                </w:p>
              </w:tc>
            </w:tr>
          </w:tbl>
          <w:p w:rsidR="005C75D1" w:rsidRPr="00F611A6" w:rsidRDefault="005C75D1" w:rsidP="005C75D1">
            <w:pPr>
              <w:spacing w:beforeLines="50" w:before="156" w:line="360" w:lineRule="auto"/>
              <w:ind w:firstLine="480"/>
              <w:rPr>
                <w:color w:val="000000" w:themeColor="text1"/>
                <w:kern w:val="0"/>
              </w:rPr>
            </w:pPr>
            <w:r w:rsidRPr="00F611A6">
              <w:rPr>
                <w:color w:val="000000" w:themeColor="text1"/>
                <w:kern w:val="0"/>
              </w:rPr>
              <w:t>施工期扬尘的另一个主要原因是露天堆场和裸露场地的风力扬尘，由于施工的需要，一些建材、建筑垃圾需露天堆放；一些施工点表层土壤需人工开挖、堆放，在气候干燥又有风的情况下，会产生扬尘。尘粒在空气中的传播扩散情况与风速等气象条件有关，也与尘粒本身的沉降速度有关，不同粒径的尘粒的沉降速度见表</w:t>
            </w:r>
            <w:r w:rsidR="00EB2D98" w:rsidRPr="00F611A6">
              <w:rPr>
                <w:rFonts w:hint="eastAsia"/>
                <w:color w:val="000000" w:themeColor="text1"/>
                <w:kern w:val="0"/>
              </w:rPr>
              <w:t>1</w:t>
            </w:r>
            <w:r w:rsidR="00270726" w:rsidRPr="00F611A6">
              <w:rPr>
                <w:rFonts w:hint="eastAsia"/>
                <w:color w:val="000000" w:themeColor="text1"/>
                <w:kern w:val="0"/>
              </w:rPr>
              <w:t>7</w:t>
            </w:r>
            <w:r w:rsidRPr="00F611A6">
              <w:rPr>
                <w:color w:val="000000" w:themeColor="text1"/>
                <w:kern w:val="0"/>
              </w:rPr>
              <w:t>。</w:t>
            </w:r>
          </w:p>
          <w:p w:rsidR="005C75D1" w:rsidRPr="00F611A6" w:rsidRDefault="005C75D1" w:rsidP="00530D67">
            <w:pPr>
              <w:widowControl/>
              <w:spacing w:line="240" w:lineRule="auto"/>
              <w:ind w:firstLineChars="0" w:firstLine="0"/>
              <w:jc w:val="center"/>
              <w:rPr>
                <w:b/>
                <w:color w:val="000000" w:themeColor="text1"/>
              </w:rPr>
            </w:pPr>
            <w:r w:rsidRPr="00F611A6">
              <w:rPr>
                <w:b/>
                <w:color w:val="000000" w:themeColor="text1"/>
              </w:rPr>
              <w:t>表</w:t>
            </w:r>
            <w:r w:rsidR="00EB2D98" w:rsidRPr="00F611A6">
              <w:rPr>
                <w:rFonts w:hint="eastAsia"/>
                <w:b/>
                <w:color w:val="000000" w:themeColor="text1"/>
              </w:rPr>
              <w:t>1</w:t>
            </w:r>
            <w:r w:rsidR="00270726" w:rsidRPr="00F611A6">
              <w:rPr>
                <w:rFonts w:hint="eastAsia"/>
                <w:b/>
                <w:color w:val="000000" w:themeColor="text1"/>
              </w:rPr>
              <w:t>7</w:t>
            </w:r>
            <w:r w:rsidRPr="00F611A6">
              <w:rPr>
                <w:b/>
                <w:color w:val="000000" w:themeColor="text1"/>
              </w:rPr>
              <w:t xml:space="preserve"> </w:t>
            </w:r>
            <w:r w:rsidR="00530D67" w:rsidRPr="00F611A6">
              <w:rPr>
                <w:rFonts w:hint="eastAsia"/>
                <w:b/>
                <w:color w:val="000000" w:themeColor="text1"/>
              </w:rPr>
              <w:t xml:space="preserve">  </w:t>
            </w:r>
            <w:r w:rsidRPr="00F611A6">
              <w:rPr>
                <w:b/>
                <w:color w:val="000000" w:themeColor="text1"/>
              </w:rPr>
              <w:t>不同粒径尘粒的沉降速度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076"/>
              <w:gridCol w:w="1049"/>
              <w:gridCol w:w="1049"/>
              <w:gridCol w:w="1049"/>
              <w:gridCol w:w="1049"/>
              <w:gridCol w:w="1049"/>
              <w:gridCol w:w="1045"/>
            </w:tblGrid>
            <w:tr w:rsidR="00F611A6" w:rsidRPr="00F611A6" w:rsidTr="00EE3F45">
              <w:trPr>
                <w:trHeight w:val="77"/>
                <w:jc w:val="center"/>
              </w:trPr>
              <w:tc>
                <w:tcPr>
                  <w:tcW w:w="983"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粒径（</w:t>
                  </w:r>
                  <w:r w:rsidRPr="00F611A6">
                    <w:rPr>
                      <w:color w:val="000000" w:themeColor="text1"/>
                      <w:kern w:val="0"/>
                      <w:sz w:val="21"/>
                      <w:szCs w:val="21"/>
                    </w:rPr>
                    <w:t>μm</w:t>
                  </w:r>
                  <w:r w:rsidRPr="00F611A6">
                    <w:rPr>
                      <w:color w:val="000000" w:themeColor="text1"/>
                      <w:kern w:val="0"/>
                      <w:sz w:val="21"/>
                      <w:szCs w:val="21"/>
                    </w:rPr>
                    <w:t>）</w:t>
                  </w:r>
                </w:p>
              </w:tc>
              <w:tc>
                <w:tcPr>
                  <w:tcW w:w="587"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20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30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40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60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70</w:t>
                  </w:r>
                </w:p>
              </w:tc>
            </w:tr>
            <w:tr w:rsidR="00F611A6" w:rsidRPr="00F611A6" w:rsidTr="00EE3F45">
              <w:trPr>
                <w:trHeight w:val="46"/>
                <w:jc w:val="center"/>
              </w:trPr>
              <w:tc>
                <w:tcPr>
                  <w:tcW w:w="983"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沉降速度（</w:t>
                  </w:r>
                  <w:r w:rsidRPr="00F611A6">
                    <w:rPr>
                      <w:color w:val="000000" w:themeColor="text1"/>
                      <w:kern w:val="0"/>
                      <w:sz w:val="21"/>
                      <w:szCs w:val="21"/>
                    </w:rPr>
                    <w:t>m/s</w:t>
                  </w:r>
                  <w:r w:rsidRPr="00F611A6">
                    <w:rPr>
                      <w:color w:val="000000" w:themeColor="text1"/>
                      <w:kern w:val="0"/>
                      <w:sz w:val="21"/>
                      <w:szCs w:val="21"/>
                    </w:rPr>
                    <w:t>）</w:t>
                  </w:r>
                </w:p>
              </w:tc>
              <w:tc>
                <w:tcPr>
                  <w:tcW w:w="587"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0.003</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0.012</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0.027</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0.048</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0.075</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0.108</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0.147</w:t>
                  </w:r>
                </w:p>
              </w:tc>
            </w:tr>
            <w:tr w:rsidR="00F611A6" w:rsidRPr="00F611A6" w:rsidTr="00EE3F45">
              <w:trPr>
                <w:trHeight w:val="71"/>
                <w:jc w:val="center"/>
              </w:trPr>
              <w:tc>
                <w:tcPr>
                  <w:tcW w:w="983"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粒径（</w:t>
                  </w:r>
                  <w:r w:rsidRPr="00F611A6">
                    <w:rPr>
                      <w:color w:val="000000" w:themeColor="text1"/>
                      <w:kern w:val="0"/>
                      <w:sz w:val="21"/>
                      <w:szCs w:val="21"/>
                    </w:rPr>
                    <w:t>μm</w:t>
                  </w:r>
                  <w:r w:rsidRPr="00F611A6">
                    <w:rPr>
                      <w:color w:val="000000" w:themeColor="text1"/>
                      <w:kern w:val="0"/>
                      <w:sz w:val="21"/>
                      <w:szCs w:val="21"/>
                    </w:rPr>
                    <w:t>）</w:t>
                  </w:r>
                </w:p>
              </w:tc>
              <w:tc>
                <w:tcPr>
                  <w:tcW w:w="587"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80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90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100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200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250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350</w:t>
                  </w:r>
                </w:p>
              </w:tc>
            </w:tr>
            <w:tr w:rsidR="00F611A6" w:rsidRPr="00F611A6" w:rsidTr="00EE3F45">
              <w:trPr>
                <w:trHeight w:val="46"/>
                <w:jc w:val="center"/>
              </w:trPr>
              <w:tc>
                <w:tcPr>
                  <w:tcW w:w="983"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沉降速度（</w:t>
                  </w:r>
                  <w:r w:rsidRPr="00F611A6">
                    <w:rPr>
                      <w:color w:val="000000" w:themeColor="text1"/>
                      <w:kern w:val="0"/>
                      <w:sz w:val="21"/>
                      <w:szCs w:val="21"/>
                    </w:rPr>
                    <w:t>m/s</w:t>
                  </w:r>
                  <w:r w:rsidRPr="00F611A6">
                    <w:rPr>
                      <w:color w:val="000000" w:themeColor="text1"/>
                      <w:kern w:val="0"/>
                      <w:sz w:val="21"/>
                      <w:szCs w:val="21"/>
                    </w:rPr>
                    <w:t>）</w:t>
                  </w:r>
                </w:p>
              </w:tc>
              <w:tc>
                <w:tcPr>
                  <w:tcW w:w="587"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0.158</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0.170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0.182</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cr/>
                    <w:t>.239</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0.804</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1.005</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1.829</w:t>
                  </w:r>
                </w:p>
              </w:tc>
            </w:tr>
            <w:tr w:rsidR="00F611A6" w:rsidRPr="00F611A6" w:rsidTr="00EE3F45">
              <w:trPr>
                <w:trHeight w:val="70"/>
                <w:jc w:val="center"/>
              </w:trPr>
              <w:tc>
                <w:tcPr>
                  <w:tcW w:w="983"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粒径（</w:t>
                  </w:r>
                  <w:r w:rsidRPr="00F611A6">
                    <w:rPr>
                      <w:color w:val="000000" w:themeColor="text1"/>
                      <w:kern w:val="0"/>
                      <w:sz w:val="21"/>
                      <w:szCs w:val="21"/>
                    </w:rPr>
                    <w:t>μm</w:t>
                  </w:r>
                  <w:r w:rsidRPr="00F611A6">
                    <w:rPr>
                      <w:color w:val="000000" w:themeColor="text1"/>
                      <w:kern w:val="0"/>
                      <w:sz w:val="21"/>
                      <w:szCs w:val="21"/>
                    </w:rPr>
                    <w:t>）</w:t>
                  </w:r>
                </w:p>
              </w:tc>
              <w:tc>
                <w:tcPr>
                  <w:tcW w:w="587"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450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550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650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750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850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950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1050</w:t>
                  </w:r>
                </w:p>
              </w:tc>
            </w:tr>
            <w:tr w:rsidR="00F611A6" w:rsidRPr="00F611A6" w:rsidTr="00EE3F45">
              <w:trPr>
                <w:trHeight w:val="48"/>
                <w:jc w:val="center"/>
              </w:trPr>
              <w:tc>
                <w:tcPr>
                  <w:tcW w:w="983"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沉降速度（</w:t>
                  </w:r>
                  <w:r w:rsidRPr="00F611A6">
                    <w:rPr>
                      <w:color w:val="000000" w:themeColor="text1"/>
                      <w:kern w:val="0"/>
                      <w:sz w:val="21"/>
                      <w:szCs w:val="21"/>
                    </w:rPr>
                    <w:t>m/s</w:t>
                  </w:r>
                  <w:r w:rsidRPr="00F611A6">
                    <w:rPr>
                      <w:color w:val="000000" w:themeColor="text1"/>
                      <w:kern w:val="0"/>
                      <w:sz w:val="21"/>
                      <w:szCs w:val="21"/>
                    </w:rPr>
                    <w:t>）</w:t>
                  </w:r>
                </w:p>
              </w:tc>
              <w:tc>
                <w:tcPr>
                  <w:tcW w:w="587"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2.211</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2.614</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3.016</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3.418</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3.820</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4.222</w:t>
                  </w:r>
                </w:p>
              </w:tc>
              <w:tc>
                <w:tcPr>
                  <w:tcW w:w="572" w:type="pct"/>
                  <w:vAlign w:val="center"/>
                </w:tcPr>
                <w:p w:rsidR="005C75D1" w:rsidRPr="00F611A6" w:rsidRDefault="005C75D1" w:rsidP="00EE3F45">
                  <w:pPr>
                    <w:widowControl/>
                    <w:spacing w:line="360" w:lineRule="exact"/>
                    <w:ind w:firstLineChars="0" w:firstLine="0"/>
                    <w:jc w:val="center"/>
                    <w:rPr>
                      <w:color w:val="000000" w:themeColor="text1"/>
                      <w:kern w:val="0"/>
                      <w:sz w:val="21"/>
                      <w:szCs w:val="21"/>
                    </w:rPr>
                  </w:pPr>
                  <w:r w:rsidRPr="00F611A6">
                    <w:rPr>
                      <w:color w:val="000000" w:themeColor="text1"/>
                      <w:kern w:val="0"/>
                      <w:sz w:val="21"/>
                      <w:szCs w:val="21"/>
                    </w:rPr>
                    <w:t>4.624</w:t>
                  </w:r>
                </w:p>
              </w:tc>
            </w:tr>
          </w:tbl>
          <w:p w:rsidR="005C75D1" w:rsidRPr="00F611A6" w:rsidRDefault="005C75D1" w:rsidP="005C75D1">
            <w:pPr>
              <w:tabs>
                <w:tab w:val="left" w:pos="600"/>
              </w:tabs>
              <w:spacing w:line="360" w:lineRule="auto"/>
              <w:ind w:firstLine="480"/>
              <w:rPr>
                <w:color w:val="000000" w:themeColor="text1"/>
                <w:kern w:val="0"/>
              </w:rPr>
            </w:pPr>
            <w:r w:rsidRPr="00F611A6">
              <w:rPr>
                <w:color w:val="000000" w:themeColor="text1"/>
                <w:kern w:val="0"/>
              </w:rPr>
              <w:t>由表</w:t>
            </w:r>
            <w:r w:rsidR="00270726" w:rsidRPr="00F611A6">
              <w:rPr>
                <w:rFonts w:hint="eastAsia"/>
                <w:color w:val="000000" w:themeColor="text1"/>
                <w:kern w:val="0"/>
              </w:rPr>
              <w:t>17</w:t>
            </w:r>
            <w:r w:rsidRPr="00F611A6">
              <w:rPr>
                <w:color w:val="000000" w:themeColor="text1"/>
                <w:kern w:val="0"/>
              </w:rPr>
              <w:t>可知，尘粒的沉降速度随粒径的增大而迅速增大。当粒径为</w:t>
            </w:r>
            <w:r w:rsidRPr="00F611A6">
              <w:rPr>
                <w:color w:val="000000" w:themeColor="text1"/>
                <w:kern w:val="0"/>
              </w:rPr>
              <w:t>250μm</w:t>
            </w:r>
            <w:r w:rsidRPr="00F611A6">
              <w:rPr>
                <w:color w:val="000000" w:themeColor="text1"/>
                <w:kern w:val="0"/>
              </w:rPr>
              <w:t>时，沉降速度为</w:t>
            </w:r>
            <w:smartTag w:uri="urn:schemas-microsoft-com:office:smarttags" w:element="chmetcnv">
              <w:smartTagPr>
                <w:attr w:name="TCSC" w:val="0"/>
                <w:attr w:name="NumberType" w:val="1"/>
                <w:attr w:name="Negative" w:val="False"/>
                <w:attr w:name="HasSpace" w:val="False"/>
                <w:attr w:name="SourceValue" w:val="1.005"/>
                <w:attr w:name="UnitName" w:val="m"/>
              </w:smartTagPr>
              <w:r w:rsidRPr="00F611A6">
                <w:rPr>
                  <w:color w:val="000000" w:themeColor="text1"/>
                  <w:kern w:val="0"/>
                </w:rPr>
                <w:t>1.005m</w:t>
              </w:r>
            </w:smartTag>
            <w:r w:rsidRPr="00F611A6">
              <w:rPr>
                <w:color w:val="000000" w:themeColor="text1"/>
                <w:kern w:val="0"/>
              </w:rPr>
              <w:t>/s</w:t>
            </w:r>
            <w:r w:rsidRPr="00F611A6">
              <w:rPr>
                <w:color w:val="000000" w:themeColor="text1"/>
                <w:kern w:val="0"/>
              </w:rPr>
              <w:t>，因此可以认为当尘粒大于</w:t>
            </w:r>
            <w:r w:rsidRPr="00F611A6">
              <w:rPr>
                <w:color w:val="000000" w:themeColor="text1"/>
                <w:kern w:val="0"/>
              </w:rPr>
              <w:t>250μm</w:t>
            </w:r>
            <w:r w:rsidRPr="00F611A6">
              <w:rPr>
                <w:color w:val="000000" w:themeColor="text1"/>
                <w:kern w:val="0"/>
              </w:rPr>
              <w:t>时，主要影响范围在扬尘点下风向近距离范围内，而真正对外环境产生影响的是一些微小尘粒。</w:t>
            </w:r>
          </w:p>
          <w:p w:rsidR="00F41209" w:rsidRPr="006B74B3" w:rsidRDefault="00F41209" w:rsidP="00F41209">
            <w:pPr>
              <w:spacing w:line="440" w:lineRule="exact"/>
              <w:ind w:firstLine="480"/>
              <w:rPr>
                <w:color w:val="000000" w:themeColor="text1"/>
              </w:rPr>
            </w:pPr>
            <w:r w:rsidRPr="006B74B3">
              <w:rPr>
                <w:rFonts w:hint="eastAsia"/>
                <w:color w:val="000000" w:themeColor="text1"/>
              </w:rPr>
              <w:t>施工扬尘影响范围扬尘影响范围在其下风向约</w:t>
            </w:r>
            <w:r w:rsidRPr="006B74B3">
              <w:rPr>
                <w:rFonts w:hint="eastAsia"/>
                <w:color w:val="000000" w:themeColor="text1"/>
              </w:rPr>
              <w:t>150m</w:t>
            </w:r>
            <w:r w:rsidRPr="006B74B3">
              <w:rPr>
                <w:rFonts w:hint="eastAsia"/>
                <w:color w:val="000000" w:themeColor="text1"/>
              </w:rPr>
              <w:t>以内，由于项目建设范围内有村庄、荒地以及零散居民，管沟开挖过程中如不采取降尘措施，将对附近居民造成不利影响。在对施工现场及堆场采取洒水，及时清运弃土弃渣等措施，可减少</w:t>
            </w:r>
            <w:r w:rsidRPr="006B74B3">
              <w:rPr>
                <w:rFonts w:hint="eastAsia"/>
                <w:color w:val="000000" w:themeColor="text1"/>
              </w:rPr>
              <w:t>70%</w:t>
            </w:r>
            <w:r w:rsidRPr="006B74B3">
              <w:rPr>
                <w:rFonts w:hint="eastAsia"/>
                <w:color w:val="000000" w:themeColor="text1"/>
              </w:rPr>
              <w:t>扬尘的排放，可显著减少施工扬尘对周围保护目标的影响。</w:t>
            </w:r>
          </w:p>
          <w:p w:rsidR="00F41209" w:rsidRPr="006B74B3" w:rsidRDefault="00F41209" w:rsidP="00F41209">
            <w:pPr>
              <w:spacing w:line="360" w:lineRule="auto"/>
              <w:ind w:firstLine="480"/>
              <w:rPr>
                <w:rFonts w:eastAsiaTheme="minorEastAsia"/>
                <w:color w:val="000000" w:themeColor="text1"/>
              </w:rPr>
            </w:pPr>
            <w:r w:rsidRPr="006B74B3">
              <w:rPr>
                <w:rFonts w:hint="eastAsia"/>
                <w:color w:val="000000" w:themeColor="text1"/>
              </w:rPr>
              <w:t>由于项目采用分段施工的方式，对附近居民的影响仅在该段施工时，当该段施工完成后，对附近环境及居民的影响即结束</w:t>
            </w:r>
            <w:r w:rsidRPr="006B74B3">
              <w:rPr>
                <w:color w:val="000000" w:themeColor="text1"/>
                <w:kern w:val="0"/>
              </w:rPr>
              <w:t>。</w:t>
            </w:r>
          </w:p>
          <w:p w:rsidR="00741E3F" w:rsidRPr="00F611A6" w:rsidRDefault="002C4811" w:rsidP="00882D86">
            <w:pPr>
              <w:spacing w:line="360" w:lineRule="auto"/>
              <w:ind w:firstLine="482"/>
              <w:rPr>
                <w:rFonts w:eastAsiaTheme="minorEastAsia"/>
                <w:b/>
                <w:color w:val="000000" w:themeColor="text1"/>
              </w:rPr>
            </w:pPr>
            <w:r w:rsidRPr="00F611A6">
              <w:rPr>
                <w:rFonts w:eastAsiaTheme="minorEastAsia"/>
                <w:b/>
                <w:color w:val="000000" w:themeColor="text1"/>
              </w:rPr>
              <w:t>2</w:t>
            </w:r>
            <w:r w:rsidRPr="00F611A6">
              <w:rPr>
                <w:rFonts w:eastAsiaTheme="minorEastAsia"/>
                <w:b/>
                <w:color w:val="000000" w:themeColor="text1"/>
              </w:rPr>
              <w:t>、</w:t>
            </w:r>
            <w:r w:rsidR="00CF2B28" w:rsidRPr="00F611A6">
              <w:rPr>
                <w:rFonts w:eastAsiaTheme="minorEastAsia"/>
                <w:b/>
                <w:color w:val="000000" w:themeColor="text1"/>
              </w:rPr>
              <w:t>尾气</w:t>
            </w:r>
            <w:r w:rsidR="00EE3F45" w:rsidRPr="00F611A6">
              <w:rPr>
                <w:rFonts w:eastAsiaTheme="minorEastAsia" w:hint="eastAsia"/>
                <w:b/>
                <w:color w:val="000000" w:themeColor="text1"/>
              </w:rPr>
              <w:t>影响分析</w:t>
            </w:r>
          </w:p>
          <w:p w:rsidR="00741E3F" w:rsidRPr="00F611A6" w:rsidRDefault="00CF2B28" w:rsidP="00882D86">
            <w:pPr>
              <w:spacing w:line="360" w:lineRule="auto"/>
              <w:ind w:firstLine="480"/>
              <w:rPr>
                <w:rFonts w:eastAsiaTheme="minorEastAsia"/>
                <w:color w:val="000000" w:themeColor="text1"/>
              </w:rPr>
            </w:pPr>
            <w:r w:rsidRPr="00F611A6">
              <w:rPr>
                <w:rFonts w:eastAsiaTheme="minorEastAsia"/>
                <w:color w:val="000000" w:themeColor="text1"/>
              </w:rPr>
              <w:t>在施工期间，施工运输设备和一些动力设备运行将排放尾气，尾气中主要污染物为</w:t>
            </w:r>
            <w:r w:rsidRPr="00F611A6">
              <w:rPr>
                <w:rFonts w:eastAsiaTheme="minorEastAsia"/>
                <w:color w:val="000000" w:themeColor="text1"/>
              </w:rPr>
              <w:t>CO</w:t>
            </w:r>
            <w:r w:rsidRPr="00F611A6">
              <w:rPr>
                <w:rFonts w:eastAsiaTheme="minorEastAsia"/>
                <w:color w:val="000000" w:themeColor="text1"/>
              </w:rPr>
              <w:t>、</w:t>
            </w:r>
            <w:r w:rsidRPr="00F611A6">
              <w:rPr>
                <w:rFonts w:eastAsiaTheme="minorEastAsia"/>
                <w:color w:val="000000" w:themeColor="text1"/>
              </w:rPr>
              <w:t>NOx</w:t>
            </w:r>
            <w:r w:rsidRPr="00F611A6">
              <w:rPr>
                <w:rFonts w:eastAsiaTheme="minorEastAsia"/>
                <w:color w:val="000000" w:themeColor="text1"/>
              </w:rPr>
              <w:t>、</w:t>
            </w:r>
            <w:r w:rsidRPr="00F611A6">
              <w:rPr>
                <w:rFonts w:eastAsiaTheme="minorEastAsia"/>
                <w:color w:val="000000" w:themeColor="text1"/>
              </w:rPr>
              <w:t>TCH</w:t>
            </w:r>
            <w:r w:rsidRPr="00F611A6">
              <w:rPr>
                <w:rFonts w:eastAsiaTheme="minorEastAsia"/>
                <w:color w:val="000000" w:themeColor="text1"/>
              </w:rPr>
              <w:t>。本项目施工期使用的运输设备和动力设备较少，排放量较小，加之场地空气流动性好，因此不会对区域环境空气质量产生不利影响。</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施工期对大气环境的污染是短期的，施工完成后就会消失。</w:t>
            </w:r>
          </w:p>
          <w:p w:rsidR="00741E3F" w:rsidRPr="00F611A6" w:rsidRDefault="002C4811" w:rsidP="004B1909">
            <w:pPr>
              <w:spacing w:line="360" w:lineRule="auto"/>
              <w:ind w:firstLineChars="0" w:firstLine="0"/>
              <w:rPr>
                <w:rFonts w:eastAsiaTheme="minorEastAsia"/>
                <w:b/>
                <w:color w:val="000000" w:themeColor="text1"/>
              </w:rPr>
            </w:pPr>
            <w:r w:rsidRPr="00F611A6">
              <w:rPr>
                <w:rFonts w:eastAsiaTheme="minorEastAsia"/>
                <w:b/>
                <w:color w:val="000000" w:themeColor="text1"/>
              </w:rPr>
              <w:t>二</w:t>
            </w:r>
            <w:r w:rsidR="00CF2B28" w:rsidRPr="00F611A6">
              <w:rPr>
                <w:rFonts w:eastAsiaTheme="minorEastAsia"/>
                <w:b/>
                <w:color w:val="000000" w:themeColor="text1"/>
              </w:rPr>
              <w:t>、施工期水环境影响分析</w:t>
            </w:r>
          </w:p>
          <w:p w:rsidR="0061431C" w:rsidRPr="00F611A6" w:rsidRDefault="0061431C" w:rsidP="004B1909">
            <w:pPr>
              <w:spacing w:line="360" w:lineRule="auto"/>
              <w:ind w:firstLine="480"/>
              <w:rPr>
                <w:rFonts w:eastAsiaTheme="minorEastAsia"/>
                <w:color w:val="000000" w:themeColor="text1"/>
              </w:rPr>
            </w:pPr>
            <w:r w:rsidRPr="00F611A6">
              <w:rPr>
                <w:rFonts w:eastAsiaTheme="minorEastAsia"/>
                <w:color w:val="000000" w:themeColor="text1"/>
              </w:rPr>
              <w:lastRenderedPageBreak/>
              <w:t>施工期间污水主要为</w:t>
            </w:r>
            <w:r w:rsidR="00CF2B28" w:rsidRPr="00F611A6">
              <w:rPr>
                <w:rFonts w:eastAsiaTheme="minorEastAsia"/>
                <w:color w:val="000000" w:themeColor="text1"/>
              </w:rPr>
              <w:t>施工人员产生的生活污水</w:t>
            </w:r>
            <w:r w:rsidR="007E67BD" w:rsidRPr="00F611A6">
              <w:rPr>
                <w:rFonts w:eastAsiaTheme="minorEastAsia" w:hint="eastAsia"/>
                <w:color w:val="000000" w:themeColor="text1"/>
              </w:rPr>
              <w:t>，</w:t>
            </w:r>
            <w:r w:rsidR="00CF2B28" w:rsidRPr="00F611A6">
              <w:rPr>
                <w:rFonts w:eastAsiaTheme="minorEastAsia"/>
                <w:color w:val="000000" w:themeColor="text1"/>
              </w:rPr>
              <w:t>施工过程产生的施工废水</w:t>
            </w:r>
            <w:r w:rsidR="007E67BD" w:rsidRPr="00F611A6">
              <w:rPr>
                <w:rFonts w:eastAsiaTheme="minorEastAsia" w:hint="eastAsia"/>
                <w:color w:val="000000" w:themeColor="text1"/>
              </w:rPr>
              <w:t>及</w:t>
            </w:r>
            <w:r w:rsidRPr="00F611A6">
              <w:rPr>
                <w:rFonts w:eastAsiaTheme="minorEastAsia"/>
                <w:color w:val="000000" w:themeColor="text1"/>
              </w:rPr>
              <w:t>供水、供热管网试压废水</w:t>
            </w:r>
            <w:r w:rsidRPr="00F611A6">
              <w:rPr>
                <w:rFonts w:eastAsiaTheme="minorEastAsia" w:hint="eastAsia"/>
                <w:color w:val="000000" w:themeColor="text1"/>
              </w:rPr>
              <w:t>。</w:t>
            </w:r>
          </w:p>
          <w:p w:rsidR="004953A8" w:rsidRPr="00F611A6" w:rsidRDefault="004953A8" w:rsidP="004B1909">
            <w:pPr>
              <w:spacing w:line="360" w:lineRule="auto"/>
              <w:ind w:firstLine="480"/>
              <w:rPr>
                <w:rFonts w:eastAsiaTheme="minorEastAsia"/>
                <w:color w:val="000000" w:themeColor="text1"/>
              </w:rPr>
            </w:pPr>
            <w:r w:rsidRPr="00F611A6">
              <w:rPr>
                <w:rFonts w:eastAsiaTheme="minorEastAsia"/>
                <w:color w:val="000000" w:themeColor="text1"/>
                <w:szCs w:val="24"/>
              </w:rPr>
              <w:t>（</w:t>
            </w:r>
            <w:r w:rsidRPr="00F611A6">
              <w:rPr>
                <w:rFonts w:eastAsiaTheme="minorEastAsia"/>
                <w:color w:val="000000" w:themeColor="text1"/>
                <w:szCs w:val="24"/>
              </w:rPr>
              <w:t>1</w:t>
            </w:r>
            <w:r w:rsidRPr="00F611A6">
              <w:rPr>
                <w:rFonts w:eastAsiaTheme="minorEastAsia"/>
                <w:color w:val="000000" w:themeColor="text1"/>
                <w:szCs w:val="24"/>
              </w:rPr>
              <w:t>）</w:t>
            </w:r>
            <w:r w:rsidRPr="00F611A6">
              <w:rPr>
                <w:rFonts w:eastAsiaTheme="minorEastAsia" w:hint="eastAsia"/>
                <w:color w:val="000000" w:themeColor="text1"/>
                <w:szCs w:val="24"/>
              </w:rPr>
              <w:t>生活污水</w:t>
            </w:r>
          </w:p>
          <w:p w:rsidR="00F87304" w:rsidRPr="00F611A6" w:rsidRDefault="00F87304" w:rsidP="00F87304">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本项目施工期间，施工人员</w:t>
            </w:r>
            <w:r w:rsidRPr="00F611A6">
              <w:rPr>
                <w:rFonts w:eastAsiaTheme="minorEastAsia" w:hint="eastAsia"/>
                <w:color w:val="000000" w:themeColor="text1"/>
                <w:sz w:val="24"/>
              </w:rPr>
              <w:t>为附近居民</w:t>
            </w:r>
            <w:r w:rsidRPr="00F611A6">
              <w:rPr>
                <w:rFonts w:eastAsiaTheme="minorEastAsia"/>
                <w:color w:val="000000" w:themeColor="text1"/>
                <w:sz w:val="24"/>
              </w:rPr>
              <w:t>，在施工现场</w:t>
            </w:r>
            <w:r w:rsidRPr="00F611A6">
              <w:rPr>
                <w:rFonts w:eastAsiaTheme="minorEastAsia" w:hint="eastAsia"/>
                <w:color w:val="000000" w:themeColor="text1"/>
                <w:sz w:val="24"/>
              </w:rPr>
              <w:t>不</w:t>
            </w:r>
            <w:r w:rsidRPr="00F611A6">
              <w:rPr>
                <w:rFonts w:eastAsiaTheme="minorEastAsia"/>
                <w:color w:val="000000" w:themeColor="text1"/>
                <w:sz w:val="24"/>
              </w:rPr>
              <w:t>设置施工营地，无工地食堂和工地宿舍，因此，本项目不存在施工营地生活污水排放。</w:t>
            </w:r>
          </w:p>
          <w:p w:rsidR="004953A8" w:rsidRPr="00F611A6" w:rsidRDefault="004953A8" w:rsidP="004B1909">
            <w:pPr>
              <w:spacing w:line="360" w:lineRule="auto"/>
              <w:ind w:firstLine="480"/>
              <w:rPr>
                <w:rFonts w:eastAsiaTheme="minorEastAsia"/>
                <w:color w:val="000000" w:themeColor="text1"/>
              </w:rPr>
            </w:pPr>
            <w:r w:rsidRPr="00F611A6">
              <w:rPr>
                <w:rFonts w:eastAsiaTheme="minorEastAsia"/>
                <w:color w:val="000000" w:themeColor="text1"/>
                <w:szCs w:val="24"/>
              </w:rPr>
              <w:t>（</w:t>
            </w:r>
            <w:r w:rsidRPr="00F611A6">
              <w:rPr>
                <w:rFonts w:eastAsiaTheme="minorEastAsia" w:hint="eastAsia"/>
                <w:color w:val="000000" w:themeColor="text1"/>
                <w:szCs w:val="24"/>
              </w:rPr>
              <w:t>2</w:t>
            </w:r>
            <w:r w:rsidRPr="00F611A6">
              <w:rPr>
                <w:rFonts w:eastAsiaTheme="minorEastAsia"/>
                <w:color w:val="000000" w:themeColor="text1"/>
                <w:szCs w:val="24"/>
              </w:rPr>
              <w:t>）</w:t>
            </w:r>
            <w:r w:rsidRPr="00F611A6">
              <w:rPr>
                <w:rFonts w:eastAsiaTheme="minorEastAsia" w:hint="eastAsia"/>
                <w:color w:val="000000" w:themeColor="text1"/>
                <w:szCs w:val="24"/>
              </w:rPr>
              <w:t>施工废水</w:t>
            </w:r>
          </w:p>
          <w:p w:rsidR="0061431C" w:rsidRPr="00F611A6" w:rsidRDefault="00CF2B28" w:rsidP="002F5491">
            <w:pPr>
              <w:spacing w:line="360" w:lineRule="auto"/>
              <w:ind w:firstLine="480"/>
              <w:rPr>
                <w:rFonts w:eastAsiaTheme="minorEastAsia"/>
                <w:color w:val="000000" w:themeColor="text1"/>
              </w:rPr>
            </w:pPr>
            <w:r w:rsidRPr="00F611A6">
              <w:rPr>
                <w:rFonts w:eastAsiaTheme="minorEastAsia"/>
                <w:color w:val="000000" w:themeColor="text1"/>
              </w:rPr>
              <w:t>施工废水主要是施工设备清洗废水、混凝土养护等产生的废水，含有泥砂和悬浮物等，该部分废</w:t>
            </w:r>
            <w:r w:rsidRPr="00F611A6">
              <w:rPr>
                <w:rFonts w:eastAsiaTheme="minorEastAsia"/>
                <w:bCs/>
                <w:color w:val="000000" w:themeColor="text1"/>
              </w:rPr>
              <w:t>水</w:t>
            </w:r>
            <w:r w:rsidR="007E67BD" w:rsidRPr="00F611A6">
              <w:rPr>
                <w:rFonts w:eastAsiaTheme="minorEastAsia" w:hint="eastAsia"/>
                <w:bCs/>
                <w:color w:val="000000" w:themeColor="text1"/>
              </w:rPr>
              <w:t>经沉淀后</w:t>
            </w:r>
            <w:r w:rsidRPr="00F611A6">
              <w:rPr>
                <w:rFonts w:eastAsiaTheme="minorEastAsia"/>
                <w:color w:val="000000" w:themeColor="text1"/>
              </w:rPr>
              <w:t>可就地泼洒自然蒸发消耗，不外排。</w:t>
            </w:r>
          </w:p>
          <w:p w:rsidR="00741E3F" w:rsidRPr="00F611A6" w:rsidRDefault="00070E51" w:rsidP="004B1909">
            <w:pPr>
              <w:spacing w:line="360" w:lineRule="auto"/>
              <w:ind w:firstLine="480"/>
              <w:rPr>
                <w:rFonts w:eastAsiaTheme="minorEastAsia"/>
                <w:color w:val="000000" w:themeColor="text1"/>
              </w:rPr>
            </w:pPr>
            <w:r w:rsidRPr="00F611A6">
              <w:rPr>
                <w:rFonts w:eastAsiaTheme="minorEastAsia" w:hint="eastAsia"/>
                <w:color w:val="000000" w:themeColor="text1"/>
              </w:rPr>
              <w:t>因此，</w:t>
            </w:r>
            <w:r w:rsidR="00CF2B28" w:rsidRPr="00F611A6">
              <w:rPr>
                <w:rFonts w:eastAsiaTheme="minorEastAsia"/>
                <w:color w:val="000000" w:themeColor="text1"/>
              </w:rPr>
              <w:t>施工期废水的影响</w:t>
            </w:r>
            <w:r w:rsidRPr="00F611A6">
              <w:rPr>
                <w:rFonts w:eastAsiaTheme="minorEastAsia" w:hint="eastAsia"/>
                <w:color w:val="000000" w:themeColor="text1"/>
              </w:rPr>
              <w:t>对外环境影响较小</w:t>
            </w:r>
            <w:r w:rsidR="00CF2B28" w:rsidRPr="00F611A6">
              <w:rPr>
                <w:rFonts w:eastAsiaTheme="minorEastAsia"/>
                <w:color w:val="000000" w:themeColor="text1"/>
              </w:rPr>
              <w:t>。</w:t>
            </w:r>
          </w:p>
          <w:p w:rsidR="00741E3F" w:rsidRPr="00F611A6" w:rsidRDefault="002C4811" w:rsidP="004B1909">
            <w:pPr>
              <w:spacing w:line="360" w:lineRule="auto"/>
              <w:ind w:firstLineChars="0" w:firstLine="0"/>
              <w:rPr>
                <w:rFonts w:eastAsiaTheme="minorEastAsia"/>
                <w:b/>
                <w:color w:val="000000" w:themeColor="text1"/>
              </w:rPr>
            </w:pPr>
            <w:r w:rsidRPr="00F611A6">
              <w:rPr>
                <w:rFonts w:eastAsiaTheme="minorEastAsia"/>
                <w:b/>
                <w:color w:val="000000" w:themeColor="text1"/>
              </w:rPr>
              <w:t>三</w:t>
            </w:r>
            <w:r w:rsidR="00CF2B28" w:rsidRPr="00F611A6">
              <w:rPr>
                <w:rFonts w:eastAsiaTheme="minorEastAsia"/>
                <w:b/>
                <w:color w:val="000000" w:themeColor="text1"/>
              </w:rPr>
              <w:t>、施工期噪声环境影响分析</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施工期噪声源主要为施工机械或设备噪声，其污染影响具有局部性、流动性、短时性等特点。</w:t>
            </w:r>
          </w:p>
          <w:p w:rsidR="00741E3F" w:rsidRPr="00F611A6" w:rsidRDefault="002C4811" w:rsidP="004B1909">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1</w:t>
            </w:r>
            <w:r w:rsidRPr="00F611A6">
              <w:rPr>
                <w:rFonts w:eastAsiaTheme="minorEastAsia"/>
                <w:color w:val="000000" w:themeColor="text1"/>
              </w:rPr>
              <w:t>）</w:t>
            </w:r>
            <w:r w:rsidR="00CF2B28" w:rsidRPr="00F611A6">
              <w:rPr>
                <w:rFonts w:eastAsiaTheme="minorEastAsia"/>
                <w:color w:val="000000" w:themeColor="text1"/>
              </w:rPr>
              <w:t>声源源强</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经类比调查，主要的噪声源机械设备噪声见表</w:t>
            </w:r>
            <w:r w:rsidR="00270726" w:rsidRPr="00F611A6">
              <w:rPr>
                <w:rFonts w:eastAsiaTheme="minorEastAsia" w:hint="eastAsia"/>
                <w:color w:val="000000" w:themeColor="text1"/>
              </w:rPr>
              <w:t>18</w:t>
            </w:r>
            <w:r w:rsidRPr="00F611A6">
              <w:rPr>
                <w:rFonts w:eastAsiaTheme="minorEastAsia"/>
                <w:color w:val="000000" w:themeColor="text1"/>
              </w:rPr>
              <w:t>。</w:t>
            </w:r>
          </w:p>
          <w:p w:rsidR="00741E3F" w:rsidRPr="00F611A6" w:rsidRDefault="00A52A02" w:rsidP="004D5193">
            <w:pPr>
              <w:pStyle w:val="af5"/>
              <w:spacing w:line="240" w:lineRule="auto"/>
              <w:rPr>
                <w:rFonts w:eastAsiaTheme="minorEastAsia" w:cs="Times New Roman"/>
                <w:b/>
                <w:color w:val="000000" w:themeColor="text1"/>
              </w:rPr>
            </w:pPr>
            <w:r w:rsidRPr="00F611A6">
              <w:rPr>
                <w:rFonts w:eastAsiaTheme="minorEastAsia" w:cs="Times New Roman" w:hint="eastAsia"/>
                <w:b/>
                <w:color w:val="000000" w:themeColor="text1"/>
              </w:rPr>
              <w:t>表</w:t>
            </w:r>
            <w:r w:rsidRPr="00F611A6">
              <w:rPr>
                <w:rFonts w:eastAsiaTheme="minorEastAsia" w:cs="Times New Roman" w:hint="eastAsia"/>
                <w:b/>
                <w:color w:val="000000" w:themeColor="text1"/>
              </w:rPr>
              <w:t>1</w:t>
            </w:r>
            <w:r w:rsidR="00270726" w:rsidRPr="00F611A6">
              <w:rPr>
                <w:rFonts w:eastAsiaTheme="minorEastAsia" w:cs="Times New Roman" w:hint="eastAsia"/>
                <w:b/>
                <w:color w:val="000000" w:themeColor="text1"/>
              </w:rPr>
              <w:t>8</w:t>
            </w:r>
            <w:r w:rsidR="00CF2B28" w:rsidRPr="00F611A6">
              <w:rPr>
                <w:rFonts w:eastAsiaTheme="minorEastAsia" w:cs="Times New Roman"/>
                <w:b/>
                <w:color w:val="000000" w:themeColor="text1"/>
              </w:rPr>
              <w:t xml:space="preserve">  </w:t>
            </w:r>
            <w:r w:rsidR="00CF2B28" w:rsidRPr="00F611A6">
              <w:rPr>
                <w:rFonts w:eastAsiaTheme="minorEastAsia" w:cs="Times New Roman"/>
                <w:b/>
                <w:color w:val="000000" w:themeColor="text1"/>
              </w:rPr>
              <w:t>各种施工机械设备的噪声值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634"/>
              <w:gridCol w:w="2032"/>
              <w:gridCol w:w="1834"/>
              <w:gridCol w:w="1834"/>
            </w:tblGrid>
            <w:tr w:rsidR="00F611A6" w:rsidRPr="00F611A6" w:rsidTr="00670DEC">
              <w:trPr>
                <w:trHeight w:val="142"/>
              </w:trPr>
              <w:tc>
                <w:tcPr>
                  <w:tcW w:w="1000" w:type="pct"/>
                  <w:vAlign w:val="center"/>
                </w:tcPr>
                <w:p w:rsidR="00741E3F" w:rsidRPr="00F611A6" w:rsidRDefault="00CF2B28" w:rsidP="008D2D5C">
                  <w:pPr>
                    <w:pStyle w:val="af6"/>
                  </w:pPr>
                  <w:r w:rsidRPr="00F611A6">
                    <w:t>序号</w:t>
                  </w:r>
                </w:p>
              </w:tc>
              <w:tc>
                <w:tcPr>
                  <w:tcW w:w="891" w:type="pct"/>
                  <w:vAlign w:val="center"/>
                </w:tcPr>
                <w:p w:rsidR="00741E3F" w:rsidRPr="00F611A6" w:rsidRDefault="00CF2B28" w:rsidP="008D2D5C">
                  <w:pPr>
                    <w:pStyle w:val="af6"/>
                  </w:pPr>
                  <w:r w:rsidRPr="00F611A6">
                    <w:t>机械类型</w:t>
                  </w:r>
                </w:p>
              </w:tc>
              <w:tc>
                <w:tcPr>
                  <w:tcW w:w="1108" w:type="pct"/>
                  <w:vAlign w:val="center"/>
                </w:tcPr>
                <w:p w:rsidR="00741E3F" w:rsidRPr="00F611A6" w:rsidRDefault="00CF2B28" w:rsidP="008D2D5C">
                  <w:pPr>
                    <w:pStyle w:val="af6"/>
                  </w:pPr>
                  <w:r w:rsidRPr="00F611A6">
                    <w:t>距声源距离（</w:t>
                  </w:r>
                  <w:r w:rsidRPr="00F611A6">
                    <w:t>m</w:t>
                  </w:r>
                  <w:r w:rsidRPr="00F611A6">
                    <w:t>）</w:t>
                  </w:r>
                </w:p>
              </w:tc>
              <w:tc>
                <w:tcPr>
                  <w:tcW w:w="1000" w:type="pct"/>
                  <w:vAlign w:val="center"/>
                </w:tcPr>
                <w:p w:rsidR="00741E3F" w:rsidRPr="00F611A6" w:rsidRDefault="00CF2B28" w:rsidP="008D2D5C">
                  <w:pPr>
                    <w:pStyle w:val="af6"/>
                  </w:pPr>
                  <w:r w:rsidRPr="00F611A6">
                    <w:t>声源特点</w:t>
                  </w:r>
                </w:p>
              </w:tc>
              <w:tc>
                <w:tcPr>
                  <w:tcW w:w="1000" w:type="pct"/>
                  <w:vAlign w:val="center"/>
                </w:tcPr>
                <w:p w:rsidR="00741E3F" w:rsidRPr="00F611A6" w:rsidRDefault="00CF2B28" w:rsidP="008D2D5C">
                  <w:pPr>
                    <w:pStyle w:val="af6"/>
                  </w:pPr>
                  <w:r w:rsidRPr="00F611A6">
                    <w:t>最大声级（</w:t>
                  </w:r>
                  <w:r w:rsidRPr="00F611A6">
                    <w:t>dB</w:t>
                  </w:r>
                  <w:r w:rsidRPr="00F611A6">
                    <w:t>）</w:t>
                  </w:r>
                </w:p>
              </w:tc>
            </w:tr>
            <w:tr w:rsidR="00F611A6" w:rsidRPr="00F611A6" w:rsidTr="006F0E95">
              <w:trPr>
                <w:trHeight w:val="142"/>
              </w:trPr>
              <w:tc>
                <w:tcPr>
                  <w:tcW w:w="1000" w:type="pct"/>
                  <w:vAlign w:val="center"/>
                </w:tcPr>
                <w:p w:rsidR="00A52A02" w:rsidRPr="00F611A6" w:rsidRDefault="00A52A02" w:rsidP="008D2D5C">
                  <w:pPr>
                    <w:pStyle w:val="af6"/>
                  </w:pPr>
                  <w:r w:rsidRPr="00F611A6">
                    <w:t>1</w:t>
                  </w:r>
                </w:p>
              </w:tc>
              <w:tc>
                <w:tcPr>
                  <w:tcW w:w="891" w:type="pct"/>
                </w:tcPr>
                <w:p w:rsidR="00A52A02" w:rsidRPr="00F611A6" w:rsidRDefault="00A52A02" w:rsidP="006F0E9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自卸汽车</w:t>
                  </w:r>
                </w:p>
              </w:tc>
              <w:tc>
                <w:tcPr>
                  <w:tcW w:w="1108" w:type="pct"/>
                  <w:vAlign w:val="center"/>
                </w:tcPr>
                <w:p w:rsidR="00A52A02" w:rsidRPr="00F611A6" w:rsidRDefault="00A52A02" w:rsidP="008D2D5C">
                  <w:pPr>
                    <w:pStyle w:val="af6"/>
                  </w:pPr>
                  <w:r w:rsidRPr="00F611A6">
                    <w:t>5</w:t>
                  </w:r>
                </w:p>
              </w:tc>
              <w:tc>
                <w:tcPr>
                  <w:tcW w:w="1000" w:type="pct"/>
                  <w:vAlign w:val="center"/>
                </w:tcPr>
                <w:p w:rsidR="00A52A02" w:rsidRPr="00F611A6" w:rsidRDefault="00A52A02" w:rsidP="008D2D5C">
                  <w:pPr>
                    <w:pStyle w:val="af6"/>
                  </w:pPr>
                  <w:r w:rsidRPr="00F611A6">
                    <w:t>流动不稳态源</w:t>
                  </w:r>
                </w:p>
              </w:tc>
              <w:tc>
                <w:tcPr>
                  <w:tcW w:w="1000"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88</w:t>
                  </w:r>
                </w:p>
              </w:tc>
            </w:tr>
            <w:tr w:rsidR="00F611A6" w:rsidRPr="00F611A6" w:rsidTr="00670DEC">
              <w:trPr>
                <w:trHeight w:val="142"/>
              </w:trPr>
              <w:tc>
                <w:tcPr>
                  <w:tcW w:w="1000" w:type="pct"/>
                  <w:vAlign w:val="center"/>
                </w:tcPr>
                <w:p w:rsidR="00A52A02" w:rsidRPr="00F611A6" w:rsidRDefault="00A52A02" w:rsidP="008D2D5C">
                  <w:pPr>
                    <w:pStyle w:val="af6"/>
                  </w:pPr>
                  <w:r w:rsidRPr="00F611A6">
                    <w:t>2</w:t>
                  </w:r>
                </w:p>
              </w:tc>
              <w:tc>
                <w:tcPr>
                  <w:tcW w:w="891"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sz w:val="21"/>
                      <w:szCs w:val="21"/>
                    </w:rPr>
                    <w:t>打夯机</w:t>
                  </w:r>
                </w:p>
              </w:tc>
              <w:tc>
                <w:tcPr>
                  <w:tcW w:w="1108" w:type="pct"/>
                  <w:vAlign w:val="center"/>
                </w:tcPr>
                <w:p w:rsidR="00A52A02" w:rsidRPr="00F611A6" w:rsidRDefault="00A52A02" w:rsidP="008D2D5C">
                  <w:pPr>
                    <w:pStyle w:val="af6"/>
                  </w:pPr>
                  <w:r w:rsidRPr="00F611A6">
                    <w:t>5</w:t>
                  </w:r>
                </w:p>
              </w:tc>
              <w:tc>
                <w:tcPr>
                  <w:tcW w:w="1000" w:type="pct"/>
                  <w:vAlign w:val="center"/>
                </w:tcPr>
                <w:p w:rsidR="00A52A02" w:rsidRPr="00F611A6" w:rsidRDefault="00A52A02" w:rsidP="008D2D5C">
                  <w:pPr>
                    <w:pStyle w:val="af6"/>
                  </w:pPr>
                  <w:r w:rsidRPr="00F611A6">
                    <w:t>流动不稳态源</w:t>
                  </w:r>
                </w:p>
              </w:tc>
              <w:tc>
                <w:tcPr>
                  <w:tcW w:w="1000"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92</w:t>
                  </w:r>
                </w:p>
              </w:tc>
            </w:tr>
            <w:tr w:rsidR="00F611A6" w:rsidRPr="00F611A6" w:rsidTr="006F0E95">
              <w:trPr>
                <w:trHeight w:val="142"/>
              </w:trPr>
              <w:tc>
                <w:tcPr>
                  <w:tcW w:w="1000" w:type="pct"/>
                  <w:vAlign w:val="center"/>
                </w:tcPr>
                <w:p w:rsidR="00A52A02" w:rsidRPr="00F611A6" w:rsidRDefault="00A52A02" w:rsidP="008D2D5C">
                  <w:pPr>
                    <w:pStyle w:val="af6"/>
                  </w:pPr>
                  <w:r w:rsidRPr="00F611A6">
                    <w:t>3</w:t>
                  </w:r>
                </w:p>
              </w:tc>
              <w:tc>
                <w:tcPr>
                  <w:tcW w:w="891"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振捣棒</w:t>
                  </w:r>
                </w:p>
              </w:tc>
              <w:tc>
                <w:tcPr>
                  <w:tcW w:w="1108" w:type="pct"/>
                  <w:vAlign w:val="center"/>
                </w:tcPr>
                <w:p w:rsidR="00A52A02" w:rsidRPr="00F611A6" w:rsidRDefault="00A52A02" w:rsidP="008D2D5C">
                  <w:pPr>
                    <w:pStyle w:val="af6"/>
                  </w:pPr>
                  <w:r w:rsidRPr="00F611A6">
                    <w:rPr>
                      <w:rFonts w:hint="eastAsia"/>
                    </w:rPr>
                    <w:t>5</w:t>
                  </w:r>
                </w:p>
              </w:tc>
              <w:tc>
                <w:tcPr>
                  <w:tcW w:w="1000" w:type="pct"/>
                </w:tcPr>
                <w:p w:rsidR="00A52A02" w:rsidRPr="00F611A6" w:rsidRDefault="00A52A02" w:rsidP="00A52A02">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流动不稳态源</w:t>
                  </w:r>
                </w:p>
              </w:tc>
              <w:tc>
                <w:tcPr>
                  <w:tcW w:w="1000"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92</w:t>
                  </w:r>
                </w:p>
              </w:tc>
            </w:tr>
            <w:tr w:rsidR="00F611A6" w:rsidRPr="00F611A6" w:rsidTr="006F0E95">
              <w:trPr>
                <w:trHeight w:val="142"/>
              </w:trPr>
              <w:tc>
                <w:tcPr>
                  <w:tcW w:w="1000" w:type="pct"/>
                  <w:vAlign w:val="center"/>
                </w:tcPr>
                <w:p w:rsidR="00A52A02" w:rsidRPr="00F611A6" w:rsidRDefault="00A52A02" w:rsidP="008D2D5C">
                  <w:pPr>
                    <w:pStyle w:val="af6"/>
                  </w:pPr>
                  <w:r w:rsidRPr="00F611A6">
                    <w:t>4</w:t>
                  </w:r>
                </w:p>
              </w:tc>
              <w:tc>
                <w:tcPr>
                  <w:tcW w:w="891"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推土机</w:t>
                  </w:r>
                </w:p>
              </w:tc>
              <w:tc>
                <w:tcPr>
                  <w:tcW w:w="1108" w:type="pct"/>
                  <w:vAlign w:val="center"/>
                </w:tcPr>
                <w:p w:rsidR="00A52A02" w:rsidRPr="00F611A6" w:rsidRDefault="00A52A02" w:rsidP="008D2D5C">
                  <w:pPr>
                    <w:pStyle w:val="af6"/>
                  </w:pPr>
                  <w:r w:rsidRPr="00F611A6">
                    <w:t>5</w:t>
                  </w:r>
                </w:p>
              </w:tc>
              <w:tc>
                <w:tcPr>
                  <w:tcW w:w="1000" w:type="pct"/>
                </w:tcPr>
                <w:p w:rsidR="00A52A02" w:rsidRPr="00F611A6" w:rsidRDefault="00A52A02" w:rsidP="00A52A02">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流动不稳态源</w:t>
                  </w:r>
                </w:p>
              </w:tc>
              <w:tc>
                <w:tcPr>
                  <w:tcW w:w="1000"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86</w:t>
                  </w:r>
                </w:p>
              </w:tc>
            </w:tr>
            <w:tr w:rsidR="00F611A6" w:rsidRPr="00F611A6" w:rsidTr="006F0E95">
              <w:trPr>
                <w:trHeight w:val="142"/>
              </w:trPr>
              <w:tc>
                <w:tcPr>
                  <w:tcW w:w="1000" w:type="pct"/>
                  <w:vAlign w:val="center"/>
                </w:tcPr>
                <w:p w:rsidR="00A52A02" w:rsidRPr="00F611A6" w:rsidRDefault="00A52A02" w:rsidP="008D2D5C">
                  <w:pPr>
                    <w:pStyle w:val="af6"/>
                  </w:pPr>
                  <w:r w:rsidRPr="00F611A6">
                    <w:rPr>
                      <w:rFonts w:hint="eastAsia"/>
                    </w:rPr>
                    <w:t>5</w:t>
                  </w:r>
                </w:p>
              </w:tc>
              <w:tc>
                <w:tcPr>
                  <w:tcW w:w="891"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挖掘机</w:t>
                  </w:r>
                </w:p>
              </w:tc>
              <w:tc>
                <w:tcPr>
                  <w:tcW w:w="1108" w:type="pct"/>
                  <w:vAlign w:val="center"/>
                </w:tcPr>
                <w:p w:rsidR="00A52A02" w:rsidRPr="00F611A6" w:rsidRDefault="00A52A02" w:rsidP="008D2D5C">
                  <w:pPr>
                    <w:pStyle w:val="af6"/>
                  </w:pPr>
                  <w:r w:rsidRPr="00F611A6">
                    <w:rPr>
                      <w:rFonts w:hint="eastAsia"/>
                    </w:rPr>
                    <w:t>5</w:t>
                  </w:r>
                </w:p>
              </w:tc>
              <w:tc>
                <w:tcPr>
                  <w:tcW w:w="1000" w:type="pct"/>
                </w:tcPr>
                <w:p w:rsidR="00A52A02" w:rsidRPr="00F611A6" w:rsidRDefault="00A52A02" w:rsidP="00A52A02">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流动不稳态源</w:t>
                  </w:r>
                </w:p>
              </w:tc>
              <w:tc>
                <w:tcPr>
                  <w:tcW w:w="1000" w:type="pct"/>
                  <w:vAlign w:val="center"/>
                </w:tcPr>
                <w:p w:rsidR="00A52A02" w:rsidRPr="00F611A6" w:rsidRDefault="00A52A02"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84</w:t>
                  </w:r>
                </w:p>
              </w:tc>
            </w:tr>
          </w:tbl>
          <w:p w:rsidR="00741E3F" w:rsidRPr="00F611A6" w:rsidRDefault="00CE1000" w:rsidP="004B1909">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2</w:t>
            </w:r>
            <w:r w:rsidRPr="00F611A6">
              <w:rPr>
                <w:rFonts w:eastAsiaTheme="minorEastAsia"/>
                <w:color w:val="000000" w:themeColor="text1"/>
              </w:rPr>
              <w:t>）</w:t>
            </w:r>
            <w:r w:rsidR="00CF2B28" w:rsidRPr="00F611A6">
              <w:rPr>
                <w:rFonts w:eastAsiaTheme="minorEastAsia"/>
                <w:color w:val="000000" w:themeColor="text1"/>
              </w:rPr>
              <w:t>预测模式</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施工期机械设备噪声源可近似视为电源，根据点源衰减模式，计算施工期离声源不同距离处的噪声值，预测模式如下：</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Lp=Lp</w:t>
            </w:r>
            <w:r w:rsidRPr="00F611A6">
              <w:rPr>
                <w:rFonts w:eastAsiaTheme="minorEastAsia"/>
                <w:color w:val="000000" w:themeColor="text1"/>
                <w:vertAlign w:val="subscript"/>
              </w:rPr>
              <w:t>0</w:t>
            </w:r>
            <w:r w:rsidRPr="00F611A6">
              <w:rPr>
                <w:rFonts w:eastAsiaTheme="minorEastAsia"/>
                <w:color w:val="000000" w:themeColor="text1"/>
              </w:rPr>
              <w:t>-20lg(r/r</w:t>
            </w:r>
            <w:r w:rsidRPr="00F611A6">
              <w:rPr>
                <w:rFonts w:eastAsiaTheme="minorEastAsia"/>
                <w:color w:val="000000" w:themeColor="text1"/>
                <w:vertAlign w:val="subscript"/>
              </w:rPr>
              <w:t>0</w:t>
            </w:r>
            <w:r w:rsidRPr="00F611A6">
              <w:rPr>
                <w:rFonts w:eastAsiaTheme="minorEastAsia"/>
                <w:color w:val="000000" w:themeColor="text1"/>
              </w:rPr>
              <w:t>)</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式中：</w:t>
            </w:r>
            <w:r w:rsidRPr="00F611A6">
              <w:rPr>
                <w:rFonts w:eastAsiaTheme="minorEastAsia"/>
                <w:color w:val="000000" w:themeColor="text1"/>
              </w:rPr>
              <w:t>Lp——</w:t>
            </w:r>
            <w:r w:rsidRPr="00F611A6">
              <w:rPr>
                <w:rFonts w:eastAsiaTheme="minorEastAsia"/>
                <w:color w:val="000000" w:themeColor="text1"/>
              </w:rPr>
              <w:t>距声源</w:t>
            </w:r>
            <w:r w:rsidRPr="00F611A6">
              <w:rPr>
                <w:rFonts w:eastAsiaTheme="minorEastAsia"/>
                <w:color w:val="000000" w:themeColor="text1"/>
              </w:rPr>
              <w:t>r</w:t>
            </w:r>
            <w:r w:rsidRPr="00F611A6">
              <w:rPr>
                <w:rFonts w:eastAsiaTheme="minorEastAsia"/>
                <w:color w:val="000000" w:themeColor="text1"/>
              </w:rPr>
              <w:t>处的施工噪声预测值；</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Lp</w:t>
            </w:r>
            <w:r w:rsidRPr="00F611A6">
              <w:rPr>
                <w:rFonts w:eastAsiaTheme="minorEastAsia"/>
                <w:color w:val="000000" w:themeColor="text1"/>
                <w:vertAlign w:val="subscript"/>
              </w:rPr>
              <w:t>0</w:t>
            </w:r>
            <w:r w:rsidRPr="00F611A6">
              <w:rPr>
                <w:rFonts w:eastAsiaTheme="minorEastAsia"/>
                <w:color w:val="000000" w:themeColor="text1"/>
              </w:rPr>
              <w:t>——</w:t>
            </w:r>
            <w:r w:rsidRPr="00F611A6">
              <w:rPr>
                <w:rFonts w:eastAsiaTheme="minorEastAsia"/>
                <w:color w:val="000000" w:themeColor="text1"/>
              </w:rPr>
              <w:t>距声源</w:t>
            </w:r>
            <w:r w:rsidRPr="00F611A6">
              <w:rPr>
                <w:rFonts w:eastAsiaTheme="minorEastAsia"/>
                <w:color w:val="000000" w:themeColor="text1"/>
              </w:rPr>
              <w:t>r</w:t>
            </w:r>
            <w:r w:rsidRPr="00F611A6">
              <w:rPr>
                <w:rFonts w:eastAsiaTheme="minorEastAsia"/>
                <w:color w:val="000000" w:themeColor="text1"/>
                <w:vertAlign w:val="subscript"/>
              </w:rPr>
              <w:t>0</w:t>
            </w:r>
            <w:r w:rsidRPr="00F611A6">
              <w:rPr>
                <w:rFonts w:eastAsiaTheme="minorEastAsia"/>
                <w:color w:val="000000" w:themeColor="text1"/>
              </w:rPr>
              <w:t>处的参考声级；</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计算出的各类施工设备在不同距离处的噪声值见表</w:t>
            </w:r>
            <w:r w:rsidR="008C46FF" w:rsidRPr="00F611A6">
              <w:rPr>
                <w:rFonts w:eastAsiaTheme="minorEastAsia" w:hint="eastAsia"/>
                <w:color w:val="000000" w:themeColor="text1"/>
              </w:rPr>
              <w:t>1</w:t>
            </w:r>
            <w:r w:rsidR="00270726" w:rsidRPr="00F611A6">
              <w:rPr>
                <w:rFonts w:eastAsiaTheme="minorEastAsia" w:hint="eastAsia"/>
                <w:color w:val="000000" w:themeColor="text1"/>
              </w:rPr>
              <w:t>9</w:t>
            </w:r>
            <w:r w:rsidRPr="00F611A6">
              <w:rPr>
                <w:rFonts w:eastAsiaTheme="minorEastAsia"/>
                <w:color w:val="000000" w:themeColor="text1"/>
              </w:rPr>
              <w:t>。</w:t>
            </w:r>
          </w:p>
          <w:p w:rsidR="00741E3F" w:rsidRPr="00F611A6" w:rsidRDefault="00CF2B28" w:rsidP="004D5193">
            <w:pPr>
              <w:pStyle w:val="af5"/>
              <w:spacing w:line="240" w:lineRule="auto"/>
              <w:rPr>
                <w:rFonts w:eastAsiaTheme="minorEastAsia" w:cs="Times New Roman"/>
                <w:b/>
                <w:color w:val="000000" w:themeColor="text1"/>
              </w:rPr>
            </w:pPr>
            <w:r w:rsidRPr="00F611A6">
              <w:rPr>
                <w:rFonts w:eastAsiaTheme="minorEastAsia" w:cs="Times New Roman"/>
                <w:b/>
                <w:color w:val="000000" w:themeColor="text1"/>
              </w:rPr>
              <w:t>表</w:t>
            </w:r>
            <w:r w:rsidR="008C46FF" w:rsidRPr="00F611A6">
              <w:rPr>
                <w:rFonts w:eastAsiaTheme="minorEastAsia" w:cs="Times New Roman" w:hint="eastAsia"/>
                <w:b/>
                <w:color w:val="000000" w:themeColor="text1"/>
              </w:rPr>
              <w:t>1</w:t>
            </w:r>
            <w:r w:rsidR="00270726" w:rsidRPr="00F611A6">
              <w:rPr>
                <w:rFonts w:eastAsiaTheme="minorEastAsia" w:cs="Times New Roman" w:hint="eastAsia"/>
                <w:b/>
                <w:color w:val="000000" w:themeColor="text1"/>
              </w:rPr>
              <w:t>9</w:t>
            </w:r>
            <w:r w:rsidR="00D21046" w:rsidRPr="00F611A6">
              <w:rPr>
                <w:rFonts w:eastAsiaTheme="minorEastAsia" w:cs="Times New Roman" w:hint="eastAsia"/>
                <w:b/>
                <w:color w:val="000000" w:themeColor="text1"/>
              </w:rPr>
              <w:t xml:space="preserve"> </w:t>
            </w:r>
            <w:r w:rsidR="00CE1000" w:rsidRPr="00F611A6">
              <w:rPr>
                <w:rFonts w:eastAsiaTheme="minorEastAsia" w:cs="Times New Roman"/>
                <w:b/>
                <w:color w:val="000000" w:themeColor="text1"/>
              </w:rPr>
              <w:t xml:space="preserve"> </w:t>
            </w:r>
            <w:r w:rsidRPr="00F611A6">
              <w:rPr>
                <w:rFonts w:eastAsiaTheme="minorEastAsia" w:cs="Times New Roman"/>
                <w:b/>
                <w:color w:val="000000" w:themeColor="text1"/>
              </w:rPr>
              <w:t>施工机械设备不同距离处的噪声预测值</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64"/>
              <w:gridCol w:w="966"/>
              <w:gridCol w:w="968"/>
              <w:gridCol w:w="968"/>
              <w:gridCol w:w="966"/>
              <w:gridCol w:w="968"/>
              <w:gridCol w:w="968"/>
              <w:gridCol w:w="966"/>
            </w:tblGrid>
            <w:tr w:rsidR="00F611A6" w:rsidRPr="00F611A6" w:rsidTr="00670DEC">
              <w:trPr>
                <w:trHeight w:val="142"/>
                <w:jc w:val="center"/>
              </w:trPr>
              <w:tc>
                <w:tcPr>
                  <w:tcW w:w="734" w:type="dxa"/>
                  <w:vMerge w:val="restart"/>
                  <w:vAlign w:val="center"/>
                </w:tcPr>
                <w:p w:rsidR="00741E3F" w:rsidRPr="00F611A6" w:rsidRDefault="00CF2B28" w:rsidP="008D2D5C">
                  <w:pPr>
                    <w:pStyle w:val="af6"/>
                  </w:pPr>
                  <w:r w:rsidRPr="00F611A6">
                    <w:t>序号</w:t>
                  </w:r>
                </w:p>
              </w:tc>
              <w:tc>
                <w:tcPr>
                  <w:tcW w:w="1664" w:type="dxa"/>
                  <w:vMerge w:val="restart"/>
                  <w:vAlign w:val="center"/>
                </w:tcPr>
                <w:p w:rsidR="00741E3F" w:rsidRPr="00F611A6" w:rsidRDefault="00CF2B28" w:rsidP="008D2D5C">
                  <w:pPr>
                    <w:pStyle w:val="af6"/>
                  </w:pPr>
                  <w:r w:rsidRPr="00F611A6">
                    <w:t>机械类型</w:t>
                  </w:r>
                </w:p>
              </w:tc>
              <w:tc>
                <w:tcPr>
                  <w:tcW w:w="6770" w:type="dxa"/>
                  <w:gridSpan w:val="7"/>
                  <w:vAlign w:val="center"/>
                </w:tcPr>
                <w:p w:rsidR="00741E3F" w:rsidRPr="00F611A6" w:rsidRDefault="00CF2B28" w:rsidP="008D2D5C">
                  <w:pPr>
                    <w:pStyle w:val="af6"/>
                  </w:pPr>
                  <w:r w:rsidRPr="00F611A6">
                    <w:t>噪声预测值</w:t>
                  </w:r>
                </w:p>
              </w:tc>
            </w:tr>
            <w:tr w:rsidR="00F611A6" w:rsidRPr="00F611A6" w:rsidTr="00670DEC">
              <w:trPr>
                <w:trHeight w:val="142"/>
                <w:jc w:val="center"/>
              </w:trPr>
              <w:tc>
                <w:tcPr>
                  <w:tcW w:w="734" w:type="dxa"/>
                  <w:vMerge/>
                  <w:vAlign w:val="center"/>
                </w:tcPr>
                <w:p w:rsidR="00741E3F" w:rsidRPr="00F611A6" w:rsidRDefault="00741E3F" w:rsidP="008D2D5C">
                  <w:pPr>
                    <w:pStyle w:val="af6"/>
                  </w:pPr>
                </w:p>
              </w:tc>
              <w:tc>
                <w:tcPr>
                  <w:tcW w:w="1664" w:type="dxa"/>
                  <w:vMerge/>
                  <w:vAlign w:val="center"/>
                </w:tcPr>
                <w:p w:rsidR="00741E3F" w:rsidRPr="00F611A6" w:rsidRDefault="00741E3F" w:rsidP="008D2D5C">
                  <w:pPr>
                    <w:pStyle w:val="af6"/>
                  </w:pPr>
                </w:p>
              </w:tc>
              <w:tc>
                <w:tcPr>
                  <w:tcW w:w="966" w:type="dxa"/>
                  <w:vAlign w:val="center"/>
                </w:tcPr>
                <w:p w:rsidR="00741E3F" w:rsidRPr="00F611A6" w:rsidRDefault="00CF2B28" w:rsidP="008D2D5C">
                  <w:pPr>
                    <w:pStyle w:val="af6"/>
                  </w:pPr>
                  <w:r w:rsidRPr="00F611A6">
                    <w:t>5m</w:t>
                  </w:r>
                </w:p>
              </w:tc>
              <w:tc>
                <w:tcPr>
                  <w:tcW w:w="968" w:type="dxa"/>
                  <w:vAlign w:val="center"/>
                </w:tcPr>
                <w:p w:rsidR="00741E3F" w:rsidRPr="00F611A6" w:rsidRDefault="00CF2B28" w:rsidP="008D2D5C">
                  <w:pPr>
                    <w:pStyle w:val="af6"/>
                  </w:pPr>
                  <w:r w:rsidRPr="00F611A6">
                    <w:t>10m</w:t>
                  </w:r>
                </w:p>
              </w:tc>
              <w:tc>
                <w:tcPr>
                  <w:tcW w:w="968" w:type="dxa"/>
                  <w:vAlign w:val="center"/>
                </w:tcPr>
                <w:p w:rsidR="00741E3F" w:rsidRPr="00F611A6" w:rsidRDefault="00CF2B28" w:rsidP="008D2D5C">
                  <w:pPr>
                    <w:pStyle w:val="af6"/>
                  </w:pPr>
                  <w:r w:rsidRPr="00F611A6">
                    <w:t>20m</w:t>
                  </w:r>
                </w:p>
              </w:tc>
              <w:tc>
                <w:tcPr>
                  <w:tcW w:w="966" w:type="dxa"/>
                  <w:vAlign w:val="center"/>
                </w:tcPr>
                <w:p w:rsidR="00741E3F" w:rsidRPr="00F611A6" w:rsidRDefault="00CF2B28" w:rsidP="008D2D5C">
                  <w:pPr>
                    <w:pStyle w:val="af6"/>
                  </w:pPr>
                  <w:r w:rsidRPr="00F611A6">
                    <w:t>40m</w:t>
                  </w:r>
                </w:p>
              </w:tc>
              <w:tc>
                <w:tcPr>
                  <w:tcW w:w="968" w:type="dxa"/>
                  <w:vAlign w:val="center"/>
                </w:tcPr>
                <w:p w:rsidR="00741E3F" w:rsidRPr="00F611A6" w:rsidRDefault="00CF2B28" w:rsidP="008D2D5C">
                  <w:pPr>
                    <w:pStyle w:val="af6"/>
                  </w:pPr>
                  <w:r w:rsidRPr="00F611A6">
                    <w:t>50m</w:t>
                  </w:r>
                </w:p>
              </w:tc>
              <w:tc>
                <w:tcPr>
                  <w:tcW w:w="968" w:type="dxa"/>
                  <w:vAlign w:val="center"/>
                </w:tcPr>
                <w:p w:rsidR="00741E3F" w:rsidRPr="00F611A6" w:rsidRDefault="00CF2B28" w:rsidP="008D2D5C">
                  <w:pPr>
                    <w:pStyle w:val="af6"/>
                  </w:pPr>
                  <w:r w:rsidRPr="00F611A6">
                    <w:t>100m</w:t>
                  </w:r>
                </w:p>
              </w:tc>
              <w:tc>
                <w:tcPr>
                  <w:tcW w:w="966" w:type="dxa"/>
                  <w:vAlign w:val="center"/>
                </w:tcPr>
                <w:p w:rsidR="00741E3F" w:rsidRPr="00F611A6" w:rsidRDefault="00CF2B28" w:rsidP="008D2D5C">
                  <w:pPr>
                    <w:pStyle w:val="af6"/>
                  </w:pPr>
                  <w:r w:rsidRPr="00F611A6">
                    <w:t>200m</w:t>
                  </w:r>
                </w:p>
              </w:tc>
            </w:tr>
            <w:tr w:rsidR="00F611A6" w:rsidRPr="00F611A6" w:rsidTr="006F0E95">
              <w:trPr>
                <w:trHeight w:val="142"/>
                <w:jc w:val="center"/>
              </w:trPr>
              <w:tc>
                <w:tcPr>
                  <w:tcW w:w="73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lastRenderedPageBreak/>
                    <w:t>1</w:t>
                  </w:r>
                </w:p>
              </w:tc>
              <w:tc>
                <w:tcPr>
                  <w:tcW w:w="1664" w:type="dxa"/>
                </w:tcPr>
                <w:p w:rsidR="00043385" w:rsidRPr="00F611A6" w:rsidRDefault="00043385" w:rsidP="006F0E9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自卸汽车</w:t>
                  </w:r>
                </w:p>
              </w:tc>
              <w:tc>
                <w:tcPr>
                  <w:tcW w:w="966" w:type="dxa"/>
                  <w:vAlign w:val="center"/>
                </w:tcPr>
                <w:p w:rsidR="00043385" w:rsidRPr="00F611A6" w:rsidRDefault="00043385" w:rsidP="008D2D5C">
                  <w:pPr>
                    <w:pStyle w:val="af6"/>
                  </w:pPr>
                  <w:r w:rsidRPr="00F611A6">
                    <w:rPr>
                      <w:rFonts w:hint="eastAsia"/>
                    </w:rPr>
                    <w:t>88</w:t>
                  </w:r>
                </w:p>
              </w:tc>
              <w:tc>
                <w:tcPr>
                  <w:tcW w:w="968" w:type="dxa"/>
                  <w:vAlign w:val="center"/>
                </w:tcPr>
                <w:p w:rsidR="00043385" w:rsidRPr="00F611A6" w:rsidRDefault="00043385" w:rsidP="008D2D5C">
                  <w:pPr>
                    <w:pStyle w:val="af6"/>
                  </w:pPr>
                  <w:r w:rsidRPr="00F611A6">
                    <w:t>8</w:t>
                  </w:r>
                  <w:r w:rsidRPr="00F611A6">
                    <w:rPr>
                      <w:rFonts w:hint="eastAsia"/>
                    </w:rPr>
                    <w:t>2</w:t>
                  </w:r>
                </w:p>
              </w:tc>
              <w:tc>
                <w:tcPr>
                  <w:tcW w:w="968" w:type="dxa"/>
                  <w:vAlign w:val="center"/>
                </w:tcPr>
                <w:p w:rsidR="00043385" w:rsidRPr="00F611A6" w:rsidRDefault="00043385" w:rsidP="008D2D5C">
                  <w:pPr>
                    <w:pStyle w:val="af6"/>
                  </w:pPr>
                  <w:r w:rsidRPr="00F611A6">
                    <w:t>7</w:t>
                  </w:r>
                  <w:r w:rsidRPr="00F611A6">
                    <w:rPr>
                      <w:rFonts w:hint="eastAsia"/>
                    </w:rPr>
                    <w:t>6</w:t>
                  </w:r>
                </w:p>
              </w:tc>
              <w:tc>
                <w:tcPr>
                  <w:tcW w:w="966" w:type="dxa"/>
                  <w:vAlign w:val="center"/>
                </w:tcPr>
                <w:p w:rsidR="00043385" w:rsidRPr="00F611A6" w:rsidRDefault="00043385" w:rsidP="008D2D5C">
                  <w:pPr>
                    <w:pStyle w:val="af6"/>
                  </w:pPr>
                  <w:r w:rsidRPr="00F611A6">
                    <w:t>7</w:t>
                  </w:r>
                  <w:r w:rsidRPr="00F611A6">
                    <w:rPr>
                      <w:rFonts w:hint="eastAsia"/>
                    </w:rPr>
                    <w:t>0</w:t>
                  </w:r>
                </w:p>
              </w:tc>
              <w:tc>
                <w:tcPr>
                  <w:tcW w:w="968" w:type="dxa"/>
                  <w:vAlign w:val="center"/>
                </w:tcPr>
                <w:p w:rsidR="00043385" w:rsidRPr="00F611A6" w:rsidRDefault="00043385" w:rsidP="008D2D5C">
                  <w:pPr>
                    <w:pStyle w:val="af6"/>
                  </w:pPr>
                  <w:r w:rsidRPr="00F611A6">
                    <w:rPr>
                      <w:rFonts w:hint="eastAsia"/>
                    </w:rPr>
                    <w:t>68</w:t>
                  </w:r>
                </w:p>
              </w:tc>
              <w:tc>
                <w:tcPr>
                  <w:tcW w:w="968" w:type="dxa"/>
                  <w:vAlign w:val="center"/>
                </w:tcPr>
                <w:p w:rsidR="00043385" w:rsidRPr="00F611A6" w:rsidRDefault="00043385" w:rsidP="008D2D5C">
                  <w:pPr>
                    <w:pStyle w:val="af6"/>
                  </w:pPr>
                  <w:r w:rsidRPr="00F611A6">
                    <w:t>6</w:t>
                  </w:r>
                  <w:r w:rsidRPr="00F611A6">
                    <w:rPr>
                      <w:rFonts w:hint="eastAsia"/>
                    </w:rPr>
                    <w:t>2</w:t>
                  </w:r>
                </w:p>
              </w:tc>
              <w:tc>
                <w:tcPr>
                  <w:tcW w:w="966" w:type="dxa"/>
                  <w:vAlign w:val="center"/>
                </w:tcPr>
                <w:p w:rsidR="00043385" w:rsidRPr="00F611A6" w:rsidRDefault="00043385" w:rsidP="008D2D5C">
                  <w:pPr>
                    <w:pStyle w:val="af6"/>
                  </w:pPr>
                  <w:r w:rsidRPr="00F611A6">
                    <w:t>5</w:t>
                  </w:r>
                  <w:r w:rsidRPr="00F611A6">
                    <w:rPr>
                      <w:rFonts w:hint="eastAsia"/>
                    </w:rPr>
                    <w:t>6</w:t>
                  </w:r>
                </w:p>
              </w:tc>
            </w:tr>
            <w:tr w:rsidR="00F611A6" w:rsidRPr="00F611A6" w:rsidTr="00670DEC">
              <w:trPr>
                <w:trHeight w:val="142"/>
                <w:jc w:val="center"/>
              </w:trPr>
              <w:tc>
                <w:tcPr>
                  <w:tcW w:w="73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2</w:t>
                  </w:r>
                </w:p>
              </w:tc>
              <w:tc>
                <w:tcPr>
                  <w:tcW w:w="166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sz w:val="21"/>
                      <w:szCs w:val="21"/>
                    </w:rPr>
                    <w:t>打夯机</w:t>
                  </w:r>
                </w:p>
              </w:tc>
              <w:tc>
                <w:tcPr>
                  <w:tcW w:w="966" w:type="dxa"/>
                  <w:vAlign w:val="center"/>
                </w:tcPr>
                <w:p w:rsidR="00043385" w:rsidRPr="00F611A6" w:rsidRDefault="00043385" w:rsidP="008D2D5C">
                  <w:pPr>
                    <w:pStyle w:val="af6"/>
                  </w:pPr>
                  <w:r w:rsidRPr="00F611A6">
                    <w:rPr>
                      <w:rFonts w:hint="eastAsia"/>
                    </w:rPr>
                    <w:t>92</w:t>
                  </w:r>
                </w:p>
              </w:tc>
              <w:tc>
                <w:tcPr>
                  <w:tcW w:w="968" w:type="dxa"/>
                  <w:vAlign w:val="center"/>
                </w:tcPr>
                <w:p w:rsidR="00043385" w:rsidRPr="00F611A6" w:rsidRDefault="00043385" w:rsidP="008D2D5C">
                  <w:pPr>
                    <w:pStyle w:val="af6"/>
                  </w:pPr>
                  <w:r w:rsidRPr="00F611A6">
                    <w:t>8</w:t>
                  </w:r>
                  <w:r w:rsidRPr="00F611A6">
                    <w:rPr>
                      <w:rFonts w:hint="eastAsia"/>
                    </w:rPr>
                    <w:t>6</w:t>
                  </w:r>
                </w:p>
              </w:tc>
              <w:tc>
                <w:tcPr>
                  <w:tcW w:w="968" w:type="dxa"/>
                  <w:vAlign w:val="center"/>
                </w:tcPr>
                <w:p w:rsidR="00043385" w:rsidRPr="00F611A6" w:rsidRDefault="00043385" w:rsidP="008D2D5C">
                  <w:pPr>
                    <w:pStyle w:val="af6"/>
                  </w:pPr>
                  <w:r w:rsidRPr="00F611A6">
                    <w:rPr>
                      <w:rFonts w:hint="eastAsia"/>
                    </w:rPr>
                    <w:t>80</w:t>
                  </w:r>
                </w:p>
              </w:tc>
              <w:tc>
                <w:tcPr>
                  <w:tcW w:w="966" w:type="dxa"/>
                  <w:vAlign w:val="center"/>
                </w:tcPr>
                <w:p w:rsidR="00043385" w:rsidRPr="00F611A6" w:rsidRDefault="00043385" w:rsidP="008D2D5C">
                  <w:pPr>
                    <w:pStyle w:val="af6"/>
                  </w:pPr>
                  <w:r w:rsidRPr="00F611A6">
                    <w:rPr>
                      <w:rFonts w:hint="eastAsia"/>
                    </w:rPr>
                    <w:t>74</w:t>
                  </w:r>
                </w:p>
              </w:tc>
              <w:tc>
                <w:tcPr>
                  <w:tcW w:w="968" w:type="dxa"/>
                  <w:vAlign w:val="center"/>
                </w:tcPr>
                <w:p w:rsidR="00043385" w:rsidRPr="00F611A6" w:rsidRDefault="00043385" w:rsidP="008D2D5C">
                  <w:pPr>
                    <w:pStyle w:val="af6"/>
                  </w:pPr>
                  <w:r w:rsidRPr="00F611A6">
                    <w:rPr>
                      <w:rFonts w:hint="eastAsia"/>
                    </w:rPr>
                    <w:t>70</w:t>
                  </w:r>
                </w:p>
              </w:tc>
              <w:tc>
                <w:tcPr>
                  <w:tcW w:w="968" w:type="dxa"/>
                  <w:vAlign w:val="center"/>
                </w:tcPr>
                <w:p w:rsidR="00043385" w:rsidRPr="00F611A6" w:rsidRDefault="00043385" w:rsidP="008D2D5C">
                  <w:pPr>
                    <w:pStyle w:val="af6"/>
                  </w:pPr>
                  <w:r w:rsidRPr="00F611A6">
                    <w:rPr>
                      <w:rFonts w:hint="eastAsia"/>
                    </w:rPr>
                    <w:t>64</w:t>
                  </w:r>
                </w:p>
              </w:tc>
              <w:tc>
                <w:tcPr>
                  <w:tcW w:w="966" w:type="dxa"/>
                  <w:vAlign w:val="center"/>
                </w:tcPr>
                <w:p w:rsidR="00043385" w:rsidRPr="00F611A6" w:rsidRDefault="00043385" w:rsidP="008D2D5C">
                  <w:pPr>
                    <w:pStyle w:val="af6"/>
                  </w:pPr>
                  <w:r w:rsidRPr="00F611A6">
                    <w:rPr>
                      <w:rFonts w:hint="eastAsia"/>
                    </w:rPr>
                    <w:t>60</w:t>
                  </w:r>
                </w:p>
              </w:tc>
            </w:tr>
            <w:tr w:rsidR="00F611A6" w:rsidRPr="00F611A6" w:rsidTr="00670DEC">
              <w:trPr>
                <w:trHeight w:val="142"/>
                <w:jc w:val="center"/>
              </w:trPr>
              <w:tc>
                <w:tcPr>
                  <w:tcW w:w="73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3</w:t>
                  </w:r>
                </w:p>
              </w:tc>
              <w:tc>
                <w:tcPr>
                  <w:tcW w:w="166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振捣棒</w:t>
                  </w:r>
                </w:p>
              </w:tc>
              <w:tc>
                <w:tcPr>
                  <w:tcW w:w="966" w:type="dxa"/>
                  <w:vAlign w:val="center"/>
                </w:tcPr>
                <w:p w:rsidR="00043385" w:rsidRPr="00F611A6" w:rsidRDefault="00043385" w:rsidP="008D2D5C">
                  <w:pPr>
                    <w:pStyle w:val="af6"/>
                  </w:pPr>
                  <w:r w:rsidRPr="00F611A6">
                    <w:rPr>
                      <w:rFonts w:hint="eastAsia"/>
                    </w:rPr>
                    <w:t>92</w:t>
                  </w:r>
                </w:p>
              </w:tc>
              <w:tc>
                <w:tcPr>
                  <w:tcW w:w="968" w:type="dxa"/>
                  <w:vAlign w:val="center"/>
                </w:tcPr>
                <w:p w:rsidR="00043385" w:rsidRPr="00F611A6" w:rsidRDefault="00043385" w:rsidP="008D2D5C">
                  <w:pPr>
                    <w:pStyle w:val="af6"/>
                  </w:pPr>
                  <w:r w:rsidRPr="00F611A6">
                    <w:t>8</w:t>
                  </w:r>
                  <w:r w:rsidRPr="00F611A6">
                    <w:rPr>
                      <w:rFonts w:hint="eastAsia"/>
                    </w:rPr>
                    <w:t>6</w:t>
                  </w:r>
                </w:p>
              </w:tc>
              <w:tc>
                <w:tcPr>
                  <w:tcW w:w="968" w:type="dxa"/>
                  <w:vAlign w:val="center"/>
                </w:tcPr>
                <w:p w:rsidR="00043385" w:rsidRPr="00F611A6" w:rsidRDefault="00043385" w:rsidP="008D2D5C">
                  <w:pPr>
                    <w:pStyle w:val="af6"/>
                  </w:pPr>
                  <w:r w:rsidRPr="00F611A6">
                    <w:rPr>
                      <w:rFonts w:hint="eastAsia"/>
                    </w:rPr>
                    <w:t>80</w:t>
                  </w:r>
                </w:p>
              </w:tc>
              <w:tc>
                <w:tcPr>
                  <w:tcW w:w="966" w:type="dxa"/>
                  <w:vAlign w:val="center"/>
                </w:tcPr>
                <w:p w:rsidR="00043385" w:rsidRPr="00F611A6" w:rsidRDefault="00043385" w:rsidP="008D2D5C">
                  <w:pPr>
                    <w:pStyle w:val="af6"/>
                  </w:pPr>
                  <w:r w:rsidRPr="00F611A6">
                    <w:rPr>
                      <w:rFonts w:hint="eastAsia"/>
                    </w:rPr>
                    <w:t>74</w:t>
                  </w:r>
                </w:p>
              </w:tc>
              <w:tc>
                <w:tcPr>
                  <w:tcW w:w="968" w:type="dxa"/>
                  <w:vAlign w:val="center"/>
                </w:tcPr>
                <w:p w:rsidR="00043385" w:rsidRPr="00F611A6" w:rsidRDefault="00043385" w:rsidP="008D2D5C">
                  <w:pPr>
                    <w:pStyle w:val="af6"/>
                  </w:pPr>
                  <w:r w:rsidRPr="00F611A6">
                    <w:rPr>
                      <w:rFonts w:hint="eastAsia"/>
                    </w:rPr>
                    <w:t>70</w:t>
                  </w:r>
                </w:p>
              </w:tc>
              <w:tc>
                <w:tcPr>
                  <w:tcW w:w="968" w:type="dxa"/>
                  <w:vAlign w:val="center"/>
                </w:tcPr>
                <w:p w:rsidR="00043385" w:rsidRPr="00F611A6" w:rsidRDefault="00043385" w:rsidP="008D2D5C">
                  <w:pPr>
                    <w:pStyle w:val="af6"/>
                  </w:pPr>
                  <w:r w:rsidRPr="00F611A6">
                    <w:rPr>
                      <w:rFonts w:hint="eastAsia"/>
                    </w:rPr>
                    <w:t>64</w:t>
                  </w:r>
                </w:p>
              </w:tc>
              <w:tc>
                <w:tcPr>
                  <w:tcW w:w="966" w:type="dxa"/>
                  <w:vAlign w:val="center"/>
                </w:tcPr>
                <w:p w:rsidR="00043385" w:rsidRPr="00F611A6" w:rsidRDefault="00043385" w:rsidP="008D2D5C">
                  <w:pPr>
                    <w:pStyle w:val="af6"/>
                  </w:pPr>
                  <w:r w:rsidRPr="00F611A6">
                    <w:rPr>
                      <w:rFonts w:hint="eastAsia"/>
                    </w:rPr>
                    <w:t>60</w:t>
                  </w:r>
                </w:p>
              </w:tc>
            </w:tr>
            <w:tr w:rsidR="00F611A6" w:rsidRPr="00F611A6" w:rsidTr="00670DEC">
              <w:trPr>
                <w:trHeight w:val="142"/>
                <w:jc w:val="center"/>
              </w:trPr>
              <w:tc>
                <w:tcPr>
                  <w:tcW w:w="73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4</w:t>
                  </w:r>
                </w:p>
              </w:tc>
              <w:tc>
                <w:tcPr>
                  <w:tcW w:w="166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推土机</w:t>
                  </w:r>
                </w:p>
              </w:tc>
              <w:tc>
                <w:tcPr>
                  <w:tcW w:w="966" w:type="dxa"/>
                  <w:vAlign w:val="center"/>
                </w:tcPr>
                <w:p w:rsidR="00043385" w:rsidRPr="00F611A6" w:rsidRDefault="00043385" w:rsidP="008D2D5C">
                  <w:pPr>
                    <w:pStyle w:val="af6"/>
                  </w:pPr>
                  <w:r w:rsidRPr="00F611A6">
                    <w:t>8</w:t>
                  </w:r>
                  <w:r w:rsidRPr="00F611A6">
                    <w:rPr>
                      <w:rFonts w:hint="eastAsia"/>
                    </w:rPr>
                    <w:t>6</w:t>
                  </w:r>
                </w:p>
              </w:tc>
              <w:tc>
                <w:tcPr>
                  <w:tcW w:w="968" w:type="dxa"/>
                  <w:vAlign w:val="center"/>
                </w:tcPr>
                <w:p w:rsidR="00043385" w:rsidRPr="00F611A6" w:rsidRDefault="00043385" w:rsidP="008D2D5C">
                  <w:pPr>
                    <w:pStyle w:val="af6"/>
                  </w:pPr>
                  <w:r w:rsidRPr="00F611A6">
                    <w:rPr>
                      <w:rFonts w:hint="eastAsia"/>
                    </w:rPr>
                    <w:t>80</w:t>
                  </w:r>
                </w:p>
              </w:tc>
              <w:tc>
                <w:tcPr>
                  <w:tcW w:w="968" w:type="dxa"/>
                  <w:vAlign w:val="center"/>
                </w:tcPr>
                <w:p w:rsidR="00043385" w:rsidRPr="00F611A6" w:rsidRDefault="00043385" w:rsidP="008D2D5C">
                  <w:pPr>
                    <w:pStyle w:val="af6"/>
                  </w:pPr>
                  <w:r w:rsidRPr="00F611A6">
                    <w:t>7</w:t>
                  </w:r>
                  <w:r w:rsidRPr="00F611A6">
                    <w:rPr>
                      <w:rFonts w:hint="eastAsia"/>
                    </w:rPr>
                    <w:t>4</w:t>
                  </w:r>
                </w:p>
              </w:tc>
              <w:tc>
                <w:tcPr>
                  <w:tcW w:w="966" w:type="dxa"/>
                  <w:vAlign w:val="center"/>
                </w:tcPr>
                <w:p w:rsidR="00043385" w:rsidRPr="00F611A6" w:rsidRDefault="00043385" w:rsidP="008D2D5C">
                  <w:pPr>
                    <w:pStyle w:val="af6"/>
                  </w:pPr>
                  <w:r w:rsidRPr="00F611A6">
                    <w:t>6</w:t>
                  </w:r>
                  <w:r w:rsidRPr="00F611A6">
                    <w:rPr>
                      <w:rFonts w:hint="eastAsia"/>
                    </w:rPr>
                    <w:t>8</w:t>
                  </w:r>
                </w:p>
              </w:tc>
              <w:tc>
                <w:tcPr>
                  <w:tcW w:w="968" w:type="dxa"/>
                  <w:vAlign w:val="center"/>
                </w:tcPr>
                <w:p w:rsidR="00043385" w:rsidRPr="00F611A6" w:rsidRDefault="00043385" w:rsidP="008D2D5C">
                  <w:pPr>
                    <w:pStyle w:val="af6"/>
                  </w:pPr>
                  <w:r w:rsidRPr="00F611A6">
                    <w:t>6</w:t>
                  </w:r>
                  <w:r w:rsidRPr="00F611A6">
                    <w:rPr>
                      <w:rFonts w:hint="eastAsia"/>
                    </w:rPr>
                    <w:t>6</w:t>
                  </w:r>
                </w:p>
              </w:tc>
              <w:tc>
                <w:tcPr>
                  <w:tcW w:w="968" w:type="dxa"/>
                  <w:vAlign w:val="center"/>
                </w:tcPr>
                <w:p w:rsidR="00043385" w:rsidRPr="00F611A6" w:rsidRDefault="00043385" w:rsidP="008D2D5C">
                  <w:pPr>
                    <w:pStyle w:val="af6"/>
                  </w:pPr>
                  <w:r w:rsidRPr="00F611A6">
                    <w:rPr>
                      <w:rFonts w:hint="eastAsia"/>
                    </w:rPr>
                    <w:t>60</w:t>
                  </w:r>
                </w:p>
              </w:tc>
              <w:tc>
                <w:tcPr>
                  <w:tcW w:w="966" w:type="dxa"/>
                  <w:vAlign w:val="center"/>
                </w:tcPr>
                <w:p w:rsidR="00043385" w:rsidRPr="00F611A6" w:rsidRDefault="00043385" w:rsidP="008D2D5C">
                  <w:pPr>
                    <w:pStyle w:val="af6"/>
                  </w:pPr>
                  <w:r w:rsidRPr="00F611A6">
                    <w:t>5</w:t>
                  </w:r>
                  <w:r w:rsidRPr="00F611A6">
                    <w:rPr>
                      <w:rFonts w:hint="eastAsia"/>
                    </w:rPr>
                    <w:t>4</w:t>
                  </w:r>
                </w:p>
              </w:tc>
            </w:tr>
            <w:tr w:rsidR="00F611A6" w:rsidRPr="00F611A6" w:rsidTr="00670DEC">
              <w:trPr>
                <w:trHeight w:val="142"/>
                <w:jc w:val="center"/>
              </w:trPr>
              <w:tc>
                <w:tcPr>
                  <w:tcW w:w="73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hint="eastAsia"/>
                      <w:color w:val="000000" w:themeColor="text1"/>
                      <w:position w:val="-24"/>
                      <w:sz w:val="21"/>
                      <w:szCs w:val="21"/>
                    </w:rPr>
                    <w:t>5</w:t>
                  </w:r>
                </w:p>
              </w:tc>
              <w:tc>
                <w:tcPr>
                  <w:tcW w:w="1664" w:type="dxa"/>
                  <w:vAlign w:val="center"/>
                </w:tcPr>
                <w:p w:rsidR="00043385" w:rsidRPr="00F611A6" w:rsidRDefault="00043385" w:rsidP="006F0E95">
                  <w:pPr>
                    <w:adjustRightInd w:val="0"/>
                    <w:snapToGrid w:val="0"/>
                    <w:spacing w:line="240" w:lineRule="auto"/>
                    <w:ind w:firstLineChars="0" w:firstLine="0"/>
                    <w:jc w:val="center"/>
                    <w:rPr>
                      <w:rFonts w:eastAsiaTheme="minorEastAsia"/>
                      <w:color w:val="000000" w:themeColor="text1"/>
                      <w:position w:val="-24"/>
                      <w:sz w:val="21"/>
                      <w:szCs w:val="21"/>
                    </w:rPr>
                  </w:pPr>
                  <w:r w:rsidRPr="00F611A6">
                    <w:rPr>
                      <w:rFonts w:eastAsiaTheme="minorEastAsia"/>
                      <w:color w:val="000000" w:themeColor="text1"/>
                      <w:position w:val="-24"/>
                      <w:sz w:val="21"/>
                      <w:szCs w:val="21"/>
                    </w:rPr>
                    <w:t>挖掘机</w:t>
                  </w:r>
                </w:p>
              </w:tc>
              <w:tc>
                <w:tcPr>
                  <w:tcW w:w="966" w:type="dxa"/>
                  <w:vAlign w:val="center"/>
                </w:tcPr>
                <w:p w:rsidR="00043385" w:rsidRPr="00F611A6" w:rsidRDefault="00043385" w:rsidP="008D2D5C">
                  <w:pPr>
                    <w:pStyle w:val="af6"/>
                  </w:pPr>
                  <w:r w:rsidRPr="00F611A6">
                    <w:rPr>
                      <w:rFonts w:hint="eastAsia"/>
                    </w:rPr>
                    <w:t>84</w:t>
                  </w:r>
                </w:p>
              </w:tc>
              <w:tc>
                <w:tcPr>
                  <w:tcW w:w="968" w:type="dxa"/>
                  <w:vAlign w:val="center"/>
                </w:tcPr>
                <w:p w:rsidR="00043385" w:rsidRPr="00F611A6" w:rsidRDefault="00043385" w:rsidP="008D2D5C">
                  <w:pPr>
                    <w:pStyle w:val="af6"/>
                  </w:pPr>
                  <w:r w:rsidRPr="00F611A6">
                    <w:rPr>
                      <w:rFonts w:hint="eastAsia"/>
                    </w:rPr>
                    <w:t>78</w:t>
                  </w:r>
                </w:p>
              </w:tc>
              <w:tc>
                <w:tcPr>
                  <w:tcW w:w="968" w:type="dxa"/>
                  <w:vAlign w:val="center"/>
                </w:tcPr>
                <w:p w:rsidR="00043385" w:rsidRPr="00F611A6" w:rsidRDefault="00043385" w:rsidP="008D2D5C">
                  <w:pPr>
                    <w:pStyle w:val="af6"/>
                  </w:pPr>
                  <w:r w:rsidRPr="00F611A6">
                    <w:rPr>
                      <w:rFonts w:hint="eastAsia"/>
                    </w:rPr>
                    <w:t>72</w:t>
                  </w:r>
                </w:p>
              </w:tc>
              <w:tc>
                <w:tcPr>
                  <w:tcW w:w="966" w:type="dxa"/>
                  <w:vAlign w:val="center"/>
                </w:tcPr>
                <w:p w:rsidR="00043385" w:rsidRPr="00F611A6" w:rsidRDefault="00043385" w:rsidP="008D2D5C">
                  <w:pPr>
                    <w:pStyle w:val="af6"/>
                  </w:pPr>
                  <w:r w:rsidRPr="00F611A6">
                    <w:rPr>
                      <w:rFonts w:hint="eastAsia"/>
                    </w:rPr>
                    <w:t>66</w:t>
                  </w:r>
                </w:p>
              </w:tc>
              <w:tc>
                <w:tcPr>
                  <w:tcW w:w="968" w:type="dxa"/>
                  <w:vAlign w:val="center"/>
                </w:tcPr>
                <w:p w:rsidR="00043385" w:rsidRPr="00F611A6" w:rsidRDefault="00043385" w:rsidP="008D2D5C">
                  <w:pPr>
                    <w:pStyle w:val="af6"/>
                  </w:pPr>
                  <w:r w:rsidRPr="00F611A6">
                    <w:rPr>
                      <w:rFonts w:hint="eastAsia"/>
                    </w:rPr>
                    <w:t>64</w:t>
                  </w:r>
                </w:p>
              </w:tc>
              <w:tc>
                <w:tcPr>
                  <w:tcW w:w="968" w:type="dxa"/>
                  <w:vAlign w:val="center"/>
                </w:tcPr>
                <w:p w:rsidR="00043385" w:rsidRPr="00F611A6" w:rsidRDefault="00043385" w:rsidP="008D2D5C">
                  <w:pPr>
                    <w:pStyle w:val="af6"/>
                  </w:pPr>
                  <w:r w:rsidRPr="00F611A6">
                    <w:rPr>
                      <w:rFonts w:hint="eastAsia"/>
                    </w:rPr>
                    <w:t>58</w:t>
                  </w:r>
                </w:p>
              </w:tc>
              <w:tc>
                <w:tcPr>
                  <w:tcW w:w="966" w:type="dxa"/>
                  <w:vAlign w:val="center"/>
                </w:tcPr>
                <w:p w:rsidR="00043385" w:rsidRPr="00F611A6" w:rsidRDefault="00043385" w:rsidP="008D2D5C">
                  <w:pPr>
                    <w:pStyle w:val="af6"/>
                  </w:pPr>
                  <w:r w:rsidRPr="00F611A6">
                    <w:rPr>
                      <w:rFonts w:hint="eastAsia"/>
                    </w:rPr>
                    <w:t>52</w:t>
                  </w:r>
                </w:p>
              </w:tc>
            </w:tr>
          </w:tbl>
          <w:p w:rsidR="00741E3F" w:rsidRPr="00F611A6" w:rsidRDefault="00CE1000" w:rsidP="004B1909">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3</w:t>
            </w:r>
            <w:r w:rsidRPr="00F611A6">
              <w:rPr>
                <w:rFonts w:eastAsiaTheme="minorEastAsia"/>
                <w:color w:val="000000" w:themeColor="text1"/>
              </w:rPr>
              <w:t>）</w:t>
            </w:r>
            <w:r w:rsidR="00CF2B28" w:rsidRPr="00F611A6">
              <w:rPr>
                <w:rFonts w:eastAsiaTheme="minorEastAsia"/>
                <w:color w:val="000000" w:themeColor="text1"/>
              </w:rPr>
              <w:t>预测结果</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由计算可知，施工期机械噪声在无遮挡情况下，如果使用单台机械，对环境的影响范围为昼间</w:t>
            </w:r>
            <w:r w:rsidRPr="00F611A6">
              <w:rPr>
                <w:rFonts w:eastAsiaTheme="minorEastAsia"/>
                <w:color w:val="000000" w:themeColor="text1"/>
              </w:rPr>
              <w:t>50m</w:t>
            </w:r>
            <w:r w:rsidRPr="00F611A6">
              <w:rPr>
                <w:rFonts w:eastAsiaTheme="minorEastAsia"/>
                <w:color w:val="000000" w:themeColor="text1"/>
              </w:rPr>
              <w:t>范围之内</w:t>
            </w:r>
            <w:r w:rsidR="002D7D72" w:rsidRPr="00F611A6">
              <w:rPr>
                <w:rFonts w:eastAsiaTheme="minorEastAsia" w:hint="eastAsia"/>
                <w:color w:val="000000" w:themeColor="text1"/>
              </w:rPr>
              <w:t>）（夜间不施工）</w:t>
            </w:r>
            <w:r w:rsidRPr="00F611A6">
              <w:rPr>
                <w:rFonts w:eastAsiaTheme="minorEastAsia"/>
                <w:color w:val="000000" w:themeColor="text1"/>
              </w:rPr>
              <w:t>。在此距离之外可满足《建筑施工场界环境噪声排放标准》（</w:t>
            </w:r>
            <w:r w:rsidRPr="00F611A6">
              <w:rPr>
                <w:rFonts w:eastAsiaTheme="minorEastAsia"/>
                <w:color w:val="000000" w:themeColor="text1"/>
              </w:rPr>
              <w:t>GB12523-2011</w:t>
            </w:r>
            <w:r w:rsidRPr="00F611A6">
              <w:rPr>
                <w:rFonts w:eastAsiaTheme="minorEastAsia"/>
                <w:color w:val="000000" w:themeColor="text1"/>
              </w:rPr>
              <w:t>）中昼间</w:t>
            </w:r>
            <w:r w:rsidRPr="00F611A6">
              <w:rPr>
                <w:rFonts w:eastAsiaTheme="minorEastAsia"/>
                <w:color w:val="000000" w:themeColor="text1"/>
              </w:rPr>
              <w:t>70dB(A)</w:t>
            </w:r>
            <w:r w:rsidRPr="00F611A6">
              <w:rPr>
                <w:rFonts w:eastAsiaTheme="minorEastAsia"/>
                <w:color w:val="000000" w:themeColor="text1"/>
              </w:rPr>
              <w:t>、夜间</w:t>
            </w:r>
            <w:r w:rsidRPr="00F611A6">
              <w:rPr>
                <w:rFonts w:eastAsiaTheme="minorEastAsia"/>
                <w:color w:val="000000" w:themeColor="text1"/>
              </w:rPr>
              <w:t>55dB(A)</w:t>
            </w:r>
            <w:r w:rsidRPr="00F611A6">
              <w:rPr>
                <w:rFonts w:eastAsiaTheme="minorEastAsia"/>
                <w:color w:val="000000" w:themeColor="text1"/>
              </w:rPr>
              <w:t>限值的要求。在实际施工过程中，往往是多种机械同时使用，其噪声影响范围会更大。</w:t>
            </w:r>
          </w:p>
          <w:p w:rsidR="00741E3F" w:rsidRPr="00F611A6" w:rsidRDefault="00CF2B28" w:rsidP="00B64415">
            <w:pPr>
              <w:spacing w:line="360" w:lineRule="auto"/>
              <w:ind w:firstLine="480"/>
              <w:rPr>
                <w:rFonts w:eastAsiaTheme="minorEastAsia"/>
                <w:color w:val="000000" w:themeColor="text1"/>
              </w:rPr>
            </w:pPr>
            <w:r w:rsidRPr="00F611A6">
              <w:rPr>
                <w:rFonts w:eastAsiaTheme="minorEastAsia"/>
                <w:color w:val="000000" w:themeColor="text1"/>
              </w:rPr>
              <w:t>施工噪声影响属于短期影响，限于目前的机械设备水平，施工期噪声对环境的不利影响的防治主要是以管理为主。</w:t>
            </w:r>
          </w:p>
          <w:p w:rsidR="00741E3F" w:rsidRPr="00F611A6" w:rsidRDefault="00CE1000" w:rsidP="004B1909">
            <w:pPr>
              <w:spacing w:line="360" w:lineRule="auto"/>
              <w:ind w:firstLineChars="0" w:firstLine="0"/>
              <w:rPr>
                <w:rFonts w:eastAsiaTheme="minorEastAsia"/>
                <w:b/>
                <w:color w:val="000000" w:themeColor="text1"/>
              </w:rPr>
            </w:pPr>
            <w:r w:rsidRPr="00F611A6">
              <w:rPr>
                <w:rFonts w:eastAsiaTheme="minorEastAsia"/>
                <w:b/>
                <w:color w:val="000000" w:themeColor="text1"/>
              </w:rPr>
              <w:t>四</w:t>
            </w:r>
            <w:r w:rsidR="00CF2B28" w:rsidRPr="00F611A6">
              <w:rPr>
                <w:rFonts w:eastAsiaTheme="minorEastAsia"/>
                <w:b/>
                <w:color w:val="000000" w:themeColor="text1"/>
              </w:rPr>
              <w:t>、施工期固体废物环境影响分析</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施工期内，固体废物的来源主要是施工场地的生活垃圾</w:t>
            </w:r>
            <w:r w:rsidR="00EE7EF6" w:rsidRPr="00F611A6">
              <w:rPr>
                <w:rFonts w:eastAsiaTheme="minorEastAsia"/>
                <w:color w:val="000000" w:themeColor="text1"/>
              </w:rPr>
              <w:t>、</w:t>
            </w:r>
            <w:r w:rsidR="007E67BD" w:rsidRPr="00F611A6">
              <w:rPr>
                <w:rFonts w:eastAsiaTheme="minorEastAsia" w:hint="eastAsia"/>
                <w:color w:val="000000" w:themeColor="text1"/>
              </w:rPr>
              <w:t>废弃</w:t>
            </w:r>
            <w:r w:rsidR="00EE7EF6" w:rsidRPr="00F611A6">
              <w:rPr>
                <w:rFonts w:eastAsiaTheme="minorEastAsia"/>
                <w:color w:val="000000" w:themeColor="text1"/>
              </w:rPr>
              <w:t>土石方</w:t>
            </w:r>
            <w:r w:rsidRPr="00F611A6">
              <w:rPr>
                <w:rFonts w:eastAsiaTheme="minorEastAsia"/>
                <w:color w:val="000000" w:themeColor="text1"/>
              </w:rPr>
              <w:t>等。</w:t>
            </w:r>
          </w:p>
          <w:p w:rsidR="00EE7EF6" w:rsidRPr="00F611A6" w:rsidRDefault="00CF2B28" w:rsidP="009841A7">
            <w:pPr>
              <w:spacing w:line="360" w:lineRule="auto"/>
              <w:ind w:firstLine="480"/>
              <w:rPr>
                <w:rFonts w:eastAsiaTheme="minorEastAsia"/>
                <w:color w:val="000000" w:themeColor="text1"/>
              </w:rPr>
            </w:pPr>
            <w:r w:rsidRPr="00F611A6">
              <w:rPr>
                <w:rFonts w:eastAsiaTheme="minorEastAsia"/>
                <w:color w:val="000000" w:themeColor="text1"/>
              </w:rPr>
              <w:t>施工人员产生的生活垃圾量最大为</w:t>
            </w:r>
            <w:r w:rsidR="009841A7" w:rsidRPr="00F611A6">
              <w:rPr>
                <w:rFonts w:eastAsiaTheme="minorEastAsia" w:hint="eastAsia"/>
                <w:color w:val="000000" w:themeColor="text1"/>
              </w:rPr>
              <w:t>15</w:t>
            </w:r>
            <w:r w:rsidRPr="00F611A6">
              <w:rPr>
                <w:rFonts w:eastAsiaTheme="minorEastAsia"/>
                <w:color w:val="000000" w:themeColor="text1"/>
              </w:rPr>
              <w:t>kg/d</w:t>
            </w:r>
            <w:r w:rsidR="009841A7" w:rsidRPr="00F611A6">
              <w:rPr>
                <w:rFonts w:eastAsiaTheme="minorEastAsia"/>
                <w:color w:val="000000" w:themeColor="text1"/>
              </w:rPr>
              <w:t>，由当地环卫部门负责清理</w:t>
            </w:r>
            <w:r w:rsidR="009841A7" w:rsidRPr="00F611A6">
              <w:rPr>
                <w:rFonts w:eastAsiaTheme="minorEastAsia" w:hint="eastAsia"/>
                <w:color w:val="000000" w:themeColor="text1"/>
              </w:rPr>
              <w:t>，</w:t>
            </w:r>
            <w:r w:rsidR="00EE7EF6" w:rsidRPr="00F611A6">
              <w:rPr>
                <w:rFonts w:eastAsiaTheme="minorEastAsia"/>
                <w:color w:val="000000" w:themeColor="text1"/>
              </w:rPr>
              <w:t>项目施工产生的</w:t>
            </w:r>
            <w:r w:rsidR="007E67BD" w:rsidRPr="00F611A6">
              <w:rPr>
                <w:rFonts w:eastAsiaTheme="minorEastAsia" w:hint="eastAsia"/>
                <w:color w:val="000000" w:themeColor="text1"/>
              </w:rPr>
              <w:t>废弃</w:t>
            </w:r>
            <w:r w:rsidR="00EE7EF6" w:rsidRPr="00F611A6">
              <w:rPr>
                <w:rFonts w:eastAsiaTheme="minorEastAsia"/>
                <w:color w:val="000000" w:themeColor="text1"/>
              </w:rPr>
              <w:t>土石方由建设单位运至</w:t>
            </w:r>
            <w:r w:rsidR="00D16364" w:rsidRPr="00F611A6">
              <w:rPr>
                <w:rFonts w:eastAsiaTheme="minorEastAsia" w:hint="eastAsia"/>
                <w:color w:val="000000" w:themeColor="text1"/>
              </w:rPr>
              <w:t>当地</w:t>
            </w:r>
            <w:r w:rsidR="00EE7EF6" w:rsidRPr="00F611A6">
              <w:rPr>
                <w:rFonts w:eastAsiaTheme="minorEastAsia"/>
                <w:color w:val="000000" w:themeColor="text1"/>
              </w:rPr>
              <w:t>建筑垃圾填埋场处置。</w:t>
            </w:r>
          </w:p>
          <w:p w:rsidR="00741E3F" w:rsidRPr="00F611A6" w:rsidRDefault="00CF2B28" w:rsidP="004B1909">
            <w:pPr>
              <w:spacing w:line="360" w:lineRule="auto"/>
              <w:ind w:firstLine="480"/>
              <w:rPr>
                <w:rFonts w:eastAsiaTheme="minorEastAsia"/>
                <w:color w:val="000000" w:themeColor="text1"/>
              </w:rPr>
            </w:pPr>
            <w:r w:rsidRPr="00F611A6">
              <w:rPr>
                <w:rFonts w:eastAsiaTheme="minorEastAsia"/>
                <w:color w:val="000000" w:themeColor="text1"/>
              </w:rPr>
              <w:t>由此，在施工期间产生的各类固废都将得到妥善处置，不会产生二次污染，对周围环境基本不产生影响。</w:t>
            </w:r>
          </w:p>
          <w:p w:rsidR="00741E3F" w:rsidRPr="00F611A6" w:rsidRDefault="00CE1000" w:rsidP="007E67BD">
            <w:pPr>
              <w:spacing w:line="360" w:lineRule="auto"/>
              <w:ind w:firstLineChars="0" w:firstLine="0"/>
              <w:rPr>
                <w:rFonts w:eastAsiaTheme="minorEastAsia"/>
                <w:b/>
                <w:color w:val="000000" w:themeColor="text1"/>
              </w:rPr>
            </w:pPr>
            <w:r w:rsidRPr="00F611A6">
              <w:rPr>
                <w:rFonts w:eastAsiaTheme="minorEastAsia"/>
                <w:b/>
                <w:color w:val="000000" w:themeColor="text1"/>
              </w:rPr>
              <w:t>五</w:t>
            </w:r>
            <w:r w:rsidR="00CF2B28" w:rsidRPr="00F611A6">
              <w:rPr>
                <w:rFonts w:eastAsiaTheme="minorEastAsia"/>
                <w:b/>
                <w:color w:val="000000" w:themeColor="text1"/>
              </w:rPr>
              <w:t>、生态环境影响分析</w:t>
            </w:r>
          </w:p>
          <w:p w:rsidR="00A36838" w:rsidRPr="00F611A6" w:rsidRDefault="00A36838" w:rsidP="00A36838">
            <w:pPr>
              <w:adjustRightInd w:val="0"/>
              <w:spacing w:line="360" w:lineRule="auto"/>
              <w:ind w:firstLine="480"/>
              <w:rPr>
                <w:color w:val="000000" w:themeColor="text1"/>
              </w:rPr>
            </w:pPr>
            <w:r w:rsidRPr="00F611A6">
              <w:rPr>
                <w:color w:val="000000" w:themeColor="text1"/>
              </w:rPr>
              <w:t>项目施工过程中，运输车辆产生的扬尘，施工过程挥洒的石灰和水泥，会对周围植物的生长带来直接的影响。这些尘土降落到植物的叶面上，会堵塞毛孔，影响植物的光合作用，从而使之生长减缓甚至死去。另外，原材料的堆放和车辆漏油，还会污染土壤，从而间接影响植物的生长。因此，施工过程中，一定要处理好原材料和废弃材料的处理，对于运输车辆，也要尽量走固定的路线，将影响减小到最少范围。</w:t>
            </w:r>
          </w:p>
          <w:p w:rsidR="00670DEC" w:rsidRPr="00F611A6" w:rsidRDefault="00CF2B28" w:rsidP="00BD15E0">
            <w:pPr>
              <w:spacing w:line="360" w:lineRule="auto"/>
              <w:ind w:firstLine="480"/>
              <w:rPr>
                <w:rFonts w:eastAsiaTheme="minorEastAsia"/>
                <w:color w:val="000000" w:themeColor="text1"/>
              </w:rPr>
            </w:pPr>
            <w:r w:rsidRPr="00F611A6">
              <w:rPr>
                <w:rFonts w:eastAsiaTheme="minorEastAsia"/>
                <w:color w:val="000000" w:themeColor="text1"/>
              </w:rPr>
              <w:t>总之，施工期各要素对环境的影响是暂时的、局部的，采取有效的控制措施，可将影响将至最低，施工结束后，其影响基本可消除。</w:t>
            </w:r>
          </w:p>
          <w:p w:rsidR="004953A8" w:rsidRPr="00F611A6" w:rsidRDefault="004953A8" w:rsidP="004953A8">
            <w:pPr>
              <w:spacing w:line="360" w:lineRule="auto"/>
              <w:ind w:firstLineChars="0" w:firstLine="0"/>
              <w:rPr>
                <w:rFonts w:eastAsiaTheme="minorEastAsia"/>
                <w:b/>
                <w:color w:val="000000" w:themeColor="text1"/>
              </w:rPr>
            </w:pPr>
            <w:r w:rsidRPr="00F611A6">
              <w:rPr>
                <w:rFonts w:eastAsiaTheme="minorEastAsia" w:hint="eastAsia"/>
                <w:b/>
                <w:color w:val="000000" w:themeColor="text1"/>
              </w:rPr>
              <w:t>营运期环境影响分析：</w:t>
            </w:r>
          </w:p>
          <w:p w:rsidR="004953A8" w:rsidRPr="00F611A6" w:rsidRDefault="004953A8" w:rsidP="004953A8">
            <w:pPr>
              <w:spacing w:line="360" w:lineRule="auto"/>
              <w:ind w:firstLine="482"/>
              <w:rPr>
                <w:rFonts w:eastAsiaTheme="minorEastAsia"/>
                <w:b/>
                <w:color w:val="000000" w:themeColor="text1"/>
              </w:rPr>
            </w:pPr>
            <w:r w:rsidRPr="00F611A6">
              <w:rPr>
                <w:rFonts w:eastAsiaTheme="minorEastAsia" w:hint="eastAsia"/>
                <w:b/>
                <w:color w:val="000000" w:themeColor="text1"/>
              </w:rPr>
              <w:t>一、</w:t>
            </w:r>
            <w:r w:rsidR="003D52F1" w:rsidRPr="00F611A6">
              <w:rPr>
                <w:rFonts w:eastAsiaTheme="minorEastAsia" w:hint="eastAsia"/>
                <w:b/>
                <w:color w:val="000000" w:themeColor="text1"/>
              </w:rPr>
              <w:t>大气</w:t>
            </w:r>
            <w:r w:rsidRPr="00F611A6">
              <w:rPr>
                <w:rFonts w:eastAsiaTheme="minorEastAsia" w:hint="eastAsia"/>
                <w:b/>
                <w:color w:val="000000" w:themeColor="text1"/>
              </w:rPr>
              <w:t>环境影响分析</w:t>
            </w:r>
          </w:p>
          <w:p w:rsidR="00BE444B" w:rsidRPr="00F611A6" w:rsidRDefault="00B53FFD" w:rsidP="00BE444B">
            <w:pPr>
              <w:spacing w:line="360" w:lineRule="auto"/>
              <w:ind w:firstLine="480"/>
              <w:rPr>
                <w:rFonts w:eastAsiaTheme="minorEastAsia"/>
                <w:color w:val="000000" w:themeColor="text1"/>
              </w:rPr>
            </w:pPr>
            <w:r w:rsidRPr="00F611A6">
              <w:rPr>
                <w:rFonts w:hint="eastAsia"/>
                <w:color w:val="000000" w:themeColor="text1"/>
                <w:kern w:val="0"/>
              </w:rPr>
              <w:t>项目运营期废气主要为汽车尾气，项目所在地为乡镇地区，车流量较小，因此产生</w:t>
            </w:r>
            <w:r w:rsidRPr="00F611A6">
              <w:rPr>
                <w:rFonts w:hint="eastAsia"/>
                <w:color w:val="000000" w:themeColor="text1"/>
                <w:kern w:val="0"/>
              </w:rPr>
              <w:lastRenderedPageBreak/>
              <w:t>废气量小，在露天空旷条件下很容易扩散。</w:t>
            </w:r>
          </w:p>
          <w:p w:rsidR="00100929" w:rsidRPr="00F611A6" w:rsidRDefault="00100929" w:rsidP="003D52F1">
            <w:pPr>
              <w:spacing w:line="360" w:lineRule="auto"/>
              <w:ind w:firstLine="482"/>
              <w:rPr>
                <w:rFonts w:eastAsiaTheme="minorEastAsia"/>
                <w:b/>
                <w:color w:val="000000" w:themeColor="text1"/>
              </w:rPr>
            </w:pPr>
            <w:r w:rsidRPr="00F611A6">
              <w:rPr>
                <w:rFonts w:eastAsiaTheme="minorEastAsia" w:hint="eastAsia"/>
                <w:b/>
                <w:color w:val="000000" w:themeColor="text1"/>
              </w:rPr>
              <w:t>二、</w:t>
            </w:r>
            <w:r w:rsidR="003D52F1" w:rsidRPr="00F611A6">
              <w:rPr>
                <w:rFonts w:eastAsiaTheme="minorEastAsia" w:hint="eastAsia"/>
                <w:b/>
                <w:color w:val="000000" w:themeColor="text1"/>
              </w:rPr>
              <w:t>水</w:t>
            </w:r>
            <w:r w:rsidRPr="00F611A6">
              <w:rPr>
                <w:rFonts w:eastAsiaTheme="minorEastAsia" w:hint="eastAsia"/>
                <w:b/>
                <w:color w:val="000000" w:themeColor="text1"/>
              </w:rPr>
              <w:t>环境影响分析</w:t>
            </w:r>
          </w:p>
          <w:p w:rsidR="003D52F1" w:rsidRPr="00F611A6" w:rsidRDefault="002F5491" w:rsidP="003D52F1">
            <w:pPr>
              <w:spacing w:line="360" w:lineRule="auto"/>
              <w:ind w:firstLine="480"/>
              <w:rPr>
                <w:rFonts w:ascii="宋体" w:hAnsi="宋体"/>
                <w:bCs/>
                <w:color w:val="000000" w:themeColor="text1"/>
              </w:rPr>
            </w:pPr>
            <w:r w:rsidRPr="00F611A6">
              <w:rPr>
                <w:rFonts w:hint="eastAsia"/>
                <w:color w:val="000000" w:themeColor="text1"/>
              </w:rPr>
              <w:t>本项目营运期无经常性污水来源，主要水污染源为道路雨水径流。在遇降雨后，雨水通过新建的雨水盖板渠收集后排入天然河沟</w:t>
            </w:r>
            <w:r w:rsidR="003D52F1" w:rsidRPr="00F611A6">
              <w:rPr>
                <w:rFonts w:ascii="宋体" w:hAnsi="宋体" w:hint="eastAsia"/>
                <w:bCs/>
                <w:color w:val="000000" w:themeColor="text1"/>
              </w:rPr>
              <w:t>。</w:t>
            </w:r>
          </w:p>
          <w:p w:rsidR="00100929" w:rsidRPr="00F611A6" w:rsidRDefault="00100929" w:rsidP="003D52F1">
            <w:pPr>
              <w:spacing w:line="360" w:lineRule="auto"/>
              <w:ind w:firstLine="482"/>
              <w:rPr>
                <w:rFonts w:eastAsiaTheme="minorEastAsia"/>
                <w:b/>
                <w:color w:val="000000" w:themeColor="text1"/>
              </w:rPr>
            </w:pPr>
            <w:r w:rsidRPr="00F611A6">
              <w:rPr>
                <w:rFonts w:eastAsiaTheme="minorEastAsia"/>
                <w:b/>
                <w:color w:val="000000" w:themeColor="text1"/>
              </w:rPr>
              <w:t>三、噪声环境影响分析</w:t>
            </w:r>
          </w:p>
          <w:p w:rsidR="003D52F1" w:rsidRPr="00F611A6" w:rsidRDefault="003D52F1" w:rsidP="003D52F1">
            <w:pPr>
              <w:spacing w:line="360" w:lineRule="auto"/>
              <w:ind w:firstLine="480"/>
              <w:rPr>
                <w:color w:val="000000" w:themeColor="text1"/>
              </w:rPr>
            </w:pPr>
            <w:r w:rsidRPr="00F611A6">
              <w:rPr>
                <w:color w:val="000000" w:themeColor="text1"/>
              </w:rPr>
              <w:t>运营期噪声源主要是</w:t>
            </w:r>
            <w:r w:rsidR="00B53FFD" w:rsidRPr="00F611A6">
              <w:rPr>
                <w:rFonts w:hint="eastAsia"/>
                <w:color w:val="000000" w:themeColor="text1"/>
              </w:rPr>
              <w:t>镇上居民日常生活</w:t>
            </w:r>
            <w:r w:rsidRPr="00F611A6">
              <w:rPr>
                <w:rFonts w:hint="eastAsia"/>
                <w:color w:val="000000" w:themeColor="text1"/>
              </w:rPr>
              <w:t>产生的噪声，噪声值极小，对环境影响不大。</w:t>
            </w:r>
          </w:p>
          <w:p w:rsidR="003D52F1" w:rsidRPr="00F611A6" w:rsidRDefault="003D52F1" w:rsidP="003D52F1">
            <w:pPr>
              <w:spacing w:line="360" w:lineRule="auto"/>
              <w:ind w:firstLine="482"/>
              <w:rPr>
                <w:rFonts w:eastAsiaTheme="minorEastAsia"/>
                <w:b/>
                <w:bCs/>
                <w:color w:val="000000" w:themeColor="text1"/>
              </w:rPr>
            </w:pPr>
            <w:r w:rsidRPr="00F611A6">
              <w:rPr>
                <w:rFonts w:eastAsiaTheme="minorEastAsia" w:hint="eastAsia"/>
                <w:b/>
                <w:bCs/>
                <w:color w:val="000000" w:themeColor="text1"/>
              </w:rPr>
              <w:t>四</w:t>
            </w:r>
            <w:r w:rsidRPr="00F611A6">
              <w:rPr>
                <w:rFonts w:eastAsiaTheme="minorEastAsia"/>
                <w:b/>
                <w:bCs/>
                <w:color w:val="000000" w:themeColor="text1"/>
              </w:rPr>
              <w:t>、固体废物</w:t>
            </w:r>
          </w:p>
          <w:p w:rsidR="00557784" w:rsidRPr="00F611A6" w:rsidRDefault="00557784" w:rsidP="00557784">
            <w:pPr>
              <w:spacing w:line="360" w:lineRule="auto"/>
              <w:ind w:firstLine="464"/>
              <w:rPr>
                <w:color w:val="000000" w:themeColor="text1"/>
                <w:spacing w:val="-4"/>
              </w:rPr>
            </w:pPr>
            <w:r w:rsidRPr="00F611A6">
              <w:rPr>
                <w:color w:val="000000" w:themeColor="text1"/>
                <w:spacing w:val="-4"/>
              </w:rPr>
              <w:t>本次</w:t>
            </w:r>
            <w:r w:rsidR="002F5491" w:rsidRPr="00F611A6">
              <w:rPr>
                <w:rFonts w:hint="eastAsia"/>
                <w:color w:val="000000" w:themeColor="text1"/>
                <w:spacing w:val="-4"/>
              </w:rPr>
              <w:t>项目</w:t>
            </w:r>
            <w:r w:rsidRPr="00F611A6">
              <w:rPr>
                <w:color w:val="000000" w:themeColor="text1"/>
                <w:spacing w:val="-4"/>
              </w:rPr>
              <w:t>建成后，运行期固体废物影响主要来自于</w:t>
            </w:r>
            <w:r w:rsidRPr="00F611A6">
              <w:rPr>
                <w:rFonts w:hint="eastAsia"/>
                <w:color w:val="000000" w:themeColor="text1"/>
              </w:rPr>
              <w:t>附近居民和</w:t>
            </w:r>
            <w:r w:rsidR="00B53FFD" w:rsidRPr="00F611A6">
              <w:rPr>
                <w:rFonts w:hint="eastAsia"/>
                <w:color w:val="000000" w:themeColor="text1"/>
              </w:rPr>
              <w:t>镇上居民日常生活</w:t>
            </w:r>
            <w:r w:rsidRPr="00F611A6">
              <w:rPr>
                <w:rFonts w:hint="eastAsia"/>
                <w:color w:val="000000" w:themeColor="text1"/>
              </w:rPr>
              <w:t>丢弃的果皮、纸屑、饮料盒、塑料袋等</w:t>
            </w:r>
            <w:r w:rsidRPr="00F611A6">
              <w:rPr>
                <w:color w:val="000000" w:themeColor="text1"/>
                <w:spacing w:val="-4"/>
              </w:rPr>
              <w:t>。由于过往人流遗弃的垃圾则与人们的生活习惯、受教育水平等因素有关。落地量随社会经济的发展和人民素质水平的提高而逐渐减少。</w:t>
            </w:r>
          </w:p>
          <w:p w:rsidR="00557784" w:rsidRPr="00F611A6" w:rsidRDefault="00E66E97" w:rsidP="00557784">
            <w:pPr>
              <w:spacing w:line="360" w:lineRule="auto"/>
              <w:ind w:firstLine="464"/>
              <w:rPr>
                <w:color w:val="000000" w:themeColor="text1"/>
                <w:spacing w:val="-4"/>
              </w:rPr>
            </w:pPr>
            <w:r w:rsidRPr="00F611A6">
              <w:rPr>
                <w:color w:val="000000" w:themeColor="text1"/>
                <w:spacing w:val="-4"/>
              </w:rPr>
              <w:t>因此，本项目运营期产生的固废对环境影响很小，只要</w:t>
            </w:r>
            <w:r w:rsidR="00557784" w:rsidRPr="00F611A6">
              <w:rPr>
                <w:color w:val="000000" w:themeColor="text1"/>
                <w:spacing w:val="-4"/>
              </w:rPr>
              <w:t>对路面进行定期清扫，是可以减轻或避免对环境的不良影响的。</w:t>
            </w:r>
          </w:p>
          <w:p w:rsidR="00557784" w:rsidRPr="00F611A6" w:rsidRDefault="00557784" w:rsidP="00557784">
            <w:pPr>
              <w:ind w:firstLine="480"/>
              <w:rPr>
                <w:color w:val="000000" w:themeColor="text1"/>
              </w:rPr>
            </w:pPr>
          </w:p>
          <w:p w:rsidR="00557784" w:rsidRPr="00F611A6" w:rsidRDefault="00557784" w:rsidP="00557784">
            <w:pPr>
              <w:ind w:firstLine="480"/>
              <w:rPr>
                <w:color w:val="000000" w:themeColor="text1"/>
              </w:rPr>
            </w:pPr>
          </w:p>
          <w:p w:rsidR="00557784" w:rsidRPr="00F611A6" w:rsidRDefault="00557784" w:rsidP="00557784">
            <w:pPr>
              <w:ind w:firstLine="480"/>
              <w:rPr>
                <w:color w:val="000000" w:themeColor="text1"/>
              </w:rPr>
            </w:pPr>
          </w:p>
          <w:p w:rsidR="00557784" w:rsidRPr="00F611A6" w:rsidRDefault="00557784" w:rsidP="00557784">
            <w:pPr>
              <w:ind w:firstLine="480"/>
              <w:rPr>
                <w:color w:val="000000" w:themeColor="text1"/>
              </w:rPr>
            </w:pPr>
          </w:p>
          <w:p w:rsidR="00557784" w:rsidRPr="00F611A6" w:rsidRDefault="00557784" w:rsidP="00557784">
            <w:pPr>
              <w:ind w:firstLine="480"/>
              <w:rPr>
                <w:color w:val="000000" w:themeColor="text1"/>
              </w:rPr>
            </w:pPr>
          </w:p>
          <w:p w:rsidR="00557784" w:rsidRPr="00F611A6" w:rsidRDefault="00557784" w:rsidP="00557784">
            <w:pPr>
              <w:ind w:firstLine="480"/>
              <w:rPr>
                <w:color w:val="000000" w:themeColor="text1"/>
              </w:rPr>
            </w:pPr>
          </w:p>
          <w:p w:rsidR="00557784" w:rsidRPr="00F611A6" w:rsidRDefault="00557784" w:rsidP="00557784">
            <w:pPr>
              <w:ind w:firstLine="480"/>
              <w:rPr>
                <w:color w:val="000000" w:themeColor="text1"/>
              </w:rPr>
            </w:pPr>
          </w:p>
          <w:p w:rsidR="00557784" w:rsidRPr="00F611A6" w:rsidRDefault="00557784" w:rsidP="00557784">
            <w:pPr>
              <w:ind w:firstLine="480"/>
              <w:rPr>
                <w:color w:val="000000" w:themeColor="text1"/>
              </w:rPr>
            </w:pPr>
          </w:p>
          <w:p w:rsidR="00063E52" w:rsidRPr="00F611A6" w:rsidRDefault="00063E52" w:rsidP="003A2551">
            <w:pPr>
              <w:ind w:firstLineChars="0" w:firstLine="0"/>
              <w:rPr>
                <w:color w:val="000000" w:themeColor="text1"/>
              </w:rPr>
            </w:pPr>
          </w:p>
          <w:p w:rsidR="002F5491" w:rsidRPr="00F611A6" w:rsidRDefault="002F5491" w:rsidP="003A2551">
            <w:pPr>
              <w:ind w:firstLineChars="0" w:firstLine="0"/>
              <w:rPr>
                <w:color w:val="000000" w:themeColor="text1"/>
              </w:rPr>
            </w:pPr>
          </w:p>
          <w:p w:rsidR="002F5491" w:rsidRPr="00F611A6" w:rsidRDefault="002F5491" w:rsidP="003A2551">
            <w:pPr>
              <w:ind w:firstLineChars="0" w:firstLine="0"/>
              <w:rPr>
                <w:color w:val="000000" w:themeColor="text1"/>
              </w:rPr>
            </w:pPr>
          </w:p>
          <w:p w:rsidR="002F5491" w:rsidRDefault="002F5491" w:rsidP="003A2551">
            <w:pPr>
              <w:ind w:firstLineChars="0" w:firstLine="0"/>
              <w:rPr>
                <w:color w:val="000000" w:themeColor="text1"/>
              </w:rPr>
            </w:pPr>
          </w:p>
          <w:p w:rsidR="00D13BE7" w:rsidRPr="00F611A6" w:rsidRDefault="00D13BE7" w:rsidP="003A2551">
            <w:pPr>
              <w:ind w:firstLineChars="0" w:firstLine="0"/>
              <w:rPr>
                <w:color w:val="000000" w:themeColor="text1"/>
              </w:rPr>
            </w:pPr>
          </w:p>
          <w:p w:rsidR="002F5491" w:rsidRPr="00F611A6" w:rsidRDefault="002F5491" w:rsidP="003A2551">
            <w:pPr>
              <w:ind w:firstLineChars="0" w:firstLine="0"/>
              <w:rPr>
                <w:color w:val="000000" w:themeColor="text1"/>
              </w:rPr>
            </w:pPr>
          </w:p>
        </w:tc>
      </w:tr>
    </w:tbl>
    <w:p w:rsidR="00741E3F" w:rsidRPr="00F611A6" w:rsidRDefault="00CF2B28" w:rsidP="002803EB">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建设项目拟采取的防治措施及预期治理效果</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567"/>
        <w:gridCol w:w="1134"/>
        <w:gridCol w:w="1276"/>
        <w:gridCol w:w="3260"/>
        <w:gridCol w:w="2108"/>
      </w:tblGrid>
      <w:tr w:rsidR="00F611A6" w:rsidRPr="00F611A6" w:rsidTr="00A44EE6">
        <w:trPr>
          <w:trHeight w:val="642"/>
          <w:jc w:val="center"/>
        </w:trPr>
        <w:tc>
          <w:tcPr>
            <w:tcW w:w="748" w:type="dxa"/>
            <w:tcBorders>
              <w:tl2br w:val="single" w:sz="4" w:space="0" w:color="auto"/>
            </w:tcBorders>
          </w:tcPr>
          <w:p w:rsidR="001D0AF6" w:rsidRPr="00F611A6" w:rsidRDefault="001D0AF6" w:rsidP="002A4DE2">
            <w:pPr>
              <w:spacing w:line="0" w:lineRule="atLeast"/>
              <w:ind w:firstLineChars="0" w:firstLine="0"/>
              <w:rPr>
                <w:rFonts w:eastAsiaTheme="minorEastAsia"/>
                <w:color w:val="000000" w:themeColor="text1"/>
                <w:sz w:val="21"/>
                <w:szCs w:val="21"/>
              </w:rPr>
            </w:pPr>
            <w:r w:rsidRPr="00F611A6">
              <w:rPr>
                <w:rFonts w:eastAsiaTheme="minorEastAsia"/>
                <w:color w:val="000000" w:themeColor="text1"/>
                <w:sz w:val="21"/>
                <w:szCs w:val="21"/>
              </w:rPr>
              <w:t>内容</w:t>
            </w:r>
          </w:p>
          <w:p w:rsidR="001D0AF6" w:rsidRPr="00F611A6" w:rsidRDefault="001D0AF6" w:rsidP="001D0AF6">
            <w:pPr>
              <w:spacing w:line="0" w:lineRule="atLeast"/>
              <w:ind w:firstLineChars="0" w:firstLine="0"/>
              <w:rPr>
                <w:rFonts w:eastAsiaTheme="minorEastAsia"/>
                <w:color w:val="000000" w:themeColor="text1"/>
                <w:sz w:val="21"/>
                <w:szCs w:val="21"/>
              </w:rPr>
            </w:pPr>
            <w:r w:rsidRPr="00F611A6">
              <w:rPr>
                <w:rFonts w:eastAsiaTheme="minorEastAsia"/>
                <w:color w:val="000000" w:themeColor="text1"/>
                <w:sz w:val="21"/>
                <w:szCs w:val="21"/>
              </w:rPr>
              <w:t>类型</w:t>
            </w:r>
          </w:p>
        </w:tc>
        <w:tc>
          <w:tcPr>
            <w:tcW w:w="1701" w:type="dxa"/>
            <w:gridSpan w:val="2"/>
            <w:vAlign w:val="center"/>
          </w:tcPr>
          <w:p w:rsidR="001D0AF6" w:rsidRPr="00F611A6" w:rsidRDefault="001D0AF6"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排放源</w:t>
            </w:r>
          </w:p>
          <w:p w:rsidR="001D0AF6" w:rsidRPr="00F611A6" w:rsidRDefault="001D0AF6"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（编号）</w:t>
            </w:r>
          </w:p>
        </w:tc>
        <w:tc>
          <w:tcPr>
            <w:tcW w:w="1276" w:type="dxa"/>
            <w:vAlign w:val="center"/>
          </w:tcPr>
          <w:p w:rsidR="001D0AF6" w:rsidRPr="00F611A6" w:rsidRDefault="001D0AF6"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污染物</w:t>
            </w:r>
          </w:p>
          <w:p w:rsidR="001D0AF6" w:rsidRPr="00F611A6" w:rsidRDefault="001D0AF6"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名称</w:t>
            </w:r>
          </w:p>
        </w:tc>
        <w:tc>
          <w:tcPr>
            <w:tcW w:w="3260" w:type="dxa"/>
            <w:vAlign w:val="center"/>
          </w:tcPr>
          <w:p w:rsidR="001D0AF6" w:rsidRPr="00F611A6" w:rsidRDefault="001D0AF6"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防治措施</w:t>
            </w:r>
          </w:p>
        </w:tc>
        <w:tc>
          <w:tcPr>
            <w:tcW w:w="2108" w:type="dxa"/>
            <w:vAlign w:val="center"/>
          </w:tcPr>
          <w:p w:rsidR="001D0AF6" w:rsidRPr="00F611A6" w:rsidRDefault="001D0AF6"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预期治理效果</w:t>
            </w:r>
          </w:p>
        </w:tc>
      </w:tr>
      <w:tr w:rsidR="00F611A6" w:rsidRPr="00F611A6" w:rsidTr="00A44EE6">
        <w:trPr>
          <w:trHeight w:val="837"/>
          <w:jc w:val="center"/>
        </w:trPr>
        <w:tc>
          <w:tcPr>
            <w:tcW w:w="748" w:type="dxa"/>
            <w:vAlign w:val="center"/>
          </w:tcPr>
          <w:p w:rsidR="007D6E3C" w:rsidRPr="00F611A6" w:rsidRDefault="007D6E3C"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大</w:t>
            </w:r>
          </w:p>
          <w:p w:rsidR="007D6E3C" w:rsidRPr="00F611A6" w:rsidRDefault="007D6E3C"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气</w:t>
            </w:r>
          </w:p>
          <w:p w:rsidR="007D6E3C" w:rsidRPr="00F611A6" w:rsidRDefault="007D6E3C"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污</w:t>
            </w:r>
          </w:p>
          <w:p w:rsidR="007D6E3C" w:rsidRPr="00F611A6" w:rsidRDefault="007D6E3C"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染</w:t>
            </w:r>
          </w:p>
          <w:p w:rsidR="007D6E3C" w:rsidRPr="00F611A6" w:rsidRDefault="007D6E3C"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物</w:t>
            </w:r>
          </w:p>
        </w:tc>
        <w:tc>
          <w:tcPr>
            <w:tcW w:w="567" w:type="dxa"/>
            <w:vAlign w:val="center"/>
          </w:tcPr>
          <w:p w:rsidR="007D6E3C" w:rsidRPr="00F611A6" w:rsidRDefault="007D6E3C"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施工期</w:t>
            </w:r>
          </w:p>
        </w:tc>
        <w:tc>
          <w:tcPr>
            <w:tcW w:w="1134" w:type="dxa"/>
            <w:vAlign w:val="center"/>
          </w:tcPr>
          <w:p w:rsidR="007D6E3C" w:rsidRPr="00F611A6" w:rsidRDefault="007D6E3C" w:rsidP="007D6E3C">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机械尾气</w:t>
            </w:r>
          </w:p>
          <w:p w:rsidR="007D6E3C" w:rsidRPr="00F611A6" w:rsidRDefault="007D6E3C" w:rsidP="007D6E3C">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扬尘</w:t>
            </w:r>
          </w:p>
        </w:tc>
        <w:tc>
          <w:tcPr>
            <w:tcW w:w="1276" w:type="dxa"/>
            <w:vAlign w:val="center"/>
          </w:tcPr>
          <w:p w:rsidR="007D6E3C" w:rsidRPr="00F611A6" w:rsidRDefault="007D6E3C" w:rsidP="00BD15E0">
            <w:pPr>
              <w:spacing w:line="240" w:lineRule="auto"/>
              <w:ind w:firstLineChars="0" w:firstLine="0"/>
              <w:jc w:val="center"/>
              <w:rPr>
                <w:rFonts w:eastAsiaTheme="minorEastAsia"/>
                <w:color w:val="000000" w:themeColor="text1"/>
                <w:sz w:val="21"/>
                <w:szCs w:val="21"/>
                <w:vertAlign w:val="subscript"/>
              </w:rPr>
            </w:pPr>
            <w:r w:rsidRPr="00F611A6">
              <w:rPr>
                <w:rFonts w:eastAsiaTheme="minorEastAsia"/>
                <w:color w:val="000000" w:themeColor="text1"/>
                <w:sz w:val="21"/>
                <w:szCs w:val="21"/>
              </w:rPr>
              <w:t>NO</w:t>
            </w:r>
            <w:r w:rsidRPr="00F611A6">
              <w:rPr>
                <w:rFonts w:eastAsiaTheme="minorEastAsia"/>
                <w:color w:val="000000" w:themeColor="text1"/>
                <w:sz w:val="21"/>
                <w:szCs w:val="21"/>
                <w:vertAlign w:val="subscript"/>
              </w:rPr>
              <w:t>2</w:t>
            </w:r>
            <w:r w:rsidRPr="00F611A6">
              <w:rPr>
                <w:rFonts w:eastAsiaTheme="minorEastAsia"/>
                <w:color w:val="000000" w:themeColor="text1"/>
                <w:sz w:val="21"/>
                <w:szCs w:val="21"/>
              </w:rPr>
              <w:t>、</w:t>
            </w:r>
            <w:r w:rsidRPr="00F611A6">
              <w:rPr>
                <w:rFonts w:eastAsiaTheme="minorEastAsia"/>
                <w:color w:val="000000" w:themeColor="text1"/>
                <w:sz w:val="21"/>
                <w:szCs w:val="21"/>
              </w:rPr>
              <w:t>SO</w:t>
            </w:r>
            <w:r w:rsidRPr="00F611A6">
              <w:rPr>
                <w:rFonts w:eastAsiaTheme="minorEastAsia"/>
                <w:color w:val="000000" w:themeColor="text1"/>
                <w:sz w:val="21"/>
                <w:szCs w:val="21"/>
                <w:vertAlign w:val="subscript"/>
              </w:rPr>
              <w:t>2</w:t>
            </w:r>
            <w:r w:rsidRPr="00F611A6">
              <w:rPr>
                <w:rFonts w:eastAsiaTheme="minorEastAsia"/>
                <w:color w:val="000000" w:themeColor="text1"/>
                <w:sz w:val="21"/>
                <w:szCs w:val="21"/>
              </w:rPr>
              <w:t>、粉尘等</w:t>
            </w:r>
          </w:p>
        </w:tc>
        <w:tc>
          <w:tcPr>
            <w:tcW w:w="3260" w:type="dxa"/>
            <w:vAlign w:val="center"/>
          </w:tcPr>
          <w:p w:rsidR="007D6E3C" w:rsidRPr="00F611A6" w:rsidRDefault="007D6E3C" w:rsidP="00723D60">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加强</w:t>
            </w:r>
            <w:r w:rsidR="00723D60" w:rsidRPr="00F611A6">
              <w:rPr>
                <w:rFonts w:eastAsiaTheme="minorEastAsia"/>
                <w:color w:val="000000" w:themeColor="text1"/>
                <w:sz w:val="21"/>
                <w:szCs w:val="21"/>
              </w:rPr>
              <w:t>施工期的管理，对产尘工段及时洒水，运输车辆及原料堆场等加盖篷布</w:t>
            </w:r>
          </w:p>
        </w:tc>
        <w:tc>
          <w:tcPr>
            <w:tcW w:w="2108" w:type="dxa"/>
            <w:vAlign w:val="center"/>
          </w:tcPr>
          <w:p w:rsidR="007D6E3C" w:rsidRPr="00F611A6" w:rsidRDefault="007D6E3C" w:rsidP="007D6E3C">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将影响降至最低程度</w:t>
            </w:r>
            <w:r w:rsidRPr="00F611A6">
              <w:rPr>
                <w:rFonts w:eastAsiaTheme="minorEastAsia"/>
                <w:color w:val="000000" w:themeColor="text1"/>
                <w:sz w:val="21"/>
                <w:szCs w:val="21"/>
              </w:rPr>
              <w:t xml:space="preserve"> </w:t>
            </w:r>
          </w:p>
        </w:tc>
      </w:tr>
      <w:tr w:rsidR="00F611A6" w:rsidRPr="00F611A6" w:rsidTr="00A44EE6">
        <w:trPr>
          <w:trHeight w:val="928"/>
          <w:jc w:val="center"/>
        </w:trPr>
        <w:tc>
          <w:tcPr>
            <w:tcW w:w="748" w:type="dxa"/>
            <w:vMerge w:val="restart"/>
            <w:vAlign w:val="center"/>
          </w:tcPr>
          <w:p w:rsidR="00BD15E0" w:rsidRPr="00F611A6" w:rsidRDefault="00BD15E0"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水</w:t>
            </w:r>
          </w:p>
          <w:p w:rsidR="00BD15E0" w:rsidRPr="00F611A6" w:rsidRDefault="00BD15E0"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污</w:t>
            </w:r>
          </w:p>
          <w:p w:rsidR="00BD15E0" w:rsidRPr="00F611A6" w:rsidRDefault="00BD15E0"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染</w:t>
            </w:r>
          </w:p>
          <w:p w:rsidR="00BD15E0" w:rsidRPr="00F611A6" w:rsidRDefault="00BD15E0"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物</w:t>
            </w:r>
          </w:p>
        </w:tc>
        <w:tc>
          <w:tcPr>
            <w:tcW w:w="567" w:type="dxa"/>
            <w:vAlign w:val="center"/>
          </w:tcPr>
          <w:p w:rsidR="00BD15E0" w:rsidRPr="00F611A6" w:rsidRDefault="00BD15E0"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施工期</w:t>
            </w:r>
          </w:p>
        </w:tc>
        <w:tc>
          <w:tcPr>
            <w:tcW w:w="1134" w:type="dxa"/>
            <w:vAlign w:val="center"/>
          </w:tcPr>
          <w:p w:rsidR="00BD15E0" w:rsidRPr="00F611A6" w:rsidRDefault="00BD15E0" w:rsidP="00250515">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施工废水</w:t>
            </w:r>
          </w:p>
        </w:tc>
        <w:tc>
          <w:tcPr>
            <w:tcW w:w="1276" w:type="dxa"/>
            <w:vAlign w:val="center"/>
          </w:tcPr>
          <w:p w:rsidR="00BD15E0" w:rsidRPr="00F611A6" w:rsidRDefault="00BD15E0" w:rsidP="00BD15E0">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SS</w:t>
            </w:r>
          </w:p>
        </w:tc>
        <w:tc>
          <w:tcPr>
            <w:tcW w:w="3260" w:type="dxa"/>
            <w:vAlign w:val="center"/>
          </w:tcPr>
          <w:p w:rsidR="00BD15E0" w:rsidRPr="00F611A6" w:rsidRDefault="00BD15E0" w:rsidP="00BD15E0">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经沉淀池收集处理后用于场地泼洒抑尘</w:t>
            </w:r>
          </w:p>
        </w:tc>
        <w:tc>
          <w:tcPr>
            <w:tcW w:w="2108" w:type="dxa"/>
            <w:vAlign w:val="center"/>
          </w:tcPr>
          <w:p w:rsidR="00BD15E0" w:rsidRPr="00F611A6" w:rsidRDefault="00BD15E0" w:rsidP="00BD15E0">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影响较小</w:t>
            </w:r>
          </w:p>
        </w:tc>
      </w:tr>
      <w:tr w:rsidR="00F611A6" w:rsidRPr="00F611A6" w:rsidTr="00A44EE6">
        <w:trPr>
          <w:trHeight w:val="1050"/>
          <w:jc w:val="center"/>
        </w:trPr>
        <w:tc>
          <w:tcPr>
            <w:tcW w:w="748" w:type="dxa"/>
            <w:vMerge/>
            <w:vAlign w:val="center"/>
          </w:tcPr>
          <w:p w:rsidR="001D0AF6" w:rsidRPr="00F611A6" w:rsidRDefault="001D0AF6" w:rsidP="001D0AF6">
            <w:pPr>
              <w:spacing w:line="0" w:lineRule="atLeast"/>
              <w:ind w:firstLineChars="0" w:firstLine="0"/>
              <w:jc w:val="center"/>
              <w:rPr>
                <w:rFonts w:eastAsiaTheme="minorEastAsia"/>
                <w:color w:val="000000" w:themeColor="text1"/>
                <w:sz w:val="21"/>
                <w:szCs w:val="21"/>
              </w:rPr>
            </w:pPr>
          </w:p>
        </w:tc>
        <w:tc>
          <w:tcPr>
            <w:tcW w:w="567" w:type="dxa"/>
            <w:vAlign w:val="center"/>
          </w:tcPr>
          <w:p w:rsidR="001D0AF6" w:rsidRPr="00F611A6" w:rsidRDefault="001D0AF6"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营运期</w:t>
            </w:r>
          </w:p>
        </w:tc>
        <w:tc>
          <w:tcPr>
            <w:tcW w:w="1134" w:type="dxa"/>
            <w:vAlign w:val="center"/>
          </w:tcPr>
          <w:p w:rsidR="001D0AF6" w:rsidRPr="00F611A6" w:rsidRDefault="00063E52" w:rsidP="001D0AF6">
            <w:pPr>
              <w:spacing w:line="0" w:lineRule="atLeast"/>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小区内</w:t>
            </w:r>
            <w:r w:rsidR="00250515" w:rsidRPr="00F611A6">
              <w:rPr>
                <w:rFonts w:eastAsiaTheme="minorEastAsia" w:hint="eastAsia"/>
                <w:color w:val="000000" w:themeColor="text1"/>
                <w:sz w:val="21"/>
                <w:szCs w:val="21"/>
              </w:rPr>
              <w:t>路面径流</w:t>
            </w:r>
          </w:p>
        </w:tc>
        <w:tc>
          <w:tcPr>
            <w:tcW w:w="1276" w:type="dxa"/>
            <w:vAlign w:val="center"/>
          </w:tcPr>
          <w:p w:rsidR="007D6E3C" w:rsidRPr="00F611A6" w:rsidRDefault="007D6E3C" w:rsidP="00063E52">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COD</w:t>
            </w:r>
          </w:p>
          <w:p w:rsidR="00BD15E0" w:rsidRPr="00F611A6" w:rsidRDefault="00250515" w:rsidP="00063E52">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BOD</w:t>
            </w:r>
          </w:p>
        </w:tc>
        <w:tc>
          <w:tcPr>
            <w:tcW w:w="3260" w:type="dxa"/>
            <w:vAlign w:val="center"/>
          </w:tcPr>
          <w:p w:rsidR="001D0AF6" w:rsidRPr="00F611A6" w:rsidRDefault="002F5491" w:rsidP="00063E52">
            <w:pPr>
              <w:spacing w:line="240" w:lineRule="auto"/>
              <w:ind w:firstLineChars="0" w:firstLine="0"/>
              <w:jc w:val="center"/>
              <w:rPr>
                <w:rFonts w:eastAsiaTheme="minorEastAsia"/>
                <w:color w:val="000000" w:themeColor="text1"/>
                <w:sz w:val="21"/>
                <w:szCs w:val="21"/>
              </w:rPr>
            </w:pPr>
            <w:r w:rsidRPr="00F611A6">
              <w:rPr>
                <w:rFonts w:eastAsiaTheme="minorEastAsia" w:hint="eastAsia"/>
                <w:color w:val="000000" w:themeColor="text1"/>
                <w:sz w:val="21"/>
                <w:szCs w:val="21"/>
              </w:rPr>
              <w:t>雨水通过新建的雨水盖板渠收集后排入天然河沟</w:t>
            </w:r>
            <w:r w:rsidR="00063E52" w:rsidRPr="00F611A6">
              <w:rPr>
                <w:rFonts w:eastAsiaTheme="minorEastAsia" w:hint="eastAsia"/>
                <w:color w:val="000000" w:themeColor="text1"/>
                <w:sz w:val="21"/>
                <w:szCs w:val="21"/>
              </w:rPr>
              <w:t>。</w:t>
            </w:r>
          </w:p>
        </w:tc>
        <w:tc>
          <w:tcPr>
            <w:tcW w:w="2108" w:type="dxa"/>
            <w:vAlign w:val="center"/>
          </w:tcPr>
          <w:p w:rsidR="001D0AF6" w:rsidRPr="00F611A6" w:rsidRDefault="009F0954" w:rsidP="009F0954">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影响较小</w:t>
            </w:r>
          </w:p>
        </w:tc>
      </w:tr>
      <w:tr w:rsidR="00D13BE7" w:rsidRPr="00F611A6" w:rsidTr="00A44EE6">
        <w:trPr>
          <w:trHeight w:val="885"/>
          <w:jc w:val="center"/>
        </w:trPr>
        <w:tc>
          <w:tcPr>
            <w:tcW w:w="748" w:type="dxa"/>
            <w:vMerge w:val="restart"/>
            <w:vAlign w:val="center"/>
          </w:tcPr>
          <w:p w:rsidR="00D13BE7" w:rsidRPr="00F611A6" w:rsidRDefault="00D13BE7"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固</w:t>
            </w:r>
          </w:p>
          <w:p w:rsidR="00D13BE7" w:rsidRPr="00F611A6" w:rsidRDefault="00D13BE7"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体</w:t>
            </w:r>
          </w:p>
          <w:p w:rsidR="00D13BE7" w:rsidRPr="00F611A6" w:rsidRDefault="00D13BE7"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废</w:t>
            </w:r>
          </w:p>
          <w:p w:rsidR="00D13BE7" w:rsidRPr="00F611A6" w:rsidRDefault="00D13BE7"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物</w:t>
            </w:r>
          </w:p>
        </w:tc>
        <w:tc>
          <w:tcPr>
            <w:tcW w:w="567" w:type="dxa"/>
            <w:tcBorders>
              <w:bottom w:val="single" w:sz="4" w:space="0" w:color="auto"/>
            </w:tcBorders>
            <w:vAlign w:val="center"/>
          </w:tcPr>
          <w:p w:rsidR="00D13BE7" w:rsidRPr="00F611A6" w:rsidRDefault="00D13BE7"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施工期</w:t>
            </w:r>
          </w:p>
        </w:tc>
        <w:tc>
          <w:tcPr>
            <w:tcW w:w="1134" w:type="dxa"/>
            <w:tcBorders>
              <w:bottom w:val="single" w:sz="4" w:space="0" w:color="auto"/>
            </w:tcBorders>
            <w:vAlign w:val="center"/>
          </w:tcPr>
          <w:p w:rsidR="00D13BE7" w:rsidRPr="00F611A6" w:rsidRDefault="00D13BE7"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施工场地</w:t>
            </w:r>
          </w:p>
        </w:tc>
        <w:tc>
          <w:tcPr>
            <w:tcW w:w="1276" w:type="dxa"/>
            <w:tcBorders>
              <w:bottom w:val="single" w:sz="4" w:space="0" w:color="auto"/>
            </w:tcBorders>
            <w:vAlign w:val="center"/>
          </w:tcPr>
          <w:p w:rsidR="00D13BE7" w:rsidRPr="00F611A6" w:rsidRDefault="00D13BE7" w:rsidP="009F0954">
            <w:pPr>
              <w:spacing w:line="0" w:lineRule="atLeast"/>
              <w:ind w:firstLineChars="0" w:firstLine="0"/>
              <w:jc w:val="left"/>
              <w:rPr>
                <w:rFonts w:eastAsiaTheme="minorEastAsia"/>
                <w:color w:val="000000" w:themeColor="text1"/>
                <w:sz w:val="21"/>
                <w:szCs w:val="21"/>
              </w:rPr>
            </w:pPr>
            <w:r w:rsidRPr="00F611A6">
              <w:rPr>
                <w:rFonts w:eastAsiaTheme="minorEastAsia"/>
                <w:color w:val="000000" w:themeColor="text1"/>
                <w:sz w:val="21"/>
                <w:szCs w:val="21"/>
              </w:rPr>
              <w:t>生活</w:t>
            </w:r>
            <w:r w:rsidRPr="00F611A6">
              <w:rPr>
                <w:rFonts w:eastAsiaTheme="minorEastAsia" w:hint="eastAsia"/>
                <w:color w:val="000000" w:themeColor="text1"/>
                <w:sz w:val="21"/>
                <w:szCs w:val="21"/>
              </w:rPr>
              <w:t>垃</w:t>
            </w:r>
            <w:r w:rsidRPr="00F611A6">
              <w:rPr>
                <w:rFonts w:eastAsiaTheme="minorEastAsia"/>
                <w:color w:val="000000" w:themeColor="text1"/>
                <w:sz w:val="21"/>
                <w:szCs w:val="21"/>
              </w:rPr>
              <w:t>圾</w:t>
            </w:r>
            <w:r w:rsidRPr="00F611A6">
              <w:rPr>
                <w:rFonts w:eastAsiaTheme="minorEastAsia" w:hint="eastAsia"/>
                <w:color w:val="000000" w:themeColor="text1"/>
                <w:sz w:val="21"/>
                <w:szCs w:val="21"/>
              </w:rPr>
              <w:t>、废土石方</w:t>
            </w:r>
          </w:p>
        </w:tc>
        <w:tc>
          <w:tcPr>
            <w:tcW w:w="3260" w:type="dxa"/>
            <w:tcBorders>
              <w:bottom w:val="single" w:sz="4" w:space="0" w:color="auto"/>
            </w:tcBorders>
            <w:vAlign w:val="center"/>
          </w:tcPr>
          <w:p w:rsidR="00D13BE7" w:rsidRPr="00F611A6" w:rsidRDefault="00D13BE7" w:rsidP="00195CE3">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集中后运往</w:t>
            </w:r>
            <w:r w:rsidRPr="00F611A6">
              <w:rPr>
                <w:rFonts w:eastAsiaTheme="minorEastAsia" w:hint="eastAsia"/>
                <w:color w:val="000000" w:themeColor="text1"/>
                <w:sz w:val="21"/>
                <w:szCs w:val="21"/>
              </w:rPr>
              <w:t>当地</w:t>
            </w:r>
            <w:r w:rsidRPr="00F611A6">
              <w:rPr>
                <w:rFonts w:eastAsiaTheme="minorEastAsia"/>
                <w:color w:val="000000" w:themeColor="text1"/>
                <w:sz w:val="21"/>
                <w:szCs w:val="21"/>
              </w:rPr>
              <w:t>生活、建筑垃圾填埋场处置</w:t>
            </w:r>
          </w:p>
        </w:tc>
        <w:tc>
          <w:tcPr>
            <w:tcW w:w="2108" w:type="dxa"/>
            <w:tcBorders>
              <w:bottom w:val="single" w:sz="4" w:space="0" w:color="auto"/>
            </w:tcBorders>
            <w:vAlign w:val="center"/>
          </w:tcPr>
          <w:p w:rsidR="00D13BE7" w:rsidRPr="00F611A6" w:rsidRDefault="00D13BE7" w:rsidP="001D0AF6">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100%</w:t>
            </w:r>
          </w:p>
        </w:tc>
      </w:tr>
      <w:tr w:rsidR="00D13BE7" w:rsidRPr="00F611A6" w:rsidTr="00A44EE6">
        <w:trPr>
          <w:trHeight w:val="885"/>
          <w:jc w:val="center"/>
        </w:trPr>
        <w:tc>
          <w:tcPr>
            <w:tcW w:w="748" w:type="dxa"/>
            <w:vMerge/>
            <w:vAlign w:val="center"/>
          </w:tcPr>
          <w:p w:rsidR="00D13BE7" w:rsidRPr="00F611A6" w:rsidRDefault="00D13BE7" w:rsidP="00D13BE7">
            <w:pPr>
              <w:spacing w:line="0" w:lineRule="atLeast"/>
              <w:ind w:firstLineChars="0" w:firstLine="0"/>
              <w:jc w:val="center"/>
              <w:rPr>
                <w:rFonts w:eastAsiaTheme="minorEastAsia"/>
                <w:color w:val="000000" w:themeColor="text1"/>
                <w:sz w:val="21"/>
                <w:szCs w:val="21"/>
              </w:rPr>
            </w:pPr>
          </w:p>
        </w:tc>
        <w:tc>
          <w:tcPr>
            <w:tcW w:w="567" w:type="dxa"/>
            <w:tcBorders>
              <w:bottom w:val="single" w:sz="4" w:space="0" w:color="auto"/>
            </w:tcBorders>
            <w:vAlign w:val="center"/>
          </w:tcPr>
          <w:p w:rsidR="00D13BE7" w:rsidRPr="00866F59" w:rsidRDefault="00D13BE7" w:rsidP="00D13BE7">
            <w:pPr>
              <w:spacing w:line="0" w:lineRule="atLeast"/>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营运期</w:t>
            </w:r>
          </w:p>
        </w:tc>
        <w:tc>
          <w:tcPr>
            <w:tcW w:w="1134" w:type="dxa"/>
            <w:tcBorders>
              <w:bottom w:val="single" w:sz="4" w:space="0" w:color="auto"/>
            </w:tcBorders>
            <w:vAlign w:val="center"/>
          </w:tcPr>
          <w:p w:rsidR="00D13BE7" w:rsidRPr="007576C0" w:rsidRDefault="00D13BE7" w:rsidP="00D13BE7">
            <w:pPr>
              <w:spacing w:line="0" w:lineRule="atLeast"/>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小区内</w:t>
            </w:r>
          </w:p>
        </w:tc>
        <w:tc>
          <w:tcPr>
            <w:tcW w:w="1276" w:type="dxa"/>
            <w:tcBorders>
              <w:bottom w:val="single" w:sz="4" w:space="0" w:color="auto"/>
            </w:tcBorders>
            <w:vAlign w:val="center"/>
          </w:tcPr>
          <w:p w:rsidR="00D13BE7" w:rsidRDefault="00D13BE7" w:rsidP="00D13BE7">
            <w:pPr>
              <w:spacing w:line="0" w:lineRule="atLeast"/>
              <w:ind w:firstLineChars="0" w:firstLine="0"/>
              <w:jc w:val="left"/>
              <w:rPr>
                <w:rFonts w:eastAsiaTheme="minorEastAsia"/>
                <w:color w:val="000000" w:themeColor="text1"/>
                <w:sz w:val="21"/>
                <w:szCs w:val="21"/>
              </w:rPr>
            </w:pPr>
            <w:r>
              <w:rPr>
                <w:rFonts w:eastAsiaTheme="minorEastAsia" w:hint="eastAsia"/>
                <w:color w:val="000000" w:themeColor="text1"/>
                <w:sz w:val="21"/>
                <w:szCs w:val="21"/>
              </w:rPr>
              <w:t>生活垃圾</w:t>
            </w:r>
          </w:p>
          <w:p w:rsidR="00D13BE7" w:rsidRPr="007576C0" w:rsidRDefault="00D13BE7" w:rsidP="00D13BE7">
            <w:pPr>
              <w:spacing w:line="0" w:lineRule="atLeast"/>
              <w:ind w:firstLineChars="0" w:firstLine="0"/>
              <w:jc w:val="left"/>
              <w:rPr>
                <w:rFonts w:eastAsiaTheme="minorEastAsia"/>
                <w:color w:val="000000" w:themeColor="text1"/>
                <w:sz w:val="21"/>
                <w:szCs w:val="21"/>
              </w:rPr>
            </w:pPr>
            <w:r>
              <w:rPr>
                <w:rFonts w:eastAsiaTheme="minorEastAsia" w:hint="eastAsia"/>
                <w:color w:val="000000" w:themeColor="text1"/>
                <w:sz w:val="21"/>
                <w:szCs w:val="21"/>
              </w:rPr>
              <w:t>废旧蓄电池</w:t>
            </w:r>
          </w:p>
        </w:tc>
        <w:tc>
          <w:tcPr>
            <w:tcW w:w="3260" w:type="dxa"/>
            <w:tcBorders>
              <w:bottom w:val="single" w:sz="4" w:space="0" w:color="auto"/>
            </w:tcBorders>
            <w:vAlign w:val="center"/>
          </w:tcPr>
          <w:p w:rsidR="00D13BE7" w:rsidRDefault="00D13BE7" w:rsidP="00D13BE7">
            <w:pPr>
              <w:spacing w:line="0" w:lineRule="atLeast"/>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环卫部门定期清运至生活垃圾填埋场</w:t>
            </w:r>
          </w:p>
          <w:p w:rsidR="00D13BE7" w:rsidRPr="007576C0" w:rsidRDefault="00D13BE7" w:rsidP="00D13BE7">
            <w:pPr>
              <w:spacing w:line="0" w:lineRule="atLeast"/>
              <w:ind w:firstLineChars="0" w:firstLine="0"/>
              <w:jc w:val="center"/>
              <w:rPr>
                <w:rFonts w:eastAsiaTheme="minorEastAsia"/>
                <w:color w:val="000000" w:themeColor="text1"/>
                <w:sz w:val="21"/>
                <w:szCs w:val="21"/>
              </w:rPr>
            </w:pPr>
            <w:r>
              <w:rPr>
                <w:rFonts w:eastAsiaTheme="minorEastAsia" w:hint="eastAsia"/>
                <w:color w:val="000000" w:themeColor="text1"/>
                <w:sz w:val="21"/>
                <w:szCs w:val="21"/>
              </w:rPr>
              <w:t>厂家全部回收利用</w:t>
            </w:r>
          </w:p>
        </w:tc>
        <w:tc>
          <w:tcPr>
            <w:tcW w:w="2108" w:type="dxa"/>
            <w:tcBorders>
              <w:bottom w:val="single" w:sz="4" w:space="0" w:color="auto"/>
            </w:tcBorders>
            <w:vAlign w:val="center"/>
          </w:tcPr>
          <w:p w:rsidR="00D13BE7" w:rsidRPr="007576C0" w:rsidRDefault="00D13BE7" w:rsidP="00D13BE7">
            <w:pPr>
              <w:spacing w:line="0" w:lineRule="atLeast"/>
              <w:ind w:firstLineChars="0" w:firstLine="0"/>
              <w:jc w:val="center"/>
              <w:rPr>
                <w:rFonts w:eastAsiaTheme="minorEastAsia"/>
                <w:color w:val="000000" w:themeColor="text1"/>
                <w:sz w:val="21"/>
                <w:szCs w:val="21"/>
              </w:rPr>
            </w:pPr>
            <w:r w:rsidRPr="007576C0">
              <w:rPr>
                <w:rFonts w:eastAsiaTheme="minorEastAsia"/>
                <w:color w:val="000000" w:themeColor="text1"/>
                <w:sz w:val="21"/>
                <w:szCs w:val="21"/>
              </w:rPr>
              <w:t>100%</w:t>
            </w:r>
          </w:p>
        </w:tc>
      </w:tr>
      <w:tr w:rsidR="00D13BE7" w:rsidRPr="00F611A6" w:rsidTr="00A44EE6">
        <w:trPr>
          <w:trHeight w:val="593"/>
          <w:jc w:val="center"/>
        </w:trPr>
        <w:tc>
          <w:tcPr>
            <w:tcW w:w="748" w:type="dxa"/>
            <w:vAlign w:val="center"/>
          </w:tcPr>
          <w:p w:rsidR="00D13BE7" w:rsidRPr="00F611A6" w:rsidRDefault="00D13BE7" w:rsidP="00D13BE7">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噪</w:t>
            </w:r>
          </w:p>
          <w:p w:rsidR="00D13BE7" w:rsidRPr="00F611A6" w:rsidRDefault="00D13BE7" w:rsidP="00D13BE7">
            <w:pPr>
              <w:spacing w:line="0" w:lineRule="atLeast"/>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声</w:t>
            </w:r>
          </w:p>
        </w:tc>
        <w:tc>
          <w:tcPr>
            <w:tcW w:w="1701" w:type="dxa"/>
            <w:gridSpan w:val="2"/>
            <w:vAlign w:val="center"/>
          </w:tcPr>
          <w:p w:rsidR="00D13BE7" w:rsidRPr="00F611A6" w:rsidRDefault="00D13BE7" w:rsidP="00D13BE7">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施工期</w:t>
            </w:r>
          </w:p>
        </w:tc>
        <w:tc>
          <w:tcPr>
            <w:tcW w:w="1276" w:type="dxa"/>
            <w:vAlign w:val="center"/>
          </w:tcPr>
          <w:p w:rsidR="00D13BE7" w:rsidRPr="00F611A6" w:rsidRDefault="00D13BE7" w:rsidP="00D13BE7">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厂界</w:t>
            </w:r>
          </w:p>
          <w:p w:rsidR="00D13BE7" w:rsidRPr="00F611A6" w:rsidRDefault="00D13BE7" w:rsidP="00D13BE7">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噪声</w:t>
            </w:r>
          </w:p>
        </w:tc>
        <w:tc>
          <w:tcPr>
            <w:tcW w:w="3260" w:type="dxa"/>
            <w:vAlign w:val="center"/>
          </w:tcPr>
          <w:p w:rsidR="00D13BE7" w:rsidRPr="00F611A6" w:rsidRDefault="00D13BE7" w:rsidP="00D13BE7">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四周设置遮挡，基础减震、合理布局、限制施工时段等措施</w:t>
            </w:r>
          </w:p>
        </w:tc>
        <w:tc>
          <w:tcPr>
            <w:tcW w:w="2108" w:type="dxa"/>
            <w:vAlign w:val="center"/>
          </w:tcPr>
          <w:p w:rsidR="00D13BE7" w:rsidRPr="00F611A6" w:rsidRDefault="00D13BE7" w:rsidP="00D13BE7">
            <w:pPr>
              <w:spacing w:line="240" w:lineRule="auto"/>
              <w:ind w:firstLineChars="0" w:firstLine="0"/>
              <w:jc w:val="center"/>
              <w:rPr>
                <w:rFonts w:eastAsiaTheme="minorEastAsia"/>
                <w:color w:val="000000" w:themeColor="text1"/>
                <w:sz w:val="21"/>
                <w:szCs w:val="21"/>
              </w:rPr>
            </w:pPr>
            <w:r w:rsidRPr="00F611A6">
              <w:rPr>
                <w:rFonts w:eastAsiaTheme="minorEastAsia"/>
                <w:color w:val="000000" w:themeColor="text1"/>
                <w:sz w:val="21"/>
                <w:szCs w:val="21"/>
              </w:rPr>
              <w:t>满足《建筑施工场界环境噪声排放标准》（</w:t>
            </w:r>
            <w:r w:rsidRPr="00F611A6">
              <w:rPr>
                <w:rFonts w:eastAsiaTheme="minorEastAsia"/>
                <w:color w:val="000000" w:themeColor="text1"/>
                <w:sz w:val="21"/>
                <w:szCs w:val="21"/>
              </w:rPr>
              <w:t>GB12523—2011</w:t>
            </w:r>
            <w:r w:rsidRPr="00F611A6">
              <w:rPr>
                <w:rFonts w:eastAsiaTheme="minorEastAsia"/>
                <w:color w:val="000000" w:themeColor="text1"/>
                <w:sz w:val="21"/>
                <w:szCs w:val="21"/>
              </w:rPr>
              <w:t>）中的限值要求</w:t>
            </w:r>
          </w:p>
        </w:tc>
      </w:tr>
      <w:tr w:rsidR="00D13BE7" w:rsidRPr="00F611A6" w:rsidTr="00193019">
        <w:trPr>
          <w:trHeight w:val="593"/>
          <w:jc w:val="center"/>
        </w:trPr>
        <w:tc>
          <w:tcPr>
            <w:tcW w:w="9093" w:type="dxa"/>
            <w:gridSpan w:val="6"/>
            <w:vAlign w:val="center"/>
          </w:tcPr>
          <w:p w:rsidR="00D13BE7" w:rsidRPr="00F611A6" w:rsidRDefault="00D13BE7" w:rsidP="00D13BE7">
            <w:pPr>
              <w:spacing w:line="360" w:lineRule="auto"/>
              <w:ind w:firstLineChars="0" w:firstLine="0"/>
              <w:rPr>
                <w:rFonts w:eastAsiaTheme="minorEastAsia"/>
                <w:b/>
                <w:color w:val="000000" w:themeColor="text1"/>
                <w:sz w:val="21"/>
                <w:szCs w:val="21"/>
              </w:rPr>
            </w:pPr>
            <w:r w:rsidRPr="00F611A6">
              <w:rPr>
                <w:rFonts w:eastAsiaTheme="minorEastAsia"/>
                <w:b/>
                <w:color w:val="000000" w:themeColor="text1"/>
                <w:sz w:val="21"/>
                <w:szCs w:val="21"/>
              </w:rPr>
              <w:t>生态保护措施及预期效果</w:t>
            </w:r>
          </w:p>
          <w:p w:rsidR="00D13BE7" w:rsidRPr="00F611A6" w:rsidRDefault="00D13BE7" w:rsidP="00D13BE7">
            <w:pPr>
              <w:spacing w:line="360" w:lineRule="auto"/>
              <w:ind w:firstLine="420"/>
              <w:textAlignment w:val="baseline"/>
              <w:rPr>
                <w:rFonts w:eastAsiaTheme="minorEastAsia"/>
                <w:color w:val="000000" w:themeColor="text1"/>
                <w:sz w:val="21"/>
                <w:szCs w:val="21"/>
              </w:rPr>
            </w:pPr>
            <w:r w:rsidRPr="00F611A6">
              <w:rPr>
                <w:rFonts w:eastAsiaTheme="minorEastAsia"/>
                <w:color w:val="000000" w:themeColor="text1"/>
                <w:sz w:val="21"/>
                <w:szCs w:val="21"/>
              </w:rPr>
              <w:t>项目对</w:t>
            </w:r>
            <w:r w:rsidRPr="00F611A6">
              <w:rPr>
                <w:rFonts w:eastAsiaTheme="minorEastAsia" w:hint="eastAsia"/>
                <w:color w:val="000000" w:themeColor="text1"/>
                <w:sz w:val="21"/>
                <w:szCs w:val="21"/>
              </w:rPr>
              <w:t>区域</w:t>
            </w:r>
            <w:r w:rsidRPr="00F611A6">
              <w:rPr>
                <w:rFonts w:eastAsiaTheme="minorEastAsia"/>
                <w:color w:val="000000" w:themeColor="text1"/>
                <w:sz w:val="21"/>
                <w:szCs w:val="21"/>
              </w:rPr>
              <w:t>生态环境影响</w:t>
            </w:r>
            <w:r w:rsidRPr="00F611A6">
              <w:rPr>
                <w:rFonts w:eastAsiaTheme="minorEastAsia" w:hint="eastAsia"/>
                <w:color w:val="000000" w:themeColor="text1"/>
                <w:sz w:val="21"/>
                <w:szCs w:val="21"/>
              </w:rPr>
              <w:t>有较大改善</w:t>
            </w:r>
            <w:r w:rsidRPr="00F611A6">
              <w:rPr>
                <w:rFonts w:eastAsiaTheme="minorEastAsia"/>
                <w:color w:val="000000" w:themeColor="text1"/>
                <w:sz w:val="21"/>
                <w:szCs w:val="21"/>
              </w:rPr>
              <w:t>，</w:t>
            </w:r>
            <w:r w:rsidRPr="00F611A6">
              <w:rPr>
                <w:rFonts w:eastAsiaTheme="minorEastAsia" w:hint="eastAsia"/>
                <w:color w:val="000000" w:themeColor="text1"/>
                <w:sz w:val="21"/>
                <w:szCs w:val="21"/>
              </w:rPr>
              <w:t>项目绿化面积为</w:t>
            </w:r>
            <w:r w:rsidRPr="00F611A6">
              <w:rPr>
                <w:rFonts w:eastAsiaTheme="minorEastAsia"/>
                <w:color w:val="000000" w:themeColor="text1"/>
                <w:sz w:val="21"/>
                <w:szCs w:val="21"/>
              </w:rPr>
              <w:t>10881.49</w:t>
            </w:r>
            <w:r w:rsidRPr="00F611A6">
              <w:rPr>
                <w:rFonts w:eastAsiaTheme="minorEastAsia" w:hint="eastAsia"/>
                <w:color w:val="000000" w:themeColor="text1"/>
                <w:sz w:val="21"/>
                <w:szCs w:val="21"/>
              </w:rPr>
              <w:t>m</w:t>
            </w:r>
            <w:r w:rsidRPr="00F611A6">
              <w:rPr>
                <w:rFonts w:eastAsiaTheme="minorEastAsia" w:hint="eastAsia"/>
                <w:color w:val="000000" w:themeColor="text1"/>
                <w:sz w:val="21"/>
                <w:szCs w:val="21"/>
                <w:vertAlign w:val="superscript"/>
              </w:rPr>
              <w:t>2</w:t>
            </w:r>
            <w:r w:rsidRPr="00F611A6">
              <w:rPr>
                <w:rFonts w:eastAsiaTheme="minorEastAsia" w:hint="eastAsia"/>
                <w:color w:val="000000" w:themeColor="text1"/>
                <w:sz w:val="21"/>
                <w:szCs w:val="21"/>
              </w:rPr>
              <w:t>，</w:t>
            </w:r>
            <w:r w:rsidRPr="00F611A6">
              <w:rPr>
                <w:rFonts w:eastAsiaTheme="minorEastAsia"/>
                <w:color w:val="000000" w:themeColor="text1"/>
                <w:sz w:val="21"/>
                <w:szCs w:val="21"/>
              </w:rPr>
              <w:t>将形成新的城市景观</w:t>
            </w:r>
            <w:r w:rsidRPr="00F611A6">
              <w:rPr>
                <w:rFonts w:eastAsiaTheme="minorEastAsia" w:hint="eastAsia"/>
                <w:color w:val="000000" w:themeColor="text1"/>
                <w:sz w:val="21"/>
                <w:szCs w:val="21"/>
              </w:rPr>
              <w:t>。</w:t>
            </w:r>
          </w:p>
          <w:p w:rsidR="00D13BE7" w:rsidRPr="00F611A6" w:rsidRDefault="00D13BE7" w:rsidP="00D13BE7">
            <w:pPr>
              <w:spacing w:line="360" w:lineRule="auto"/>
              <w:ind w:firstLine="420"/>
              <w:textAlignment w:val="baseline"/>
              <w:rPr>
                <w:rFonts w:eastAsiaTheme="minorEastAsia"/>
                <w:color w:val="000000" w:themeColor="text1"/>
                <w:sz w:val="21"/>
                <w:szCs w:val="21"/>
              </w:rPr>
            </w:pPr>
          </w:p>
          <w:p w:rsidR="00D13BE7" w:rsidRPr="00F611A6" w:rsidRDefault="00D13BE7" w:rsidP="00D13BE7">
            <w:pPr>
              <w:spacing w:line="360" w:lineRule="auto"/>
              <w:ind w:firstLine="420"/>
              <w:textAlignment w:val="baseline"/>
              <w:rPr>
                <w:rFonts w:eastAsiaTheme="minorEastAsia"/>
                <w:color w:val="000000" w:themeColor="text1"/>
                <w:sz w:val="21"/>
                <w:szCs w:val="21"/>
              </w:rPr>
            </w:pPr>
          </w:p>
          <w:p w:rsidR="00D13BE7" w:rsidRPr="00F611A6" w:rsidRDefault="00D13BE7" w:rsidP="00D13BE7">
            <w:pPr>
              <w:spacing w:line="360" w:lineRule="auto"/>
              <w:ind w:firstLine="420"/>
              <w:textAlignment w:val="baseline"/>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Default="00D13BE7" w:rsidP="00D13BE7">
            <w:pPr>
              <w:spacing w:line="240" w:lineRule="auto"/>
              <w:ind w:firstLineChars="0" w:firstLine="0"/>
              <w:jc w:val="center"/>
              <w:rPr>
                <w:rFonts w:eastAsiaTheme="minorEastAsia"/>
                <w:color w:val="000000" w:themeColor="text1"/>
                <w:sz w:val="21"/>
                <w:szCs w:val="21"/>
              </w:rPr>
            </w:pPr>
          </w:p>
          <w:p w:rsidR="00D13BE7" w:rsidRPr="00D13BE7" w:rsidRDefault="00D13BE7" w:rsidP="00D13BE7">
            <w:pPr>
              <w:spacing w:line="240" w:lineRule="auto"/>
              <w:ind w:firstLineChars="0" w:firstLine="0"/>
              <w:jc w:val="center"/>
              <w:rPr>
                <w:rFonts w:eastAsiaTheme="minorEastAsia"/>
                <w:color w:val="000000" w:themeColor="text1"/>
                <w:sz w:val="21"/>
                <w:szCs w:val="21"/>
              </w:rPr>
            </w:pPr>
          </w:p>
        </w:tc>
      </w:tr>
    </w:tbl>
    <w:p w:rsidR="00B82EC8" w:rsidRPr="00F611A6" w:rsidRDefault="00B82EC8" w:rsidP="00B64415">
      <w:pPr>
        <w:ind w:leftChars="-59" w:left="-1" w:hangingChars="50" w:hanging="141"/>
        <w:rPr>
          <w:rFonts w:asciiTheme="minorEastAsia" w:eastAsiaTheme="minorEastAsia" w:hAnsiTheme="minorEastAsia"/>
          <w:b/>
          <w:color w:val="000000" w:themeColor="text1"/>
          <w:sz w:val="28"/>
        </w:rPr>
      </w:pPr>
      <w:r w:rsidRPr="00F611A6">
        <w:rPr>
          <w:rFonts w:asciiTheme="minorEastAsia" w:eastAsiaTheme="minorEastAsia" w:hAnsiTheme="minorEastAsia"/>
          <w:b/>
          <w:color w:val="000000" w:themeColor="text1"/>
          <w:sz w:val="28"/>
        </w:rPr>
        <w:lastRenderedPageBreak/>
        <w:t>污染防治措施及可行性分析</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7"/>
      </w:tblGrid>
      <w:tr w:rsidR="007576C0" w:rsidRPr="00F611A6" w:rsidTr="00B64415">
        <w:trPr>
          <w:trHeight w:val="12185"/>
          <w:jc w:val="center"/>
        </w:trPr>
        <w:tc>
          <w:tcPr>
            <w:tcW w:w="9072" w:type="dxa"/>
          </w:tcPr>
          <w:p w:rsidR="00B35986" w:rsidRPr="00F611A6" w:rsidRDefault="00B35986" w:rsidP="00B35986">
            <w:pPr>
              <w:spacing w:line="360" w:lineRule="auto"/>
              <w:ind w:firstLineChars="0" w:firstLine="0"/>
              <w:rPr>
                <w:rFonts w:eastAsiaTheme="minorEastAsia"/>
                <w:color w:val="000000" w:themeColor="text1"/>
              </w:rPr>
            </w:pPr>
            <w:r w:rsidRPr="00F611A6">
              <w:rPr>
                <w:rFonts w:eastAsiaTheme="minorEastAsia"/>
                <w:b/>
                <w:color w:val="000000" w:themeColor="text1"/>
                <w:szCs w:val="24"/>
              </w:rPr>
              <w:t>施</w:t>
            </w:r>
            <w:r w:rsidRPr="00F611A6">
              <w:rPr>
                <w:rFonts w:eastAsiaTheme="minorEastAsia"/>
                <w:b/>
                <w:color w:val="000000" w:themeColor="text1"/>
              </w:rPr>
              <w:t>工期污染防治措施</w:t>
            </w:r>
            <w:r w:rsidRPr="00F611A6">
              <w:rPr>
                <w:rFonts w:eastAsiaTheme="minorEastAsia"/>
                <w:color w:val="000000" w:themeColor="text1"/>
              </w:rPr>
              <w:t>：</w:t>
            </w:r>
          </w:p>
          <w:p w:rsidR="00B35986" w:rsidRPr="00F611A6" w:rsidRDefault="00B35986" w:rsidP="00B35986">
            <w:pPr>
              <w:spacing w:line="360" w:lineRule="auto"/>
              <w:ind w:firstLine="480"/>
              <w:rPr>
                <w:rFonts w:eastAsiaTheme="minorEastAsia"/>
                <w:color w:val="000000" w:themeColor="text1"/>
              </w:rPr>
            </w:pPr>
            <w:r w:rsidRPr="00F611A6">
              <w:rPr>
                <w:rFonts w:eastAsiaTheme="minorEastAsia"/>
                <w:color w:val="000000" w:themeColor="text1"/>
              </w:rPr>
              <w:t>项目在使用先进的环保型施工机械的同时，通过加强施工期环境管理最大限度地减少对周围地区的暂时性影响。</w:t>
            </w:r>
          </w:p>
          <w:p w:rsidR="00B35986" w:rsidRPr="00F611A6" w:rsidRDefault="00B35986" w:rsidP="00B35986">
            <w:pPr>
              <w:spacing w:line="360" w:lineRule="auto"/>
              <w:ind w:firstLineChars="0" w:firstLine="0"/>
              <w:rPr>
                <w:rFonts w:eastAsiaTheme="minorEastAsia"/>
                <w:b/>
                <w:color w:val="000000" w:themeColor="text1"/>
              </w:rPr>
            </w:pPr>
            <w:r w:rsidRPr="00F611A6">
              <w:rPr>
                <w:rFonts w:eastAsiaTheme="minorEastAsia"/>
                <w:b/>
                <w:color w:val="000000" w:themeColor="text1"/>
              </w:rPr>
              <w:t>一</w:t>
            </w:r>
            <w:r w:rsidRPr="00F611A6">
              <w:rPr>
                <w:rFonts w:eastAsiaTheme="minorEastAsia"/>
                <w:b/>
                <w:color w:val="000000" w:themeColor="text1"/>
              </w:rPr>
              <w:t xml:space="preserve"> </w:t>
            </w:r>
            <w:r w:rsidRPr="00F611A6">
              <w:rPr>
                <w:rFonts w:eastAsiaTheme="minorEastAsia"/>
                <w:b/>
                <w:color w:val="000000" w:themeColor="text1"/>
              </w:rPr>
              <w:t>、大气污染防治措施</w:t>
            </w:r>
          </w:p>
          <w:p w:rsidR="00D13BE7" w:rsidRPr="00866F59" w:rsidRDefault="00D13BE7" w:rsidP="00D13BE7">
            <w:pPr>
              <w:adjustRightInd w:val="0"/>
              <w:snapToGrid w:val="0"/>
              <w:spacing w:line="360" w:lineRule="auto"/>
              <w:ind w:firstLine="480"/>
              <w:rPr>
                <w:rFonts w:eastAsiaTheme="minorEastAsia" w:hAnsiTheme="minorEastAsia"/>
                <w:color w:val="000000" w:themeColor="text1"/>
              </w:rPr>
            </w:pPr>
            <w:r w:rsidRPr="00493FBA">
              <w:rPr>
                <w:rFonts w:eastAsiaTheme="minorEastAsia" w:hAnsiTheme="minorEastAsia"/>
                <w:color w:val="000000" w:themeColor="text1"/>
              </w:rPr>
              <w:t>根据</w:t>
            </w:r>
            <w:r w:rsidRPr="00DC53BE">
              <w:rPr>
                <w:rFonts w:eastAsiaTheme="minorEastAsia" w:hAnsiTheme="minorEastAsia"/>
              </w:rPr>
              <w:t>《甘南州大气污染防治行动计划工作方案》</w:t>
            </w:r>
            <w:r w:rsidRPr="00DC53BE">
              <w:rPr>
                <w:rFonts w:eastAsiaTheme="minorEastAsia" w:hAnsiTheme="minorEastAsia"/>
              </w:rPr>
              <w:t>(</w:t>
            </w:r>
            <w:r w:rsidRPr="00DC53BE">
              <w:rPr>
                <w:rFonts w:eastAsiaTheme="minorEastAsia" w:hAnsiTheme="minorEastAsia"/>
              </w:rPr>
              <w:t>州政办发〔</w:t>
            </w:r>
            <w:r w:rsidRPr="00DC53BE">
              <w:rPr>
                <w:rFonts w:eastAsiaTheme="minorEastAsia" w:hAnsiTheme="minorEastAsia"/>
              </w:rPr>
              <w:t>2019</w:t>
            </w:r>
            <w:r w:rsidRPr="00DC53BE">
              <w:rPr>
                <w:rFonts w:eastAsiaTheme="minorEastAsia" w:hAnsiTheme="minorEastAsia"/>
              </w:rPr>
              <w:t>〕</w:t>
            </w:r>
            <w:r w:rsidRPr="00DC53BE">
              <w:rPr>
                <w:rFonts w:eastAsiaTheme="minorEastAsia" w:hAnsiTheme="minorEastAsia" w:hint="eastAsia"/>
              </w:rPr>
              <w:t>)</w:t>
            </w:r>
            <w:r w:rsidRPr="00DC53BE">
              <w:rPr>
                <w:rFonts w:eastAsiaTheme="minorEastAsia" w:hAnsiTheme="minorEastAsia"/>
              </w:rPr>
              <w:t>中的</w:t>
            </w:r>
            <w:r w:rsidRPr="00493FBA">
              <w:rPr>
                <w:rFonts w:eastAsiaTheme="minorEastAsia" w:hAnsiTheme="minorEastAsia"/>
                <w:color w:val="000000" w:themeColor="text1"/>
              </w:rPr>
              <w:t>要求</w:t>
            </w:r>
            <w:r w:rsidRPr="00866F59">
              <w:rPr>
                <w:rFonts w:eastAsiaTheme="minorEastAsia" w:hAnsiTheme="minorEastAsia"/>
                <w:color w:val="000000" w:themeColor="text1"/>
              </w:rPr>
              <w:t>，项目施工期应严格按照大气污染防治方案实施，严格要求施工工地周边</w:t>
            </w:r>
            <w:r w:rsidRPr="00866F59">
              <w:rPr>
                <w:rFonts w:eastAsiaTheme="minorEastAsia" w:hAnsiTheme="minorEastAsia"/>
                <w:color w:val="000000" w:themeColor="text1"/>
              </w:rPr>
              <w:t>100%</w:t>
            </w:r>
            <w:r w:rsidRPr="00866F59">
              <w:rPr>
                <w:rFonts w:eastAsiaTheme="minorEastAsia" w:hAnsiTheme="minorEastAsia"/>
                <w:color w:val="000000" w:themeColor="text1"/>
              </w:rPr>
              <w:t>围挡、物料堆放</w:t>
            </w:r>
            <w:r w:rsidRPr="00866F59">
              <w:rPr>
                <w:rFonts w:eastAsiaTheme="minorEastAsia" w:hAnsiTheme="minorEastAsia"/>
                <w:color w:val="000000" w:themeColor="text1"/>
              </w:rPr>
              <w:t>100%</w:t>
            </w:r>
            <w:r w:rsidRPr="00866F59">
              <w:rPr>
                <w:rFonts w:eastAsiaTheme="minorEastAsia" w:hAnsiTheme="minorEastAsia"/>
                <w:color w:val="000000" w:themeColor="text1"/>
              </w:rPr>
              <w:t>覆盖、出入车辆</w:t>
            </w:r>
            <w:r w:rsidRPr="00866F59">
              <w:rPr>
                <w:rFonts w:eastAsiaTheme="minorEastAsia" w:hAnsiTheme="minorEastAsia"/>
                <w:color w:val="000000" w:themeColor="text1"/>
              </w:rPr>
              <w:t>100%</w:t>
            </w:r>
            <w:r w:rsidRPr="00866F59">
              <w:rPr>
                <w:rFonts w:eastAsiaTheme="minorEastAsia" w:hAnsiTheme="minorEastAsia"/>
                <w:color w:val="000000" w:themeColor="text1"/>
              </w:rPr>
              <w:t>冲洗、施工现场地面</w:t>
            </w:r>
            <w:r w:rsidRPr="00866F59">
              <w:rPr>
                <w:rFonts w:eastAsiaTheme="minorEastAsia" w:hAnsiTheme="minorEastAsia"/>
                <w:color w:val="000000" w:themeColor="text1"/>
              </w:rPr>
              <w:t>100%</w:t>
            </w:r>
            <w:r w:rsidRPr="00866F59">
              <w:rPr>
                <w:rFonts w:eastAsiaTheme="minorEastAsia" w:hAnsiTheme="minorEastAsia"/>
                <w:color w:val="000000" w:themeColor="text1"/>
              </w:rPr>
              <w:t>硬化、拆迁工地</w:t>
            </w:r>
            <w:r w:rsidRPr="00866F59">
              <w:rPr>
                <w:rFonts w:eastAsiaTheme="minorEastAsia" w:hAnsiTheme="minorEastAsia"/>
                <w:color w:val="000000" w:themeColor="text1"/>
              </w:rPr>
              <w:t>100%</w:t>
            </w:r>
            <w:r w:rsidRPr="00866F59">
              <w:rPr>
                <w:rFonts w:eastAsiaTheme="minorEastAsia" w:hAnsiTheme="minorEastAsia"/>
                <w:color w:val="000000" w:themeColor="text1"/>
              </w:rPr>
              <w:t>湿法作业、渣土车辆</w:t>
            </w:r>
            <w:r w:rsidRPr="00866F59">
              <w:rPr>
                <w:rFonts w:eastAsiaTheme="minorEastAsia" w:hAnsiTheme="minorEastAsia"/>
                <w:color w:val="000000" w:themeColor="text1"/>
              </w:rPr>
              <w:t>100%</w:t>
            </w:r>
            <w:r w:rsidRPr="00866F59">
              <w:rPr>
                <w:rFonts w:eastAsiaTheme="minorEastAsia" w:hAnsiTheme="minorEastAsia"/>
                <w:color w:val="000000" w:themeColor="text1"/>
              </w:rPr>
              <w:t>密闭运输。“</w:t>
            </w:r>
            <w:r w:rsidRPr="00866F59">
              <w:rPr>
                <w:rFonts w:eastAsiaTheme="minorEastAsia" w:hAnsiTheme="minorEastAsia"/>
                <w:color w:val="000000" w:themeColor="text1"/>
              </w:rPr>
              <w:t>6</w:t>
            </w:r>
            <w:r w:rsidRPr="00866F59">
              <w:rPr>
                <w:rFonts w:eastAsiaTheme="minorEastAsia" w:hAnsiTheme="minorEastAsia"/>
                <w:color w:val="000000" w:themeColor="text1"/>
              </w:rPr>
              <w:t>个百分百”标准纳入日常动态监管范围，最大程度降低施工扬尘对周边环境的影响。为防止工程施工时产生的扬尘和废气对周边环境敏感点产生影响，本项目施工期间拟采取以下防护措施：</w:t>
            </w:r>
          </w:p>
          <w:p w:rsidR="00D13BE7" w:rsidRPr="00866F59" w:rsidRDefault="00D13BE7" w:rsidP="00D13BE7">
            <w:pPr>
              <w:adjustRightInd w:val="0"/>
              <w:snapToGrid w:val="0"/>
              <w:spacing w:line="360" w:lineRule="auto"/>
              <w:ind w:firstLine="480"/>
              <w:rPr>
                <w:rFonts w:eastAsiaTheme="minorEastAsia" w:hAnsiTheme="minorEastAsia"/>
                <w:color w:val="000000" w:themeColor="text1"/>
              </w:rPr>
            </w:pPr>
            <w:r w:rsidRPr="00866F59">
              <w:rPr>
                <w:rFonts w:eastAsiaTheme="minorEastAsia" w:hAnsiTheme="minorEastAsia" w:hint="eastAsia"/>
                <w:color w:val="000000" w:themeColor="text1"/>
              </w:rPr>
              <w:t>①</w:t>
            </w:r>
            <w:r w:rsidRPr="00866F59">
              <w:rPr>
                <w:rFonts w:eastAsiaTheme="minorEastAsia" w:hAnsiTheme="minorEastAsia"/>
                <w:color w:val="000000" w:themeColor="text1"/>
              </w:rPr>
              <w:t>施工期间，建设单位、施工单位要严格落实文明施工相关规定，坚持文明施工，严格按照施工工地</w:t>
            </w:r>
            <w:r w:rsidRPr="00866F59">
              <w:rPr>
                <w:rFonts w:eastAsiaTheme="minorEastAsia" w:hAnsiTheme="minorEastAsia"/>
                <w:color w:val="000000" w:themeColor="text1"/>
              </w:rPr>
              <w:t>6</w:t>
            </w:r>
            <w:r w:rsidRPr="00866F59">
              <w:rPr>
                <w:rFonts w:eastAsiaTheme="minorEastAsia" w:hAnsiTheme="minorEastAsia"/>
                <w:color w:val="000000" w:themeColor="text1"/>
              </w:rPr>
              <w:t>个百分百要求，作为日常施工管理和监管范围。</w:t>
            </w:r>
          </w:p>
          <w:p w:rsidR="00D13BE7" w:rsidRPr="00866F59" w:rsidRDefault="00D13BE7" w:rsidP="00D13BE7">
            <w:pPr>
              <w:adjustRightInd w:val="0"/>
              <w:snapToGrid w:val="0"/>
              <w:spacing w:line="360" w:lineRule="auto"/>
              <w:ind w:firstLine="480"/>
              <w:rPr>
                <w:rFonts w:eastAsiaTheme="minorEastAsia" w:hAnsiTheme="minorEastAsia"/>
                <w:color w:val="000000" w:themeColor="text1"/>
              </w:rPr>
            </w:pPr>
            <w:r w:rsidRPr="00866F59">
              <w:rPr>
                <w:rFonts w:eastAsiaTheme="minorEastAsia" w:hAnsiTheme="minorEastAsia" w:hint="eastAsia"/>
                <w:color w:val="000000" w:themeColor="text1"/>
              </w:rPr>
              <w:t>②</w:t>
            </w:r>
            <w:r w:rsidRPr="00866F59">
              <w:rPr>
                <w:rFonts w:eastAsiaTheme="minorEastAsia" w:hAnsiTheme="minorEastAsia"/>
                <w:color w:val="000000" w:themeColor="text1"/>
              </w:rPr>
              <w:t>工程施工期间，</w:t>
            </w:r>
            <w:r w:rsidRPr="00493FBA">
              <w:rPr>
                <w:rFonts w:eastAsiaTheme="minorEastAsia" w:hAnsiTheme="minorEastAsia"/>
                <w:color w:val="000000" w:themeColor="text1"/>
              </w:rPr>
              <w:t>严格按照</w:t>
            </w:r>
            <w:r w:rsidRPr="00DC53BE">
              <w:rPr>
                <w:rFonts w:eastAsiaTheme="minorEastAsia" w:hAnsiTheme="minorEastAsia"/>
              </w:rPr>
              <w:t>《甘南州大气污染防治行动计划工作方案》</w:t>
            </w:r>
            <w:r w:rsidRPr="00DC53BE">
              <w:rPr>
                <w:rFonts w:eastAsiaTheme="minorEastAsia" w:hAnsiTheme="minorEastAsia"/>
              </w:rPr>
              <w:t>(</w:t>
            </w:r>
            <w:r w:rsidRPr="00DC53BE">
              <w:rPr>
                <w:rFonts w:eastAsiaTheme="minorEastAsia" w:hAnsiTheme="minorEastAsia"/>
              </w:rPr>
              <w:t>州政办发〔</w:t>
            </w:r>
            <w:r w:rsidRPr="00DC53BE">
              <w:rPr>
                <w:rFonts w:eastAsiaTheme="minorEastAsia" w:hAnsiTheme="minorEastAsia"/>
              </w:rPr>
              <w:t>2019</w:t>
            </w:r>
            <w:r w:rsidRPr="00DC53BE">
              <w:rPr>
                <w:rFonts w:eastAsiaTheme="minorEastAsia" w:hAnsiTheme="minorEastAsia"/>
              </w:rPr>
              <w:t>〕</w:t>
            </w:r>
            <w:r w:rsidRPr="00DC53BE">
              <w:rPr>
                <w:rFonts w:eastAsiaTheme="minorEastAsia" w:hAnsiTheme="minorEastAsia" w:hint="eastAsia"/>
              </w:rPr>
              <w:t>)</w:t>
            </w:r>
            <w:r w:rsidRPr="00493FBA">
              <w:rPr>
                <w:rFonts w:eastAsiaTheme="minorEastAsia" w:hAnsiTheme="minorEastAsia"/>
                <w:color w:val="000000" w:themeColor="text1"/>
              </w:rPr>
              <w:t>的通知要求</w:t>
            </w:r>
            <w:r w:rsidRPr="00866F59">
              <w:rPr>
                <w:rFonts w:eastAsiaTheme="minorEastAsia" w:hAnsiTheme="minorEastAsia"/>
                <w:color w:val="000000" w:themeColor="text1"/>
              </w:rPr>
              <w:t>，规范施工扬尘防治。根据施工工序编制施工期内扬尘污染防治任务书，实施扬尘防治全过程管理，责任到每个施工工序。同时，各施工工地专人负责逸散性材料、垃圾、渣土、裸地等密闭、覆盖、洒水作业以及车辆清洗作业等。施工期必须严格同步实施抑尘降尘措施。</w:t>
            </w:r>
          </w:p>
          <w:p w:rsidR="00794BB4" w:rsidRPr="00F611A6" w:rsidRDefault="00794BB4" w:rsidP="00794BB4">
            <w:pPr>
              <w:adjustRightInd w:val="0"/>
              <w:snapToGrid w:val="0"/>
              <w:spacing w:line="360" w:lineRule="auto"/>
              <w:ind w:firstLine="480"/>
              <w:rPr>
                <w:rFonts w:eastAsiaTheme="minorEastAsia" w:hAnsiTheme="minorEastAsia"/>
                <w:color w:val="000000" w:themeColor="text1"/>
              </w:rPr>
            </w:pPr>
            <w:r w:rsidRPr="00F611A6">
              <w:rPr>
                <w:rFonts w:eastAsiaTheme="minorEastAsia" w:hAnsiTheme="minorEastAsia" w:hint="eastAsia"/>
                <w:color w:val="000000" w:themeColor="text1"/>
              </w:rPr>
              <w:t>③</w:t>
            </w:r>
            <w:r w:rsidRPr="00F611A6">
              <w:rPr>
                <w:rFonts w:eastAsiaTheme="minorEastAsia" w:hAnsiTheme="minorEastAsia"/>
                <w:color w:val="000000" w:themeColor="text1"/>
              </w:rPr>
              <w:t>建设单位、施工单位要严格落实文明施工相关规定，坚持文明施工。严禁在施工场地内及周边焚烧沥青、油毡、橡胶、塑料、皮革、垃圾以及其他产生有毒有害烟尘和恶臭气体的物质。</w:t>
            </w:r>
          </w:p>
          <w:p w:rsidR="00794BB4" w:rsidRPr="00F611A6" w:rsidRDefault="00794BB4" w:rsidP="00794BB4">
            <w:pPr>
              <w:adjustRightInd w:val="0"/>
              <w:snapToGrid w:val="0"/>
              <w:spacing w:line="360" w:lineRule="auto"/>
              <w:ind w:firstLine="480"/>
              <w:rPr>
                <w:rFonts w:eastAsiaTheme="minorEastAsia" w:hAnsiTheme="minorEastAsia"/>
                <w:color w:val="000000" w:themeColor="text1"/>
              </w:rPr>
            </w:pPr>
            <w:r w:rsidRPr="00F611A6">
              <w:rPr>
                <w:rFonts w:eastAsiaTheme="minorEastAsia" w:hAnsiTheme="minorEastAsia" w:hint="eastAsia"/>
                <w:color w:val="000000" w:themeColor="text1"/>
              </w:rPr>
              <w:t>④</w:t>
            </w:r>
            <w:r w:rsidRPr="00F611A6">
              <w:rPr>
                <w:rFonts w:eastAsiaTheme="minorEastAsia" w:hAnsiTheme="minorEastAsia"/>
                <w:color w:val="000000" w:themeColor="text1"/>
              </w:rPr>
              <w:t>土方、砂石料等散装物料装卸、运输时，所有车辆均选用全封闭式运输车辆，对较干的易起尘的物料在卸车时，采用移动喷水枪进行喷淋降尘。临时存放等过程中，应采取苫盖措（防尘网、防水布苫盖）施，以减少起尘量。使用前需对施工人员进行清洁生产教育，严禁高抛和沿途漏洒。</w:t>
            </w:r>
          </w:p>
          <w:p w:rsidR="00794BB4" w:rsidRPr="00F611A6" w:rsidRDefault="00794BB4" w:rsidP="00794BB4">
            <w:pPr>
              <w:adjustRightInd w:val="0"/>
              <w:snapToGrid w:val="0"/>
              <w:spacing w:line="360" w:lineRule="auto"/>
              <w:ind w:firstLine="480"/>
              <w:rPr>
                <w:rFonts w:eastAsiaTheme="minorEastAsia" w:hAnsiTheme="minorEastAsia"/>
                <w:color w:val="000000" w:themeColor="text1"/>
              </w:rPr>
            </w:pPr>
            <w:r w:rsidRPr="00F611A6">
              <w:rPr>
                <w:rFonts w:eastAsiaTheme="minorEastAsia" w:hAnsiTheme="minorEastAsia" w:hint="eastAsia"/>
                <w:color w:val="000000" w:themeColor="text1"/>
              </w:rPr>
              <w:t>⑤</w:t>
            </w:r>
            <w:r w:rsidRPr="00F611A6">
              <w:rPr>
                <w:rFonts w:eastAsiaTheme="minorEastAsia" w:hAnsiTheme="minorEastAsia"/>
                <w:color w:val="000000" w:themeColor="text1"/>
              </w:rPr>
              <w:t>根据天气情况，定期对裸露的施工道路和施工场地洒水，晴天洒水次数≥</w:t>
            </w:r>
            <w:r w:rsidRPr="00F611A6">
              <w:rPr>
                <w:rFonts w:eastAsiaTheme="minorEastAsia" w:hAnsiTheme="minorEastAsia"/>
                <w:color w:val="000000" w:themeColor="text1"/>
              </w:rPr>
              <w:t>5</w:t>
            </w:r>
            <w:r w:rsidRPr="00F611A6">
              <w:rPr>
                <w:rFonts w:eastAsiaTheme="minorEastAsia" w:hAnsiTheme="minorEastAsia"/>
                <w:color w:val="000000" w:themeColor="text1"/>
              </w:rPr>
              <w:t>次，阴天洒水次数≥</w:t>
            </w:r>
            <w:r w:rsidRPr="00F611A6">
              <w:rPr>
                <w:rFonts w:eastAsiaTheme="minorEastAsia" w:hAnsiTheme="minorEastAsia"/>
                <w:color w:val="000000" w:themeColor="text1"/>
              </w:rPr>
              <w:t>3</w:t>
            </w:r>
            <w:r w:rsidRPr="00F611A6">
              <w:rPr>
                <w:rFonts w:eastAsiaTheme="minorEastAsia" w:hAnsiTheme="minorEastAsia"/>
                <w:color w:val="000000" w:themeColor="text1"/>
              </w:rPr>
              <w:t>次，以减少路面扬尘。</w:t>
            </w:r>
          </w:p>
          <w:p w:rsidR="00794BB4" w:rsidRPr="00F611A6" w:rsidRDefault="00794BB4" w:rsidP="00794BB4">
            <w:pPr>
              <w:adjustRightInd w:val="0"/>
              <w:snapToGrid w:val="0"/>
              <w:spacing w:line="360" w:lineRule="auto"/>
              <w:ind w:firstLine="480"/>
              <w:rPr>
                <w:rFonts w:eastAsiaTheme="minorEastAsia" w:hAnsiTheme="minorEastAsia"/>
                <w:color w:val="000000" w:themeColor="text1"/>
              </w:rPr>
            </w:pPr>
            <w:r w:rsidRPr="00F611A6">
              <w:rPr>
                <w:rFonts w:eastAsiaTheme="minorEastAsia" w:hAnsiTheme="minorEastAsia" w:hint="eastAsia"/>
                <w:color w:val="000000" w:themeColor="text1"/>
              </w:rPr>
              <w:lastRenderedPageBreak/>
              <w:t>⑥</w:t>
            </w:r>
            <w:r w:rsidRPr="00F611A6">
              <w:rPr>
                <w:rFonts w:eastAsiaTheme="minorEastAsia" w:hAnsiTheme="minorEastAsia"/>
                <w:color w:val="000000" w:themeColor="text1"/>
              </w:rPr>
              <w:t>加强车辆运输扬尘污染防治。土方、渣土、散装物料和易产生扬尘污染物料的运输车辆运输过程，必须采用全封闭式运输车辆，减少沿途遗撒、泄漏。严格要求施工人员按作业规程装载物料。施工车辆在驶离施工场地前，必须对车辆箱体、轮胎等进行清洗，清洗区域地面硬化，并做好防渗，清洗用水通过设置沉淀池的形式回收沉淀后上层清夜回用于车辆清洗工作，其他部分回用于施工路面洒水等活动。项目施工区域与运输活动依托的城市道路相连接处</w:t>
            </w:r>
            <w:r w:rsidRPr="00F611A6">
              <w:rPr>
                <w:rFonts w:eastAsiaTheme="minorEastAsia" w:hAnsiTheme="minorEastAsia"/>
                <w:color w:val="000000" w:themeColor="text1"/>
              </w:rPr>
              <w:t>100m</w:t>
            </w:r>
            <w:r w:rsidRPr="00F611A6">
              <w:rPr>
                <w:rFonts w:eastAsiaTheme="minorEastAsia" w:hAnsiTheme="minorEastAsia"/>
                <w:color w:val="000000" w:themeColor="text1"/>
              </w:rPr>
              <w:t>范围内，由施工单位负责设专人进行清扫，清扫前需对路面喷淋洒水，清扫次数≥</w:t>
            </w:r>
            <w:r w:rsidRPr="00F611A6">
              <w:rPr>
                <w:rFonts w:eastAsiaTheme="minorEastAsia" w:hAnsiTheme="minorEastAsia"/>
                <w:color w:val="000000" w:themeColor="text1"/>
              </w:rPr>
              <w:t>4</w:t>
            </w:r>
            <w:r w:rsidRPr="00F611A6">
              <w:rPr>
                <w:rFonts w:eastAsiaTheme="minorEastAsia" w:hAnsiTheme="minorEastAsia"/>
                <w:color w:val="000000" w:themeColor="text1"/>
              </w:rPr>
              <w:t>次</w:t>
            </w:r>
            <w:r w:rsidRPr="00F611A6">
              <w:rPr>
                <w:rFonts w:eastAsiaTheme="minorEastAsia" w:hAnsiTheme="minorEastAsia"/>
                <w:color w:val="000000" w:themeColor="text1"/>
              </w:rPr>
              <w:t>/</w:t>
            </w:r>
            <w:r w:rsidRPr="00F611A6">
              <w:rPr>
                <w:rFonts w:eastAsiaTheme="minorEastAsia" w:hAnsiTheme="minorEastAsia"/>
                <w:color w:val="000000" w:themeColor="text1"/>
              </w:rPr>
              <w:t>日。</w:t>
            </w:r>
          </w:p>
          <w:p w:rsidR="00794BB4" w:rsidRPr="00F611A6" w:rsidRDefault="00794BB4" w:rsidP="00794BB4">
            <w:pPr>
              <w:adjustRightInd w:val="0"/>
              <w:snapToGrid w:val="0"/>
              <w:spacing w:line="360" w:lineRule="auto"/>
              <w:ind w:firstLine="480"/>
              <w:rPr>
                <w:rFonts w:eastAsiaTheme="minorEastAsia" w:hAnsiTheme="minorEastAsia"/>
                <w:color w:val="000000" w:themeColor="text1"/>
              </w:rPr>
            </w:pPr>
            <w:r w:rsidRPr="00F611A6">
              <w:rPr>
                <w:rFonts w:eastAsiaTheme="minorEastAsia" w:hAnsiTheme="minorEastAsia" w:hint="eastAsia"/>
                <w:color w:val="000000" w:themeColor="text1"/>
              </w:rPr>
              <w:t>⑦</w:t>
            </w:r>
            <w:r w:rsidRPr="00F611A6">
              <w:rPr>
                <w:rFonts w:eastAsiaTheme="minorEastAsia"/>
                <w:color w:val="000000" w:themeColor="text1"/>
                <w:szCs w:val="24"/>
              </w:rPr>
              <w:t>施工单位应选用符合国家卫生防护标准的施工机械和运输工具，确保其废气排放符合国家有关标准。加强对机械设备的养护，减少不必要的空转时间，以控制尾气排放。</w:t>
            </w:r>
          </w:p>
          <w:p w:rsidR="00794BB4" w:rsidRPr="00F611A6" w:rsidRDefault="00794BB4" w:rsidP="00794BB4">
            <w:pPr>
              <w:spacing w:line="360" w:lineRule="auto"/>
              <w:ind w:firstLine="480"/>
              <w:rPr>
                <w:rFonts w:eastAsiaTheme="minorEastAsia"/>
                <w:color w:val="000000" w:themeColor="text1"/>
                <w:szCs w:val="24"/>
              </w:rPr>
            </w:pPr>
            <w:r w:rsidRPr="00F611A6">
              <w:rPr>
                <w:rFonts w:asciiTheme="minorEastAsia" w:eastAsiaTheme="minorEastAsia" w:hAnsiTheme="minorEastAsia" w:hint="eastAsia"/>
                <w:color w:val="000000" w:themeColor="text1"/>
                <w:szCs w:val="24"/>
              </w:rPr>
              <w:t>⑧</w:t>
            </w:r>
            <w:r w:rsidRPr="00F611A6">
              <w:rPr>
                <w:rFonts w:eastAsiaTheme="minorEastAsia"/>
                <w:color w:val="000000" w:themeColor="text1"/>
                <w:szCs w:val="24"/>
              </w:rPr>
              <w:t>工程场区内不设砂石料拌合站以及沥青拌合站，所需混凝土全部外购。对于燃油类的施工机械设备车辆在选用上选择环保型、废气达标的机械设备及车辆。</w:t>
            </w:r>
          </w:p>
          <w:p w:rsidR="00794BB4" w:rsidRPr="00F611A6" w:rsidRDefault="00794BB4" w:rsidP="00794BB4">
            <w:pPr>
              <w:spacing w:line="360" w:lineRule="auto"/>
              <w:ind w:firstLine="480"/>
              <w:rPr>
                <w:rFonts w:eastAsiaTheme="minorEastAsia"/>
                <w:color w:val="000000" w:themeColor="text1"/>
                <w:szCs w:val="24"/>
              </w:rPr>
            </w:pPr>
            <w:r w:rsidRPr="00F611A6">
              <w:rPr>
                <w:rFonts w:eastAsiaTheme="minorEastAsia"/>
                <w:color w:val="000000" w:themeColor="text1"/>
                <w:szCs w:val="24"/>
              </w:rPr>
              <w:t>总之，上述扬尘污染时间较短，一般随着施工结束而消失。为了减少扬尘量，施工期要在邻近敏感点施工道路增加洒水频次及限速行驶等措施，严禁临时弃置土方，减小扬尘污染。通过采取以上治理措施后，可大幅度降低施工造成的大气污染，并对周围敏感点的影响较小。</w:t>
            </w:r>
          </w:p>
          <w:p w:rsidR="00B35986" w:rsidRPr="00F611A6" w:rsidRDefault="00B35986" w:rsidP="00B35986">
            <w:pPr>
              <w:spacing w:line="360" w:lineRule="auto"/>
              <w:ind w:firstLineChars="0" w:firstLine="0"/>
              <w:rPr>
                <w:rFonts w:eastAsiaTheme="minorEastAsia"/>
                <w:b/>
                <w:color w:val="000000" w:themeColor="text1"/>
              </w:rPr>
            </w:pPr>
            <w:r w:rsidRPr="00F611A6">
              <w:rPr>
                <w:rFonts w:eastAsiaTheme="minorEastAsia"/>
                <w:b/>
                <w:color w:val="000000" w:themeColor="text1"/>
              </w:rPr>
              <w:t>二、废水污染防治措施</w:t>
            </w:r>
          </w:p>
          <w:p w:rsidR="004953A8" w:rsidRPr="00F611A6" w:rsidRDefault="004953A8" w:rsidP="00B35986">
            <w:pPr>
              <w:spacing w:line="360" w:lineRule="auto"/>
              <w:ind w:firstLine="480"/>
              <w:jc w:val="left"/>
              <w:rPr>
                <w:rFonts w:eastAsiaTheme="minorEastAsia"/>
                <w:color w:val="000000" w:themeColor="text1"/>
                <w:szCs w:val="24"/>
              </w:rPr>
            </w:pPr>
            <w:r w:rsidRPr="00F611A6">
              <w:rPr>
                <w:rFonts w:eastAsiaTheme="minorEastAsia"/>
                <w:color w:val="000000" w:themeColor="text1"/>
                <w:szCs w:val="24"/>
              </w:rPr>
              <w:t>（</w:t>
            </w:r>
            <w:r w:rsidRPr="00F611A6">
              <w:rPr>
                <w:rFonts w:eastAsiaTheme="minorEastAsia"/>
                <w:color w:val="000000" w:themeColor="text1"/>
                <w:szCs w:val="24"/>
              </w:rPr>
              <w:t>1</w:t>
            </w:r>
            <w:r w:rsidRPr="00F611A6">
              <w:rPr>
                <w:rFonts w:eastAsiaTheme="minorEastAsia"/>
                <w:color w:val="000000" w:themeColor="text1"/>
                <w:szCs w:val="24"/>
              </w:rPr>
              <w:t>）</w:t>
            </w:r>
            <w:r w:rsidRPr="00F611A6">
              <w:rPr>
                <w:rFonts w:eastAsiaTheme="minorEastAsia" w:hint="eastAsia"/>
                <w:color w:val="000000" w:themeColor="text1"/>
                <w:szCs w:val="24"/>
              </w:rPr>
              <w:t>施工废水</w:t>
            </w:r>
          </w:p>
          <w:p w:rsidR="00B35986" w:rsidRPr="00F611A6" w:rsidRDefault="00B35986" w:rsidP="00B35986">
            <w:pPr>
              <w:spacing w:line="360" w:lineRule="auto"/>
              <w:ind w:firstLine="480"/>
              <w:jc w:val="left"/>
              <w:rPr>
                <w:rFonts w:eastAsiaTheme="minorEastAsia"/>
                <w:color w:val="000000" w:themeColor="text1"/>
                <w:kern w:val="0"/>
                <w:szCs w:val="24"/>
              </w:rPr>
            </w:pPr>
            <w:r w:rsidRPr="00F611A6">
              <w:rPr>
                <w:rFonts w:eastAsiaTheme="minorEastAsia"/>
                <w:color w:val="000000" w:themeColor="text1"/>
                <w:kern w:val="0"/>
                <w:szCs w:val="24"/>
              </w:rPr>
              <w:t>施工产生的混凝土养护水不得直接排放，应经过沉淀处理后方进行场地抑尘洒水；机械跑滴冒漏的机械油和设备和材料的清洗水，也应先隔油沉淀后回收利用，控制施工污水中泥沙等悬浮物影响周围的环境；临时沉淀的容器应满足施工污水在池内停留足够长的时间。</w:t>
            </w:r>
          </w:p>
          <w:p w:rsidR="004953A8" w:rsidRPr="00F611A6" w:rsidRDefault="004953A8" w:rsidP="00B35986">
            <w:pPr>
              <w:spacing w:line="360" w:lineRule="auto"/>
              <w:ind w:firstLine="480"/>
              <w:jc w:val="left"/>
              <w:rPr>
                <w:rFonts w:eastAsiaTheme="minorEastAsia"/>
                <w:color w:val="000000" w:themeColor="text1"/>
                <w:kern w:val="0"/>
                <w:szCs w:val="24"/>
              </w:rPr>
            </w:pPr>
            <w:r w:rsidRPr="00F611A6">
              <w:rPr>
                <w:rFonts w:eastAsiaTheme="minorEastAsia"/>
                <w:color w:val="000000" w:themeColor="text1"/>
                <w:szCs w:val="24"/>
              </w:rPr>
              <w:t>（</w:t>
            </w:r>
            <w:r w:rsidR="00DA552D" w:rsidRPr="00F611A6">
              <w:rPr>
                <w:rFonts w:eastAsiaTheme="minorEastAsia" w:hint="eastAsia"/>
                <w:color w:val="000000" w:themeColor="text1"/>
                <w:szCs w:val="24"/>
              </w:rPr>
              <w:t>2</w:t>
            </w:r>
            <w:r w:rsidRPr="00F611A6">
              <w:rPr>
                <w:rFonts w:eastAsiaTheme="minorEastAsia"/>
                <w:color w:val="000000" w:themeColor="text1"/>
                <w:szCs w:val="24"/>
              </w:rPr>
              <w:t>）</w:t>
            </w:r>
            <w:r w:rsidRPr="00F611A6">
              <w:rPr>
                <w:rFonts w:eastAsiaTheme="minorEastAsia" w:hint="eastAsia"/>
                <w:color w:val="000000" w:themeColor="text1"/>
                <w:szCs w:val="24"/>
              </w:rPr>
              <w:t>生活污水</w:t>
            </w:r>
          </w:p>
          <w:p w:rsidR="00DA552D" w:rsidRPr="00F611A6" w:rsidRDefault="00DA552D" w:rsidP="00DA552D">
            <w:pPr>
              <w:pStyle w:val="afff6"/>
              <w:spacing w:line="360" w:lineRule="auto"/>
              <w:ind w:firstLine="480"/>
              <w:rPr>
                <w:rFonts w:eastAsiaTheme="minorEastAsia"/>
                <w:color w:val="000000" w:themeColor="text1"/>
                <w:sz w:val="24"/>
              </w:rPr>
            </w:pPr>
            <w:r w:rsidRPr="00F611A6">
              <w:rPr>
                <w:rFonts w:eastAsiaTheme="minorEastAsia"/>
                <w:color w:val="000000" w:themeColor="text1"/>
                <w:sz w:val="24"/>
              </w:rPr>
              <w:t>本项目施工期间，施工人员</w:t>
            </w:r>
            <w:r w:rsidRPr="00F611A6">
              <w:rPr>
                <w:rFonts w:eastAsiaTheme="minorEastAsia" w:hint="eastAsia"/>
                <w:color w:val="000000" w:themeColor="text1"/>
                <w:sz w:val="24"/>
              </w:rPr>
              <w:t>为附近居民</w:t>
            </w:r>
            <w:r w:rsidRPr="00F611A6">
              <w:rPr>
                <w:rFonts w:eastAsiaTheme="minorEastAsia"/>
                <w:color w:val="000000" w:themeColor="text1"/>
                <w:sz w:val="24"/>
              </w:rPr>
              <w:t>，在施工现场</w:t>
            </w:r>
            <w:r w:rsidRPr="00F611A6">
              <w:rPr>
                <w:rFonts w:eastAsiaTheme="minorEastAsia" w:hint="eastAsia"/>
                <w:color w:val="000000" w:themeColor="text1"/>
                <w:sz w:val="24"/>
              </w:rPr>
              <w:t>不</w:t>
            </w:r>
            <w:r w:rsidRPr="00F611A6">
              <w:rPr>
                <w:rFonts w:eastAsiaTheme="minorEastAsia"/>
                <w:color w:val="000000" w:themeColor="text1"/>
                <w:sz w:val="24"/>
              </w:rPr>
              <w:t>设置施工营地，无工地食堂和工地宿舍，因此，本项目不存在施工营地生活污水排放。</w:t>
            </w:r>
          </w:p>
          <w:p w:rsidR="00B35986" w:rsidRPr="00F611A6" w:rsidRDefault="00B35986" w:rsidP="00B35986">
            <w:pPr>
              <w:spacing w:line="360" w:lineRule="auto"/>
              <w:ind w:firstLineChars="0" w:firstLine="0"/>
              <w:rPr>
                <w:rFonts w:eastAsiaTheme="minorEastAsia"/>
                <w:b/>
                <w:color w:val="000000" w:themeColor="text1"/>
              </w:rPr>
            </w:pPr>
            <w:r w:rsidRPr="00F611A6">
              <w:rPr>
                <w:rFonts w:eastAsiaTheme="minorEastAsia"/>
                <w:b/>
                <w:color w:val="000000" w:themeColor="text1"/>
              </w:rPr>
              <w:t>三、噪声污染防治措施</w:t>
            </w:r>
          </w:p>
          <w:p w:rsidR="008C309C" w:rsidRPr="00F611A6" w:rsidRDefault="008C309C" w:rsidP="008C309C">
            <w:pPr>
              <w:pStyle w:val="11"/>
              <w:ind w:firstLine="480"/>
              <w:jc w:val="left"/>
              <w:rPr>
                <w:rFonts w:ascii="Times New Roman" w:eastAsiaTheme="minorEastAsia" w:hAnsi="Times New Roman"/>
                <w:color w:val="000000" w:themeColor="text1"/>
              </w:rPr>
            </w:pPr>
            <w:r w:rsidRPr="00F611A6">
              <w:rPr>
                <w:rFonts w:ascii="Times New Roman" w:eastAsiaTheme="minorEastAsia" w:hAnsi="Times New Roman"/>
                <w:color w:val="000000" w:themeColor="text1"/>
              </w:rPr>
              <w:t>施工期声环境影响减缓措施主要从以下要求考虑：</w:t>
            </w:r>
          </w:p>
          <w:p w:rsidR="008C309C" w:rsidRPr="00F611A6" w:rsidRDefault="008C309C" w:rsidP="008C309C">
            <w:pPr>
              <w:pStyle w:val="11"/>
              <w:ind w:firstLine="480"/>
              <w:rPr>
                <w:rFonts w:ascii="Times New Roman" w:eastAsiaTheme="minorEastAsia" w:hAnsi="Times New Roman"/>
                <w:color w:val="000000" w:themeColor="text1"/>
              </w:rPr>
            </w:pPr>
            <w:r w:rsidRPr="00F611A6">
              <w:rPr>
                <w:rFonts w:cs="宋体" w:hint="eastAsia"/>
                <w:color w:val="000000" w:themeColor="text1"/>
              </w:rPr>
              <w:t>（1）</w:t>
            </w:r>
            <w:r w:rsidRPr="00F611A6">
              <w:rPr>
                <w:rFonts w:ascii="Times New Roman" w:eastAsiaTheme="minorEastAsia" w:hAnsi="Times New Roman"/>
                <w:color w:val="000000" w:themeColor="text1"/>
              </w:rPr>
              <w:t>合理安排施工计划和施工机械设备组合以及施工时间，禁止在中</w:t>
            </w:r>
            <w:r w:rsidRPr="00F611A6">
              <w:rPr>
                <w:rFonts w:ascii="Times New Roman" w:eastAsiaTheme="minorEastAsia" w:hAnsi="Times New Roman" w:hint="eastAsia"/>
                <w:color w:val="000000" w:themeColor="text1"/>
              </w:rPr>
              <w:t>午</w:t>
            </w:r>
            <w:r w:rsidRPr="00F611A6">
              <w:rPr>
                <w:rFonts w:ascii="Times New Roman" w:eastAsiaTheme="minorEastAsia" w:hAnsi="Times New Roman"/>
                <w:color w:val="000000" w:themeColor="text1"/>
              </w:rPr>
              <w:lastRenderedPageBreak/>
              <w:t>（</w:t>
            </w:r>
            <w:r w:rsidRPr="00F611A6">
              <w:rPr>
                <w:rFonts w:ascii="Times New Roman" w:eastAsiaTheme="minorEastAsia" w:hAnsi="Times New Roman"/>
                <w:color w:val="000000" w:themeColor="text1"/>
              </w:rPr>
              <w:t>12:00-14:00</w:t>
            </w:r>
            <w:r w:rsidRPr="00F611A6">
              <w:rPr>
                <w:rFonts w:ascii="Times New Roman" w:eastAsiaTheme="minorEastAsia" w:hAnsi="Times New Roman"/>
                <w:color w:val="000000" w:themeColor="text1"/>
              </w:rPr>
              <w:t>）和夜间（</w:t>
            </w:r>
            <w:r w:rsidRPr="00F611A6">
              <w:rPr>
                <w:rFonts w:ascii="Times New Roman" w:eastAsiaTheme="minorEastAsia" w:hAnsi="Times New Roman"/>
                <w:color w:val="000000" w:themeColor="text1"/>
              </w:rPr>
              <w:t>22:00-6:00</w:t>
            </w:r>
            <w:r w:rsidRPr="00F611A6">
              <w:rPr>
                <w:rFonts w:ascii="Times New Roman" w:eastAsiaTheme="minorEastAsia" w:hAnsi="Times New Roman"/>
                <w:color w:val="000000" w:themeColor="text1"/>
              </w:rPr>
              <w:t>）施工，避免在同一时间集中使用大量的动力机械设备。施工单位严格执行《建筑施工场界环境噪声排放标准》（</w:t>
            </w:r>
            <w:r w:rsidRPr="00F611A6">
              <w:rPr>
                <w:rFonts w:ascii="Times New Roman" w:eastAsiaTheme="minorEastAsia" w:hAnsi="Times New Roman"/>
                <w:color w:val="000000" w:themeColor="text1"/>
              </w:rPr>
              <w:t>GB12523-2011</w:t>
            </w:r>
            <w:r w:rsidRPr="00F611A6">
              <w:rPr>
                <w:rFonts w:ascii="Times New Roman" w:eastAsiaTheme="minorEastAsia" w:hAnsi="Times New Roman"/>
                <w:color w:val="000000" w:themeColor="text1"/>
              </w:rPr>
              <w:t>）的要求，在施工过程中，尽量减少运行动力机械设备的数量，尽可能使动力机械设备均匀地使用。</w:t>
            </w:r>
          </w:p>
          <w:p w:rsidR="008C309C" w:rsidRPr="00F611A6" w:rsidRDefault="008C309C" w:rsidP="008C309C">
            <w:pPr>
              <w:pStyle w:val="11"/>
              <w:ind w:firstLine="480"/>
              <w:jc w:val="left"/>
              <w:rPr>
                <w:rFonts w:ascii="Times New Roman" w:eastAsiaTheme="minorEastAsia" w:hAnsi="Times New Roman"/>
                <w:color w:val="000000" w:themeColor="text1"/>
              </w:rPr>
            </w:pPr>
            <w:r w:rsidRPr="00F611A6">
              <w:rPr>
                <w:rFonts w:cs="宋体" w:hint="eastAsia"/>
                <w:color w:val="000000" w:themeColor="text1"/>
              </w:rPr>
              <w:t>（2）</w:t>
            </w:r>
            <w:r w:rsidRPr="00F611A6">
              <w:rPr>
                <w:rFonts w:ascii="Times New Roman" w:eastAsiaTheme="minorEastAsia" w:hAnsi="Times New Roman"/>
                <w:color w:val="000000" w:themeColor="text1"/>
              </w:rPr>
              <w:t>对该项目施工进行合理布局，尽量使高噪声机械设备远离附近的环境敏感点。</w:t>
            </w:r>
          </w:p>
          <w:p w:rsidR="008C309C" w:rsidRPr="00F611A6" w:rsidRDefault="008C309C" w:rsidP="008C309C">
            <w:pPr>
              <w:pStyle w:val="11"/>
              <w:ind w:firstLine="480"/>
              <w:jc w:val="left"/>
              <w:rPr>
                <w:rFonts w:ascii="Times New Roman" w:eastAsiaTheme="minorEastAsia" w:hAnsi="Times New Roman"/>
                <w:color w:val="000000" w:themeColor="text1"/>
              </w:rPr>
            </w:pPr>
            <w:r w:rsidRPr="00F611A6">
              <w:rPr>
                <w:rFonts w:cs="宋体" w:hint="eastAsia"/>
                <w:color w:val="000000" w:themeColor="text1"/>
              </w:rPr>
              <w:t>（3）</w:t>
            </w:r>
            <w:r w:rsidRPr="00F611A6">
              <w:rPr>
                <w:rFonts w:ascii="Times New Roman" w:eastAsiaTheme="minorEastAsia" w:hAnsi="Times New Roman"/>
                <w:color w:val="000000" w:themeColor="text1"/>
              </w:rPr>
              <w:t>从控制声源和噪声传播以及加强管理等几个不同角度对施工噪声进行控制。</w:t>
            </w:r>
          </w:p>
          <w:p w:rsidR="008C309C" w:rsidRPr="00F611A6" w:rsidRDefault="008C309C" w:rsidP="008C309C">
            <w:pPr>
              <w:pStyle w:val="11"/>
              <w:ind w:firstLine="480"/>
              <w:jc w:val="left"/>
              <w:rPr>
                <w:rFonts w:ascii="Times New Roman" w:eastAsiaTheme="minorEastAsia" w:hAnsi="Times New Roman"/>
                <w:color w:val="000000" w:themeColor="text1"/>
              </w:rPr>
            </w:pPr>
            <w:r w:rsidRPr="00F611A6">
              <w:rPr>
                <w:rFonts w:cs="宋体" w:hint="eastAsia"/>
                <w:color w:val="000000" w:themeColor="text1"/>
              </w:rPr>
              <w:t>①</w:t>
            </w:r>
            <w:r w:rsidRPr="00F611A6">
              <w:rPr>
                <w:rFonts w:ascii="Times New Roman" w:eastAsiaTheme="minorEastAsia" w:hAnsi="Times New Roman"/>
                <w:color w:val="000000" w:themeColor="text1"/>
              </w:rPr>
              <w:t>控制声源</w:t>
            </w:r>
          </w:p>
          <w:p w:rsidR="008C309C" w:rsidRPr="00F611A6" w:rsidRDefault="008C309C" w:rsidP="008C309C">
            <w:pPr>
              <w:pStyle w:val="11"/>
              <w:ind w:firstLine="480"/>
              <w:jc w:val="left"/>
              <w:rPr>
                <w:rFonts w:ascii="Times New Roman" w:eastAsiaTheme="minorEastAsia" w:hAnsi="Times New Roman"/>
                <w:color w:val="000000" w:themeColor="text1"/>
                <w:kern w:val="0"/>
              </w:rPr>
            </w:pPr>
            <w:r w:rsidRPr="00F611A6">
              <w:rPr>
                <w:rFonts w:ascii="Times New Roman" w:eastAsiaTheme="minorEastAsia" w:hAnsi="Times New Roman"/>
                <w:color w:val="000000" w:themeColor="text1"/>
              </w:rPr>
              <w:t>有意识地选择低噪声的机械设备；对于开挖和运输土石方的机械设备（挖土机、推土机等）以及翻斗车，可以通过排气消声器和隔离发动机震动部分的方法来降低噪声，其他产生噪声的部分还可以采用部分封闭或者完全封闭的办法，尽量减少振动面的振幅；闲置的机械设备等应该予以关闭或者减速；一切动力机械设备都应该经常检修，特别是那些会因为部件松动而产生噪声的机械，以及那些降噪部件容易损坏而导致强噪声产生的机械设备。对于施工现场的电锯的使用应</w:t>
            </w:r>
            <w:r w:rsidRPr="00F611A6">
              <w:rPr>
                <w:rFonts w:ascii="Times New Roman" w:eastAsiaTheme="minorEastAsia" w:hAnsi="Times New Roman"/>
                <w:color w:val="000000" w:themeColor="text1"/>
                <w:kern w:val="0"/>
              </w:rPr>
              <w:t>取消滑架上的集屑斗，降低旋转噪声，在工作平台上粘附泡沫塑料，使工作台起到一定的吸声作用，在机腔内四壁和轴承座平面上贴附吸声材料，使机内变成多层阻性消声器，在锯片工作部分，在距平台高</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F611A6">
                <w:rPr>
                  <w:rFonts w:ascii="Times New Roman" w:eastAsiaTheme="minorEastAsia" w:hAnsi="Times New Roman"/>
                  <w:color w:val="000000" w:themeColor="text1"/>
                  <w:kern w:val="0"/>
                </w:rPr>
                <w:t>100mm</w:t>
              </w:r>
            </w:smartTag>
            <w:r w:rsidRPr="00F611A6">
              <w:rPr>
                <w:rFonts w:ascii="Times New Roman" w:eastAsiaTheme="minorEastAsia" w:hAnsi="Times New Roman"/>
                <w:color w:val="000000" w:themeColor="text1"/>
                <w:kern w:val="0"/>
              </w:rPr>
              <w:t>处增加吸尘消声器，在操作过程中，应随时注意检查锯片压盘的垂直度和锯齿形状的均匀度，避免失重，减少振动负荷。</w:t>
            </w:r>
          </w:p>
          <w:p w:rsidR="008C309C" w:rsidRPr="00F611A6" w:rsidRDefault="008C309C" w:rsidP="008C309C">
            <w:pPr>
              <w:pStyle w:val="11"/>
              <w:ind w:firstLine="480"/>
              <w:rPr>
                <w:rFonts w:ascii="Times New Roman" w:eastAsiaTheme="minorEastAsia" w:hAnsi="Times New Roman"/>
                <w:color w:val="000000" w:themeColor="text1"/>
              </w:rPr>
            </w:pPr>
            <w:r w:rsidRPr="00F611A6">
              <w:rPr>
                <w:rFonts w:cs="宋体" w:hint="eastAsia"/>
                <w:color w:val="000000" w:themeColor="text1"/>
              </w:rPr>
              <w:t>②</w:t>
            </w:r>
            <w:r w:rsidRPr="00F611A6">
              <w:rPr>
                <w:rFonts w:ascii="Times New Roman" w:eastAsiaTheme="minorEastAsia" w:hAnsi="Times New Roman"/>
                <w:color w:val="000000" w:themeColor="text1"/>
              </w:rPr>
              <w:t>控制噪声传播</w:t>
            </w:r>
          </w:p>
          <w:p w:rsidR="008C309C" w:rsidRPr="00F611A6" w:rsidRDefault="008C309C" w:rsidP="008C309C">
            <w:pPr>
              <w:pStyle w:val="11"/>
              <w:ind w:firstLine="480"/>
              <w:rPr>
                <w:rFonts w:ascii="Times New Roman" w:eastAsiaTheme="minorEastAsia" w:hAnsi="Times New Roman"/>
                <w:color w:val="000000" w:themeColor="text1"/>
              </w:rPr>
            </w:pPr>
            <w:r w:rsidRPr="00F611A6">
              <w:rPr>
                <w:rFonts w:ascii="Times New Roman" w:eastAsiaTheme="minorEastAsia" w:hAnsi="Times New Roman"/>
                <w:color w:val="000000" w:themeColor="text1"/>
              </w:rPr>
              <w:t>将各种噪声比较大的机械设备远离环境敏感点，并进行一定的隔离和防护消声</w:t>
            </w:r>
            <w:r w:rsidRPr="00F611A6">
              <w:rPr>
                <w:rFonts w:ascii="Times New Roman" w:eastAsiaTheme="minorEastAsia" w:hAnsi="Times New Roman" w:hint="eastAsia"/>
                <w:color w:val="000000" w:themeColor="text1"/>
              </w:rPr>
              <w:t>处</w:t>
            </w:r>
            <w:r w:rsidRPr="00F611A6">
              <w:rPr>
                <w:rFonts w:ascii="Times New Roman" w:eastAsiaTheme="minorEastAsia" w:hAnsi="Times New Roman"/>
                <w:color w:val="000000" w:themeColor="text1"/>
              </w:rPr>
              <w:t>理，必要的时候，可以在临近环境敏感点一侧建立临时性声音屏障，声屏障可以设在面向环境敏感点的施工场地边界上，如果产生噪声的动力机械设备相对固定，也可以设在机械设备附近。</w:t>
            </w:r>
          </w:p>
          <w:p w:rsidR="008C309C" w:rsidRPr="00F611A6" w:rsidRDefault="008C309C" w:rsidP="008C309C">
            <w:pPr>
              <w:pStyle w:val="11"/>
              <w:ind w:firstLine="480"/>
              <w:jc w:val="left"/>
              <w:rPr>
                <w:rFonts w:ascii="Times New Roman" w:eastAsiaTheme="minorEastAsia" w:hAnsi="Times New Roman"/>
                <w:color w:val="000000" w:themeColor="text1"/>
              </w:rPr>
            </w:pPr>
            <w:r w:rsidRPr="00F611A6">
              <w:rPr>
                <w:rFonts w:cs="宋体" w:hint="eastAsia"/>
                <w:color w:val="000000" w:themeColor="text1"/>
              </w:rPr>
              <w:t>③</w:t>
            </w:r>
            <w:r w:rsidRPr="00F611A6">
              <w:rPr>
                <w:rFonts w:ascii="Times New Roman" w:eastAsiaTheme="minorEastAsia" w:hAnsi="Times New Roman"/>
                <w:color w:val="000000" w:themeColor="text1"/>
              </w:rPr>
              <w:t>加强管理</w:t>
            </w:r>
          </w:p>
          <w:p w:rsidR="008C309C" w:rsidRPr="00F611A6" w:rsidRDefault="008C309C" w:rsidP="008C309C">
            <w:pPr>
              <w:pStyle w:val="11"/>
              <w:ind w:firstLine="480"/>
              <w:jc w:val="left"/>
              <w:rPr>
                <w:rFonts w:ascii="Times New Roman" w:eastAsiaTheme="minorEastAsia" w:hAnsi="Times New Roman"/>
                <w:color w:val="000000" w:themeColor="text1"/>
              </w:rPr>
            </w:pPr>
            <w:r w:rsidRPr="00F611A6">
              <w:rPr>
                <w:rFonts w:ascii="Times New Roman" w:eastAsiaTheme="minorEastAsia" w:hAnsi="Times New Roman"/>
                <w:color w:val="000000" w:themeColor="text1"/>
              </w:rPr>
              <w:t>对施工车辆造成的噪声影响要加强管理，运输车辆尽量采用较低声级的喇叭，并在环境敏感点限制车辆鸣笛。另外，还要加强项目区内的交通管制，尽量避免在周围居民休息期间作业。</w:t>
            </w:r>
          </w:p>
          <w:p w:rsidR="008C309C" w:rsidRPr="00F611A6" w:rsidRDefault="008C309C" w:rsidP="008C309C">
            <w:pPr>
              <w:pStyle w:val="11"/>
              <w:ind w:firstLine="480"/>
              <w:jc w:val="left"/>
              <w:rPr>
                <w:rFonts w:ascii="Times New Roman" w:eastAsiaTheme="minorEastAsia" w:hAnsi="Times New Roman"/>
                <w:color w:val="000000" w:themeColor="text1"/>
                <w:kern w:val="0"/>
              </w:rPr>
            </w:pPr>
            <w:r w:rsidRPr="00F611A6">
              <w:rPr>
                <w:rFonts w:ascii="Times New Roman" w:eastAsiaTheme="minorEastAsia" w:hAnsi="Times New Roman"/>
                <w:color w:val="000000" w:themeColor="text1"/>
                <w:kern w:val="0"/>
              </w:rPr>
              <w:t>通过合理布置施工场地和施工时间</w:t>
            </w:r>
            <w:r w:rsidRPr="00F611A6">
              <w:rPr>
                <w:rFonts w:ascii="Times New Roman" w:eastAsiaTheme="minorEastAsia" w:hAnsi="Times New Roman"/>
                <w:color w:val="000000" w:themeColor="text1"/>
              </w:rPr>
              <w:t>尽量使高噪声机械设备远离附近的环境敏感点</w:t>
            </w:r>
            <w:r w:rsidRPr="00F611A6">
              <w:rPr>
                <w:rFonts w:ascii="Times New Roman" w:eastAsiaTheme="minorEastAsia" w:hAnsi="Times New Roman"/>
                <w:color w:val="000000" w:themeColor="text1"/>
                <w:kern w:val="0"/>
              </w:rPr>
              <w:t>，使用低噪音的设备从根本上控制噪声，加强控制传播与管理等措施，大大的降低了噪声</w:t>
            </w:r>
            <w:r w:rsidRPr="00F611A6">
              <w:rPr>
                <w:rFonts w:ascii="Times New Roman" w:eastAsiaTheme="minorEastAsia" w:hAnsi="Times New Roman"/>
                <w:color w:val="000000" w:themeColor="text1"/>
                <w:kern w:val="0"/>
              </w:rPr>
              <w:lastRenderedPageBreak/>
              <w:t>对周围敏感点的影响。</w:t>
            </w:r>
          </w:p>
          <w:p w:rsidR="00B35986" w:rsidRPr="00F611A6" w:rsidRDefault="00B35986" w:rsidP="00B35986">
            <w:pPr>
              <w:spacing w:line="360" w:lineRule="auto"/>
              <w:ind w:firstLineChars="0" w:firstLine="0"/>
              <w:rPr>
                <w:rFonts w:eastAsiaTheme="minorEastAsia"/>
                <w:b/>
                <w:color w:val="000000" w:themeColor="text1"/>
              </w:rPr>
            </w:pPr>
            <w:r w:rsidRPr="00F611A6">
              <w:rPr>
                <w:rFonts w:eastAsiaTheme="minorEastAsia"/>
                <w:b/>
                <w:color w:val="000000" w:themeColor="text1"/>
              </w:rPr>
              <w:t>四、固体废物污染防治措施</w:t>
            </w:r>
          </w:p>
          <w:p w:rsidR="00B35986" w:rsidRPr="00F611A6" w:rsidRDefault="00B35986" w:rsidP="00B35986">
            <w:pPr>
              <w:spacing w:line="360" w:lineRule="auto"/>
              <w:ind w:firstLine="480"/>
              <w:rPr>
                <w:rFonts w:eastAsiaTheme="minorEastAsia"/>
                <w:color w:val="000000" w:themeColor="text1"/>
              </w:rPr>
            </w:pPr>
            <w:r w:rsidRPr="00F611A6">
              <w:rPr>
                <w:rFonts w:eastAsiaTheme="minorEastAsia"/>
                <w:color w:val="000000" w:themeColor="text1"/>
              </w:rPr>
              <w:t>根据《城市建筑垃圾管理规定》，建筑垃圾处置实行减量化、资源化、无害化和谁产生、谁承担处置责任的原则。国家鼓励建筑垃圾综合利用，鼓励建设单位、施工单位优先采用建筑垃圾综合利用产品。该项目产生的固废主要包括废回填剩余土方及</w:t>
            </w:r>
            <w:r w:rsidRPr="00F611A6">
              <w:rPr>
                <w:rFonts w:eastAsiaTheme="minorEastAsia" w:hint="eastAsia"/>
                <w:color w:val="000000" w:themeColor="text1"/>
              </w:rPr>
              <w:t>施工人员生活垃圾</w:t>
            </w:r>
            <w:r w:rsidRPr="00F611A6">
              <w:rPr>
                <w:rFonts w:eastAsiaTheme="minorEastAsia"/>
                <w:color w:val="000000" w:themeColor="text1"/>
              </w:rPr>
              <w:t>等。为妥善处理施工过程产生的固体废物，针对项目固体废物产生特点，应采取如下措施，确保项目建设过程产生的固体废物得到妥善处置。</w:t>
            </w:r>
          </w:p>
          <w:p w:rsidR="00B35986" w:rsidRPr="00F611A6" w:rsidRDefault="00B35986" w:rsidP="00377821">
            <w:pPr>
              <w:spacing w:line="360" w:lineRule="auto"/>
              <w:ind w:firstLine="480"/>
              <w:rPr>
                <w:rFonts w:eastAsiaTheme="minorEastAsia"/>
                <w:color w:val="000000" w:themeColor="text1"/>
                <w:szCs w:val="24"/>
              </w:rPr>
            </w:pPr>
            <w:r w:rsidRPr="00F611A6">
              <w:rPr>
                <w:rFonts w:eastAsiaTheme="minorEastAsia"/>
                <w:color w:val="000000" w:themeColor="text1"/>
                <w:szCs w:val="24"/>
              </w:rPr>
              <w:t>1</w:t>
            </w:r>
            <w:r w:rsidRPr="00F611A6">
              <w:rPr>
                <w:rFonts w:eastAsiaTheme="minorEastAsia"/>
                <w:color w:val="000000" w:themeColor="text1"/>
                <w:szCs w:val="24"/>
              </w:rPr>
              <w:t>、精心设计与组织土方工程施工，争取产生最小弃方量，以避免长距离运土，对废弃在现场的残余混凝土和残砖断瓦等，及时清理后可以就地或就近用于填埋。对于废弃的土石方送到指定地点进行处置处理。</w:t>
            </w:r>
          </w:p>
          <w:p w:rsidR="00B35986" w:rsidRPr="00F611A6" w:rsidRDefault="00377821" w:rsidP="00377821">
            <w:pPr>
              <w:pStyle w:val="11"/>
              <w:ind w:firstLine="480"/>
              <w:rPr>
                <w:rFonts w:ascii="Times New Roman" w:eastAsiaTheme="minorEastAsia" w:hAnsi="Times New Roman"/>
                <w:color w:val="000000" w:themeColor="text1"/>
              </w:rPr>
            </w:pPr>
            <w:r w:rsidRPr="00F611A6">
              <w:rPr>
                <w:rFonts w:ascii="Times New Roman" w:eastAsiaTheme="minorEastAsia" w:hAnsi="Times New Roman"/>
                <w:color w:val="000000" w:themeColor="text1"/>
              </w:rPr>
              <w:t>2</w:t>
            </w:r>
            <w:r w:rsidR="00B35986" w:rsidRPr="00F611A6">
              <w:rPr>
                <w:rFonts w:ascii="Times New Roman" w:eastAsiaTheme="minorEastAsia" w:hAnsi="Times New Roman"/>
                <w:color w:val="000000" w:themeColor="text1"/>
              </w:rPr>
              <w:t>、对弃土集中要及时清运，避免堆存。</w:t>
            </w:r>
          </w:p>
          <w:p w:rsidR="00B35986" w:rsidRPr="00F611A6" w:rsidRDefault="00377821" w:rsidP="00377821">
            <w:pPr>
              <w:widowControl/>
              <w:spacing w:line="360" w:lineRule="auto"/>
              <w:ind w:firstLine="480"/>
              <w:rPr>
                <w:rFonts w:eastAsiaTheme="minorEastAsia"/>
                <w:color w:val="000000" w:themeColor="text1"/>
                <w:kern w:val="0"/>
                <w:szCs w:val="24"/>
              </w:rPr>
            </w:pPr>
            <w:r w:rsidRPr="00F611A6">
              <w:rPr>
                <w:rFonts w:eastAsiaTheme="minorEastAsia"/>
                <w:bCs/>
                <w:color w:val="000000" w:themeColor="text1"/>
                <w:szCs w:val="24"/>
              </w:rPr>
              <w:t>3</w:t>
            </w:r>
            <w:r w:rsidR="00B35986" w:rsidRPr="00F611A6">
              <w:rPr>
                <w:rFonts w:eastAsiaTheme="minorEastAsia"/>
                <w:bCs/>
                <w:color w:val="000000" w:themeColor="text1"/>
                <w:szCs w:val="24"/>
              </w:rPr>
              <w:t>、</w:t>
            </w:r>
            <w:r w:rsidR="00B35986" w:rsidRPr="00F611A6">
              <w:rPr>
                <w:rFonts w:eastAsiaTheme="minorEastAsia"/>
                <w:color w:val="000000" w:themeColor="text1"/>
                <w:kern w:val="0"/>
                <w:szCs w:val="24"/>
              </w:rPr>
              <w:t>在运输</w:t>
            </w:r>
            <w:r w:rsidRPr="00F611A6">
              <w:rPr>
                <w:rFonts w:eastAsiaTheme="minorEastAsia"/>
                <w:color w:val="000000" w:themeColor="text1"/>
                <w:kern w:val="0"/>
                <w:szCs w:val="24"/>
              </w:rPr>
              <w:t>弃土</w:t>
            </w:r>
            <w:r w:rsidR="00B35986" w:rsidRPr="00F611A6">
              <w:rPr>
                <w:rFonts w:eastAsiaTheme="minorEastAsia"/>
                <w:color w:val="000000" w:themeColor="text1"/>
                <w:kern w:val="0"/>
                <w:szCs w:val="24"/>
              </w:rPr>
              <w:t>时，应确定合理的运输路线、时间（一般选择在早晨人流量、车流量较小的时段），避开车流量相对较大的道路，不得丢弃遗撒</w:t>
            </w:r>
            <w:r w:rsidRPr="00F611A6">
              <w:rPr>
                <w:rFonts w:eastAsiaTheme="minorEastAsia"/>
                <w:color w:val="000000" w:themeColor="text1"/>
                <w:kern w:val="0"/>
                <w:szCs w:val="24"/>
              </w:rPr>
              <w:t>，</w:t>
            </w:r>
            <w:r w:rsidR="00B35986" w:rsidRPr="00F611A6">
              <w:rPr>
                <w:rFonts w:eastAsiaTheme="minorEastAsia"/>
                <w:color w:val="000000" w:themeColor="text1"/>
                <w:kern w:val="0"/>
                <w:szCs w:val="24"/>
              </w:rPr>
              <w:t>不得随意倾倒、抛撒或者堆放。不得在街道两侧和公共场地堆放物料。</w:t>
            </w:r>
          </w:p>
          <w:p w:rsidR="00B35986" w:rsidRPr="00F611A6" w:rsidRDefault="00377821" w:rsidP="00377821">
            <w:pPr>
              <w:pStyle w:val="11"/>
              <w:ind w:firstLine="480"/>
              <w:rPr>
                <w:rFonts w:ascii="Times New Roman" w:eastAsiaTheme="minorEastAsia" w:hAnsi="Times New Roman"/>
                <w:color w:val="000000" w:themeColor="text1"/>
              </w:rPr>
            </w:pPr>
            <w:r w:rsidRPr="00F611A6">
              <w:rPr>
                <w:rFonts w:ascii="Times New Roman" w:eastAsiaTheme="minorEastAsia" w:hAnsi="Times New Roman"/>
                <w:color w:val="000000" w:themeColor="text1"/>
              </w:rPr>
              <w:t>4</w:t>
            </w:r>
            <w:r w:rsidR="00B35986" w:rsidRPr="00F611A6">
              <w:rPr>
                <w:rFonts w:ascii="Times New Roman" w:eastAsiaTheme="minorEastAsia" w:hAnsi="Times New Roman"/>
                <w:color w:val="000000" w:themeColor="text1"/>
              </w:rPr>
              <w:t>、施工人员生活垃圾禁止乱丢乱弃，应集中收集后运往</w:t>
            </w:r>
            <w:r w:rsidR="005A2A8D" w:rsidRPr="00F611A6">
              <w:rPr>
                <w:rFonts w:ascii="Times New Roman" w:eastAsiaTheme="minorEastAsia" w:hAnsi="Times New Roman"/>
                <w:color w:val="000000" w:themeColor="text1"/>
              </w:rPr>
              <w:t>玛曲县</w:t>
            </w:r>
            <w:r w:rsidR="00F611A6" w:rsidRPr="00F611A6">
              <w:rPr>
                <w:rFonts w:ascii="Times New Roman" w:eastAsiaTheme="minorEastAsia" w:hAnsi="Times New Roman" w:hint="eastAsia"/>
                <w:color w:val="000000" w:themeColor="text1"/>
              </w:rPr>
              <w:t>曼日玛镇</w:t>
            </w:r>
            <w:r w:rsidR="00B35986" w:rsidRPr="00F611A6">
              <w:rPr>
                <w:rFonts w:ascii="Times New Roman" w:eastAsiaTheme="minorEastAsia" w:hAnsi="Times New Roman"/>
                <w:color w:val="000000" w:themeColor="text1"/>
              </w:rPr>
              <w:t>生活垃圾填埋场填埋处置。</w:t>
            </w:r>
          </w:p>
          <w:p w:rsidR="00B35986" w:rsidRPr="00F611A6" w:rsidRDefault="00377821" w:rsidP="00377821">
            <w:pPr>
              <w:widowControl/>
              <w:spacing w:line="360" w:lineRule="auto"/>
              <w:ind w:firstLine="480"/>
              <w:rPr>
                <w:rFonts w:eastAsiaTheme="minorEastAsia"/>
                <w:color w:val="000000" w:themeColor="text1"/>
                <w:kern w:val="0"/>
                <w:szCs w:val="24"/>
              </w:rPr>
            </w:pPr>
            <w:r w:rsidRPr="00F611A6">
              <w:rPr>
                <w:rFonts w:eastAsiaTheme="minorEastAsia"/>
                <w:bCs/>
                <w:color w:val="000000" w:themeColor="text1"/>
                <w:szCs w:val="24"/>
              </w:rPr>
              <w:t>5</w:t>
            </w:r>
            <w:r w:rsidR="00B35986" w:rsidRPr="00F611A6">
              <w:rPr>
                <w:rFonts w:eastAsiaTheme="minorEastAsia"/>
                <w:bCs/>
                <w:color w:val="000000" w:themeColor="text1"/>
                <w:szCs w:val="24"/>
              </w:rPr>
              <w:t>、本着经济、实用、环保的方针，制定环保节约型的施工方案，从源头控制废物产生量。加强施工管理，文明施工，提高原料利用率，节约原料，降低固体废物产生量。</w:t>
            </w:r>
          </w:p>
          <w:p w:rsidR="00B35986" w:rsidRPr="00F611A6" w:rsidRDefault="00B35986" w:rsidP="00377821">
            <w:pPr>
              <w:pStyle w:val="11"/>
              <w:ind w:firstLine="480"/>
              <w:rPr>
                <w:rFonts w:ascii="Times New Roman" w:eastAsiaTheme="minorEastAsia" w:hAnsi="Times New Roman"/>
                <w:color w:val="000000" w:themeColor="text1"/>
              </w:rPr>
            </w:pPr>
            <w:r w:rsidRPr="00F611A6">
              <w:rPr>
                <w:rFonts w:ascii="Times New Roman" w:eastAsiaTheme="minorEastAsia" w:hAnsi="Times New Roman"/>
                <w:color w:val="000000" w:themeColor="text1"/>
              </w:rPr>
              <w:t>通过对对运输车辆运输时密闭覆盖、对弃土进行集中堆存压实洒水等措施后，降低了施工期的固体废物对</w:t>
            </w:r>
            <w:r w:rsidR="00700939" w:rsidRPr="00F611A6">
              <w:rPr>
                <w:rFonts w:ascii="Times New Roman" w:eastAsiaTheme="minorEastAsia" w:hAnsi="Times New Roman" w:hint="eastAsia"/>
                <w:color w:val="000000" w:themeColor="text1"/>
              </w:rPr>
              <w:t>北侧</w:t>
            </w:r>
            <w:r w:rsidRPr="00F611A6">
              <w:rPr>
                <w:rFonts w:ascii="Times New Roman" w:eastAsiaTheme="minorEastAsia" w:hAnsi="Times New Roman"/>
                <w:color w:val="000000" w:themeColor="text1"/>
              </w:rPr>
              <w:t>住宅小区等敏感点的环境影响，且随着施工期的结束而结束。</w:t>
            </w:r>
          </w:p>
          <w:p w:rsidR="00B82EC8" w:rsidRPr="00F611A6" w:rsidRDefault="00B82EC8" w:rsidP="00B64415">
            <w:pPr>
              <w:spacing w:line="360" w:lineRule="auto"/>
              <w:ind w:firstLineChars="0" w:firstLine="0"/>
              <w:jc w:val="left"/>
              <w:rPr>
                <w:rFonts w:eastAsiaTheme="minorEastAsia"/>
                <w:b/>
                <w:color w:val="000000" w:themeColor="text1"/>
                <w:szCs w:val="24"/>
              </w:rPr>
            </w:pPr>
            <w:r w:rsidRPr="00F611A6">
              <w:rPr>
                <w:rFonts w:eastAsiaTheme="minorEastAsia"/>
                <w:b/>
                <w:color w:val="000000" w:themeColor="text1"/>
                <w:szCs w:val="24"/>
              </w:rPr>
              <w:t>运行期污染物防治措施：</w:t>
            </w:r>
          </w:p>
          <w:p w:rsidR="00B82EC8" w:rsidRPr="00F611A6" w:rsidRDefault="00A714C6" w:rsidP="00A714C6">
            <w:pPr>
              <w:spacing w:line="360" w:lineRule="auto"/>
              <w:ind w:firstLineChars="0" w:firstLine="0"/>
              <w:jc w:val="left"/>
              <w:rPr>
                <w:rFonts w:eastAsiaTheme="minorEastAsia"/>
                <w:b/>
                <w:color w:val="000000" w:themeColor="text1"/>
                <w:szCs w:val="24"/>
              </w:rPr>
            </w:pPr>
            <w:r w:rsidRPr="00F611A6">
              <w:rPr>
                <w:rFonts w:eastAsiaTheme="minorEastAsia" w:hint="eastAsia"/>
                <w:b/>
                <w:color w:val="000000" w:themeColor="text1"/>
                <w:szCs w:val="24"/>
              </w:rPr>
              <w:t>一</w:t>
            </w:r>
            <w:r w:rsidR="00B82EC8" w:rsidRPr="00F611A6">
              <w:rPr>
                <w:rFonts w:eastAsiaTheme="minorEastAsia"/>
                <w:b/>
                <w:color w:val="000000" w:themeColor="text1"/>
                <w:szCs w:val="24"/>
              </w:rPr>
              <w:t>、废气</w:t>
            </w:r>
          </w:p>
          <w:p w:rsidR="00BE444B" w:rsidRPr="00F611A6" w:rsidRDefault="00B53FFD" w:rsidP="00BE444B">
            <w:pPr>
              <w:spacing w:line="360" w:lineRule="auto"/>
              <w:ind w:firstLine="480"/>
              <w:rPr>
                <w:rFonts w:eastAsiaTheme="minorEastAsia"/>
                <w:color w:val="000000" w:themeColor="text1"/>
              </w:rPr>
            </w:pPr>
            <w:r w:rsidRPr="00F611A6">
              <w:rPr>
                <w:rFonts w:hint="eastAsia"/>
                <w:color w:val="000000" w:themeColor="text1"/>
                <w:kern w:val="0"/>
              </w:rPr>
              <w:t>项目运营期废气主要为汽车尾气，项目所在地为乡镇地区，车流量较小，因此产生废气量小，在露天空旷条件下很容易扩散。</w:t>
            </w:r>
          </w:p>
          <w:p w:rsidR="00C50FF0" w:rsidRPr="00F611A6" w:rsidRDefault="00C50FF0" w:rsidP="00C50FF0">
            <w:pPr>
              <w:spacing w:line="360" w:lineRule="auto"/>
              <w:ind w:firstLineChars="0" w:firstLine="0"/>
              <w:rPr>
                <w:rFonts w:eastAsiaTheme="minorEastAsia"/>
                <w:b/>
                <w:color w:val="000000" w:themeColor="text1"/>
              </w:rPr>
            </w:pPr>
            <w:r w:rsidRPr="00F611A6">
              <w:rPr>
                <w:rFonts w:eastAsiaTheme="minorEastAsia" w:hint="eastAsia"/>
                <w:b/>
                <w:color w:val="000000" w:themeColor="text1"/>
              </w:rPr>
              <w:t>二、废水</w:t>
            </w:r>
          </w:p>
          <w:p w:rsidR="00C50FF0" w:rsidRPr="00F611A6" w:rsidRDefault="002F5491" w:rsidP="00C50FF0">
            <w:pPr>
              <w:spacing w:line="360" w:lineRule="auto"/>
              <w:ind w:firstLine="480"/>
              <w:rPr>
                <w:rFonts w:ascii="宋体" w:hAnsi="宋体"/>
                <w:bCs/>
                <w:color w:val="000000" w:themeColor="text1"/>
              </w:rPr>
            </w:pPr>
            <w:r w:rsidRPr="00F611A6">
              <w:rPr>
                <w:rFonts w:hint="eastAsia"/>
                <w:color w:val="000000" w:themeColor="text1"/>
              </w:rPr>
              <w:t>本项目营运期无经常性污水来源，主要水污染源为道路雨水径流。在遇降雨后，雨</w:t>
            </w:r>
            <w:r w:rsidRPr="00F611A6">
              <w:rPr>
                <w:rFonts w:hint="eastAsia"/>
                <w:color w:val="000000" w:themeColor="text1"/>
              </w:rPr>
              <w:lastRenderedPageBreak/>
              <w:t>水通过新建的雨水盖板渠收集后排入天然河沟</w:t>
            </w:r>
            <w:r w:rsidR="00C50FF0" w:rsidRPr="00F611A6">
              <w:rPr>
                <w:rFonts w:ascii="宋体" w:hAnsi="宋体" w:hint="eastAsia"/>
                <w:bCs/>
                <w:color w:val="000000" w:themeColor="text1"/>
              </w:rPr>
              <w:t>。</w:t>
            </w:r>
          </w:p>
          <w:p w:rsidR="00C50FF0" w:rsidRPr="00F611A6" w:rsidRDefault="00C50FF0" w:rsidP="00C50FF0">
            <w:pPr>
              <w:spacing w:line="360" w:lineRule="auto"/>
              <w:ind w:firstLineChars="0" w:firstLine="0"/>
              <w:rPr>
                <w:rFonts w:eastAsiaTheme="minorEastAsia"/>
                <w:b/>
                <w:color w:val="000000" w:themeColor="text1"/>
              </w:rPr>
            </w:pPr>
            <w:r w:rsidRPr="00F611A6">
              <w:rPr>
                <w:rFonts w:eastAsiaTheme="minorEastAsia"/>
                <w:b/>
                <w:color w:val="000000" w:themeColor="text1"/>
              </w:rPr>
              <w:t>三、噪声</w:t>
            </w:r>
          </w:p>
          <w:p w:rsidR="00D13BE7" w:rsidRPr="006F2C69" w:rsidRDefault="00D13BE7" w:rsidP="00D13BE7">
            <w:pPr>
              <w:spacing w:line="360" w:lineRule="auto"/>
              <w:ind w:firstLine="480"/>
              <w:rPr>
                <w:color w:val="000000" w:themeColor="text1"/>
              </w:rPr>
            </w:pPr>
            <w:r w:rsidRPr="006F2C69">
              <w:rPr>
                <w:color w:val="000000" w:themeColor="text1"/>
              </w:rPr>
              <w:t>根据对沿线的环境敏感目标的噪声预测和结果分析，同时考虑到道路沿线主要为分布松散的居民住宅，若项目建成后建议对受项目建设所带来交通噪声较大的敏感点加装隔声窗，同时通过加强绿化、加强管理等措施进一步改善声环境状况，对于室外声环境无法达标的，采取措施使居民点敏感建筑室内声环境达到《民用建筑隔声设计规范》（</w:t>
            </w:r>
            <w:r w:rsidRPr="006F2C69">
              <w:rPr>
                <w:color w:val="000000" w:themeColor="text1"/>
              </w:rPr>
              <w:t>GB50118-2010</w:t>
            </w:r>
            <w:r w:rsidRPr="006F2C69">
              <w:rPr>
                <w:color w:val="000000" w:themeColor="text1"/>
              </w:rPr>
              <w:t>）中要求的室内达标（昼间</w:t>
            </w:r>
            <w:r w:rsidRPr="006F2C69">
              <w:rPr>
                <w:color w:val="000000" w:themeColor="text1"/>
              </w:rPr>
              <w:t xml:space="preserve">≤45 </w:t>
            </w:r>
            <w:r w:rsidRPr="006F2C69">
              <w:rPr>
                <w:color w:val="000000" w:themeColor="text1"/>
              </w:rPr>
              <w:t>夜间</w:t>
            </w:r>
            <w:r w:rsidRPr="006F2C69">
              <w:rPr>
                <w:color w:val="000000" w:themeColor="text1"/>
              </w:rPr>
              <w:t>≤37</w:t>
            </w:r>
            <w:r w:rsidRPr="006F2C69">
              <w:rPr>
                <w:color w:val="000000" w:themeColor="text1"/>
              </w:rPr>
              <w:t>），同时建议改扩建道路运营后对道路两旁敏感点进行定期监测，对采取措施后仍不达标的敏感点针对性的加强噪声防治措施。针对远期出现超标的居民，主要采取的措施是设置减速带和增加限速、禁鸣标志等。</w:t>
            </w:r>
          </w:p>
          <w:p w:rsidR="00D13BE7" w:rsidRPr="00866F59" w:rsidRDefault="00D13BE7" w:rsidP="00D13BE7">
            <w:pPr>
              <w:spacing w:line="360" w:lineRule="auto"/>
              <w:ind w:firstLine="480"/>
              <w:rPr>
                <w:color w:val="000000" w:themeColor="text1"/>
              </w:rPr>
            </w:pPr>
            <w:r w:rsidRPr="006F2C69">
              <w:rPr>
                <w:color w:val="000000" w:themeColor="text1"/>
              </w:rPr>
              <w:t>综上所述，采取敏感目标安装隔声窗、设置减速带、增加限速、禁鸣标志等措施后，敏感目标声环境可以达到相应质量标准</w:t>
            </w:r>
            <w:r w:rsidRPr="00866F59">
              <w:rPr>
                <w:rFonts w:hint="eastAsia"/>
                <w:color w:val="000000" w:themeColor="text1"/>
              </w:rPr>
              <w:t>。</w:t>
            </w:r>
          </w:p>
          <w:p w:rsidR="00C50FF0" w:rsidRPr="00F611A6" w:rsidRDefault="00C50FF0" w:rsidP="00C50FF0">
            <w:pPr>
              <w:spacing w:line="360" w:lineRule="auto"/>
              <w:ind w:firstLineChars="0" w:firstLine="0"/>
              <w:rPr>
                <w:rFonts w:eastAsiaTheme="minorEastAsia"/>
                <w:b/>
                <w:bCs/>
                <w:color w:val="000000" w:themeColor="text1"/>
              </w:rPr>
            </w:pPr>
            <w:r w:rsidRPr="00F611A6">
              <w:rPr>
                <w:rFonts w:eastAsiaTheme="minorEastAsia" w:hint="eastAsia"/>
                <w:b/>
                <w:bCs/>
                <w:color w:val="000000" w:themeColor="text1"/>
              </w:rPr>
              <w:t>四</w:t>
            </w:r>
            <w:r w:rsidRPr="00F611A6">
              <w:rPr>
                <w:rFonts w:eastAsiaTheme="minorEastAsia"/>
                <w:b/>
                <w:bCs/>
                <w:color w:val="000000" w:themeColor="text1"/>
              </w:rPr>
              <w:t>、固体废物</w:t>
            </w:r>
          </w:p>
          <w:p w:rsidR="00C50FF0" w:rsidRPr="00F611A6" w:rsidRDefault="00C50FF0" w:rsidP="00C50FF0">
            <w:pPr>
              <w:spacing w:line="360" w:lineRule="auto"/>
              <w:ind w:firstLine="464"/>
              <w:rPr>
                <w:color w:val="000000" w:themeColor="text1"/>
                <w:spacing w:val="-4"/>
              </w:rPr>
            </w:pPr>
            <w:r w:rsidRPr="00F611A6">
              <w:rPr>
                <w:color w:val="000000" w:themeColor="text1"/>
                <w:spacing w:val="-4"/>
              </w:rPr>
              <w:t>本次</w:t>
            </w:r>
            <w:r w:rsidRPr="00F611A6">
              <w:rPr>
                <w:rFonts w:hint="eastAsia"/>
                <w:color w:val="000000" w:themeColor="text1"/>
                <w:spacing w:val="-4"/>
              </w:rPr>
              <w:t>人行道</w:t>
            </w:r>
            <w:r w:rsidRPr="00F611A6">
              <w:rPr>
                <w:color w:val="000000" w:themeColor="text1"/>
                <w:spacing w:val="-4"/>
              </w:rPr>
              <w:t>建成后，运行期固体废物影响主要来自于</w:t>
            </w:r>
            <w:r w:rsidRPr="00F611A6">
              <w:rPr>
                <w:rFonts w:hint="eastAsia"/>
                <w:color w:val="000000" w:themeColor="text1"/>
              </w:rPr>
              <w:t>附近居民和</w:t>
            </w:r>
            <w:r w:rsidR="00B53FFD" w:rsidRPr="00F611A6">
              <w:rPr>
                <w:rFonts w:hint="eastAsia"/>
                <w:color w:val="000000" w:themeColor="text1"/>
              </w:rPr>
              <w:t>镇上居民日常生活</w:t>
            </w:r>
            <w:r w:rsidRPr="00F611A6">
              <w:rPr>
                <w:rFonts w:hint="eastAsia"/>
                <w:color w:val="000000" w:themeColor="text1"/>
              </w:rPr>
              <w:t>丢弃的果皮、纸屑、饮料盒、塑料袋等</w:t>
            </w:r>
            <w:r w:rsidRPr="00F611A6">
              <w:rPr>
                <w:color w:val="000000" w:themeColor="text1"/>
                <w:spacing w:val="-4"/>
              </w:rPr>
              <w:t>。由于过往人流遗弃的垃圾则与人们的生活习惯、受教育水平等因素有关。落地量随社会经济的发展和人民素质水平的提高而逐渐减少。</w:t>
            </w:r>
          </w:p>
          <w:p w:rsidR="00C50FF0" w:rsidRPr="00F611A6" w:rsidRDefault="00C50FF0" w:rsidP="00C50FF0">
            <w:pPr>
              <w:spacing w:line="360" w:lineRule="auto"/>
              <w:ind w:firstLine="464"/>
              <w:rPr>
                <w:color w:val="000000" w:themeColor="text1"/>
                <w:spacing w:val="-4"/>
              </w:rPr>
            </w:pPr>
            <w:r w:rsidRPr="00F611A6">
              <w:rPr>
                <w:color w:val="000000" w:themeColor="text1"/>
                <w:spacing w:val="-4"/>
              </w:rPr>
              <w:t>因此，本项目运营期产生的固废对环境影响很小，只要对路面进行定期清扫，是可以减轻或避免对环境的不良影响的。</w:t>
            </w:r>
          </w:p>
          <w:p w:rsidR="00602EFE" w:rsidRPr="00F611A6" w:rsidRDefault="009E2DD3" w:rsidP="00602EFE">
            <w:pPr>
              <w:spacing w:line="360" w:lineRule="auto"/>
              <w:ind w:firstLineChars="0" w:firstLine="0"/>
              <w:rPr>
                <w:b/>
                <w:color w:val="000000" w:themeColor="text1"/>
                <w:szCs w:val="24"/>
              </w:rPr>
            </w:pPr>
            <w:r w:rsidRPr="00F611A6">
              <w:rPr>
                <w:rFonts w:hint="eastAsia"/>
                <w:b/>
                <w:color w:val="000000" w:themeColor="text1"/>
                <w:szCs w:val="24"/>
              </w:rPr>
              <w:t>五</w:t>
            </w:r>
            <w:r w:rsidR="00602EFE" w:rsidRPr="00F611A6">
              <w:rPr>
                <w:b/>
                <w:color w:val="000000" w:themeColor="text1"/>
                <w:szCs w:val="24"/>
              </w:rPr>
              <w:t>、项目依托可行性分析</w:t>
            </w:r>
          </w:p>
          <w:p w:rsidR="00602EFE" w:rsidRPr="00F611A6" w:rsidRDefault="00602EFE" w:rsidP="00602EFE">
            <w:pPr>
              <w:spacing w:line="360" w:lineRule="auto"/>
              <w:ind w:firstLine="482"/>
              <w:jc w:val="left"/>
              <w:rPr>
                <w:rFonts w:eastAsiaTheme="minorEastAsia"/>
                <w:b/>
                <w:color w:val="000000" w:themeColor="text1"/>
                <w:szCs w:val="24"/>
              </w:rPr>
            </w:pPr>
            <w:r w:rsidRPr="00F611A6">
              <w:rPr>
                <w:rFonts w:eastAsiaTheme="minorEastAsia"/>
                <w:b/>
                <w:color w:val="000000" w:themeColor="text1"/>
                <w:szCs w:val="24"/>
              </w:rPr>
              <w:t>1</w:t>
            </w:r>
            <w:r w:rsidRPr="00F611A6">
              <w:rPr>
                <w:rFonts w:eastAsiaTheme="minorEastAsia"/>
                <w:b/>
                <w:color w:val="000000" w:themeColor="text1"/>
                <w:szCs w:val="24"/>
              </w:rPr>
              <w:t>、给水依托可行性分析</w:t>
            </w:r>
          </w:p>
          <w:p w:rsidR="00602EFE" w:rsidRPr="00F611A6" w:rsidRDefault="00602EFE" w:rsidP="00602EFE">
            <w:pPr>
              <w:spacing w:line="360" w:lineRule="auto"/>
              <w:ind w:firstLine="480"/>
              <w:jc w:val="left"/>
              <w:textAlignment w:val="baseline"/>
              <w:rPr>
                <w:rFonts w:eastAsiaTheme="minorEastAsia"/>
                <w:color w:val="000000" w:themeColor="text1"/>
                <w:szCs w:val="24"/>
              </w:rPr>
            </w:pPr>
            <w:r w:rsidRPr="00F611A6">
              <w:rPr>
                <w:rFonts w:eastAsiaTheme="minorEastAsia"/>
                <w:color w:val="000000" w:themeColor="text1"/>
                <w:szCs w:val="24"/>
              </w:rPr>
              <w:t>项目区域由</w:t>
            </w:r>
            <w:r w:rsidR="005A2A8D" w:rsidRPr="00F611A6">
              <w:rPr>
                <w:rFonts w:eastAsiaTheme="minorEastAsia" w:hint="eastAsia"/>
                <w:color w:val="000000" w:themeColor="text1"/>
                <w:szCs w:val="24"/>
              </w:rPr>
              <w:t>玛曲县</w:t>
            </w:r>
            <w:r w:rsidR="00F611A6" w:rsidRPr="00F611A6">
              <w:rPr>
                <w:rFonts w:eastAsiaTheme="minorEastAsia" w:hint="eastAsia"/>
                <w:color w:val="000000" w:themeColor="text1"/>
                <w:szCs w:val="24"/>
              </w:rPr>
              <w:t>曼日玛镇</w:t>
            </w:r>
            <w:r w:rsidRPr="00F611A6">
              <w:rPr>
                <w:rFonts w:eastAsiaTheme="minorEastAsia"/>
                <w:color w:val="000000" w:themeColor="text1"/>
                <w:szCs w:val="24"/>
              </w:rPr>
              <w:t>自来水厂供水，项目所在各片区均已接入当地供水管网，因此，项目给水依托可行。</w:t>
            </w:r>
          </w:p>
          <w:p w:rsidR="00B64415" w:rsidRPr="00F611A6" w:rsidRDefault="003B5925" w:rsidP="00B64415">
            <w:pPr>
              <w:spacing w:line="360" w:lineRule="auto"/>
              <w:ind w:firstLineChars="0" w:firstLine="0"/>
              <w:rPr>
                <w:rFonts w:eastAsiaTheme="minorEastAsia"/>
                <w:b/>
                <w:color w:val="000000" w:themeColor="text1"/>
              </w:rPr>
            </w:pPr>
            <w:r w:rsidRPr="00F611A6">
              <w:rPr>
                <w:rFonts w:eastAsiaTheme="minorEastAsia" w:hint="eastAsia"/>
                <w:b/>
                <w:color w:val="000000" w:themeColor="text1"/>
              </w:rPr>
              <w:t>六</w:t>
            </w:r>
            <w:r w:rsidR="00B64415" w:rsidRPr="00F611A6">
              <w:rPr>
                <w:rFonts w:eastAsiaTheme="minorEastAsia"/>
                <w:b/>
                <w:color w:val="000000" w:themeColor="text1"/>
              </w:rPr>
              <w:t>、环保设施及环保投资</w:t>
            </w:r>
          </w:p>
          <w:p w:rsidR="00914ADC" w:rsidRPr="00F611A6" w:rsidRDefault="00244E81" w:rsidP="00F07080">
            <w:pPr>
              <w:spacing w:line="360" w:lineRule="auto"/>
              <w:ind w:firstLine="480"/>
              <w:rPr>
                <w:rFonts w:eastAsiaTheme="minorEastAsia"/>
                <w:color w:val="000000" w:themeColor="text1"/>
              </w:rPr>
            </w:pPr>
            <w:r w:rsidRPr="00F611A6">
              <w:rPr>
                <w:rFonts w:eastAsiaTheme="minorEastAsia"/>
                <w:color w:val="000000" w:themeColor="text1"/>
              </w:rPr>
              <w:t>本项目总投资</w:t>
            </w:r>
            <w:r w:rsidR="00DA3890" w:rsidRPr="00F611A6">
              <w:rPr>
                <w:rFonts w:eastAsiaTheme="minorEastAsia"/>
                <w:color w:val="000000" w:themeColor="text1"/>
                <w:szCs w:val="24"/>
              </w:rPr>
              <w:t>1560.59</w:t>
            </w:r>
            <w:r w:rsidRPr="00F611A6">
              <w:rPr>
                <w:rFonts w:eastAsiaTheme="minorEastAsia"/>
                <w:color w:val="000000" w:themeColor="text1"/>
              </w:rPr>
              <w:t>万元，环保投资约</w:t>
            </w:r>
            <w:r w:rsidR="00BE317D">
              <w:rPr>
                <w:rFonts w:eastAsiaTheme="minorEastAsia"/>
                <w:color w:val="000000" w:themeColor="text1"/>
              </w:rPr>
              <w:t>33</w:t>
            </w:r>
            <w:r w:rsidRPr="00F611A6">
              <w:rPr>
                <w:rFonts w:eastAsiaTheme="minorEastAsia"/>
                <w:color w:val="000000" w:themeColor="text1"/>
              </w:rPr>
              <w:t>万元，占项目总投资的</w:t>
            </w:r>
            <w:r w:rsidR="00BE317D">
              <w:rPr>
                <w:rFonts w:eastAsiaTheme="minorEastAsia"/>
                <w:color w:val="000000" w:themeColor="text1"/>
              </w:rPr>
              <w:t>2.1</w:t>
            </w:r>
            <w:r w:rsidR="00C07E97" w:rsidRPr="00F611A6">
              <w:rPr>
                <w:rFonts w:eastAsiaTheme="minorEastAsia"/>
                <w:color w:val="000000" w:themeColor="text1"/>
              </w:rPr>
              <w:t>%</w:t>
            </w:r>
            <w:r w:rsidRPr="00F611A6">
              <w:rPr>
                <w:rFonts w:eastAsiaTheme="minorEastAsia"/>
                <w:color w:val="000000" w:themeColor="text1"/>
              </w:rPr>
              <w:t>。</w:t>
            </w:r>
            <w:r w:rsidR="00B64415" w:rsidRPr="00F611A6">
              <w:rPr>
                <w:rFonts w:eastAsiaTheme="minorEastAsia"/>
                <w:color w:val="000000" w:themeColor="text1"/>
              </w:rPr>
              <w:t>该项目环保设施及环保投资见表</w:t>
            </w:r>
            <w:r w:rsidR="00412E23" w:rsidRPr="00F611A6">
              <w:rPr>
                <w:rFonts w:eastAsiaTheme="minorEastAsia" w:hint="eastAsia"/>
                <w:color w:val="000000" w:themeColor="text1"/>
              </w:rPr>
              <w:t>20</w:t>
            </w:r>
            <w:r w:rsidR="00B64415" w:rsidRPr="00F611A6">
              <w:rPr>
                <w:rFonts w:eastAsiaTheme="minorEastAsia"/>
                <w:color w:val="000000" w:themeColor="text1"/>
              </w:rPr>
              <w:t>。</w:t>
            </w:r>
          </w:p>
          <w:p w:rsidR="00244E81" w:rsidRPr="00F611A6" w:rsidRDefault="00B64415" w:rsidP="00D64467">
            <w:pPr>
              <w:pStyle w:val="af5"/>
              <w:spacing w:line="240" w:lineRule="auto"/>
              <w:rPr>
                <w:rFonts w:eastAsiaTheme="minorEastAsia" w:cs="Times New Roman"/>
                <w:b/>
                <w:color w:val="000000" w:themeColor="text1"/>
              </w:rPr>
            </w:pPr>
            <w:r w:rsidRPr="00F611A6">
              <w:rPr>
                <w:rFonts w:eastAsiaTheme="minorEastAsia" w:cs="Times New Roman"/>
                <w:b/>
                <w:color w:val="000000" w:themeColor="text1"/>
              </w:rPr>
              <w:t>表</w:t>
            </w:r>
            <w:r w:rsidR="00412E23" w:rsidRPr="00F611A6">
              <w:rPr>
                <w:rFonts w:eastAsiaTheme="minorEastAsia" w:cs="Times New Roman" w:hint="eastAsia"/>
                <w:b/>
                <w:color w:val="000000" w:themeColor="text1"/>
              </w:rPr>
              <w:t>20</w:t>
            </w:r>
            <w:r w:rsidRPr="00F611A6">
              <w:rPr>
                <w:rFonts w:eastAsiaTheme="minorEastAsia" w:cs="Times New Roman"/>
                <w:b/>
                <w:color w:val="000000" w:themeColor="text1"/>
              </w:rPr>
              <w:t xml:space="preserve">  </w:t>
            </w:r>
            <w:r w:rsidRPr="00F611A6">
              <w:rPr>
                <w:rFonts w:eastAsiaTheme="minorEastAsia" w:cs="Times New Roman"/>
                <w:b/>
                <w:color w:val="000000" w:themeColor="text1"/>
              </w:rPr>
              <w:t>项目环保投资一览表</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37"/>
              <w:gridCol w:w="1152"/>
              <w:gridCol w:w="1263"/>
              <w:gridCol w:w="4815"/>
              <w:gridCol w:w="1104"/>
            </w:tblGrid>
            <w:tr w:rsidR="00F611A6" w:rsidRPr="00F611A6" w:rsidTr="00077CC0">
              <w:trPr>
                <w:trHeight w:val="515"/>
                <w:jc w:val="center"/>
              </w:trPr>
              <w:tc>
                <w:tcPr>
                  <w:tcW w:w="737" w:type="dxa"/>
                  <w:tcBorders>
                    <w:tl2br w:val="nil"/>
                    <w:tr2bl w:val="nil"/>
                  </w:tcBorders>
                  <w:vAlign w:val="center"/>
                </w:tcPr>
                <w:p w:rsidR="00244E81" w:rsidRPr="00F611A6" w:rsidRDefault="00244E81" w:rsidP="00244E81">
                  <w:pPr>
                    <w:pStyle w:val="afff8"/>
                    <w:rPr>
                      <w:rFonts w:eastAsiaTheme="minorEastAsia"/>
                      <w:b/>
                      <w:bCs/>
                    </w:rPr>
                  </w:pPr>
                  <w:r w:rsidRPr="00F611A6">
                    <w:rPr>
                      <w:rFonts w:eastAsiaTheme="minorEastAsia"/>
                      <w:b/>
                      <w:bCs/>
                    </w:rPr>
                    <w:t>污染</w:t>
                  </w:r>
                </w:p>
                <w:p w:rsidR="00244E81" w:rsidRPr="00F611A6" w:rsidRDefault="00244E81" w:rsidP="00244E81">
                  <w:pPr>
                    <w:pStyle w:val="afff8"/>
                    <w:rPr>
                      <w:rFonts w:eastAsiaTheme="minorEastAsia"/>
                      <w:b/>
                      <w:bCs/>
                    </w:rPr>
                  </w:pPr>
                  <w:r w:rsidRPr="00F611A6">
                    <w:rPr>
                      <w:rFonts w:eastAsiaTheme="minorEastAsia"/>
                      <w:b/>
                      <w:bCs/>
                    </w:rPr>
                    <w:t>因素</w:t>
                  </w:r>
                </w:p>
              </w:tc>
              <w:tc>
                <w:tcPr>
                  <w:tcW w:w="2415" w:type="dxa"/>
                  <w:gridSpan w:val="2"/>
                  <w:tcBorders>
                    <w:tl2br w:val="nil"/>
                    <w:tr2bl w:val="nil"/>
                  </w:tcBorders>
                  <w:vAlign w:val="center"/>
                </w:tcPr>
                <w:p w:rsidR="00244E81" w:rsidRPr="00F611A6" w:rsidRDefault="00244E81" w:rsidP="00244E81">
                  <w:pPr>
                    <w:pStyle w:val="afff8"/>
                    <w:rPr>
                      <w:rFonts w:eastAsiaTheme="minorEastAsia"/>
                      <w:b/>
                      <w:bCs/>
                    </w:rPr>
                  </w:pPr>
                  <w:r w:rsidRPr="00F611A6">
                    <w:rPr>
                      <w:rFonts w:eastAsiaTheme="minorEastAsia"/>
                      <w:b/>
                      <w:bCs/>
                    </w:rPr>
                    <w:t>排放源</w:t>
                  </w:r>
                </w:p>
              </w:tc>
              <w:tc>
                <w:tcPr>
                  <w:tcW w:w="4815" w:type="dxa"/>
                  <w:tcBorders>
                    <w:tl2br w:val="nil"/>
                    <w:tr2bl w:val="nil"/>
                  </w:tcBorders>
                  <w:vAlign w:val="center"/>
                </w:tcPr>
                <w:p w:rsidR="00244E81" w:rsidRPr="00F611A6" w:rsidRDefault="00244E81" w:rsidP="00244E81">
                  <w:pPr>
                    <w:pStyle w:val="afff8"/>
                    <w:rPr>
                      <w:rFonts w:eastAsiaTheme="minorEastAsia"/>
                      <w:b/>
                      <w:bCs/>
                    </w:rPr>
                  </w:pPr>
                  <w:r w:rsidRPr="00F611A6">
                    <w:rPr>
                      <w:rFonts w:eastAsiaTheme="minorEastAsia"/>
                      <w:b/>
                      <w:bCs/>
                    </w:rPr>
                    <w:t>防治措施</w:t>
                  </w:r>
                </w:p>
              </w:tc>
              <w:tc>
                <w:tcPr>
                  <w:tcW w:w="1104" w:type="dxa"/>
                  <w:tcBorders>
                    <w:tl2br w:val="nil"/>
                    <w:tr2bl w:val="nil"/>
                  </w:tcBorders>
                  <w:vAlign w:val="center"/>
                </w:tcPr>
                <w:p w:rsidR="00244E81" w:rsidRPr="00F611A6" w:rsidRDefault="00244E81" w:rsidP="00244E81">
                  <w:pPr>
                    <w:pStyle w:val="afff8"/>
                    <w:rPr>
                      <w:rFonts w:eastAsiaTheme="minorEastAsia"/>
                      <w:b/>
                      <w:bCs/>
                    </w:rPr>
                  </w:pPr>
                  <w:r w:rsidRPr="00F611A6">
                    <w:rPr>
                      <w:rFonts w:eastAsiaTheme="minorEastAsia"/>
                      <w:b/>
                      <w:bCs/>
                    </w:rPr>
                    <w:t>投资</w:t>
                  </w:r>
                </w:p>
                <w:p w:rsidR="00244E81" w:rsidRPr="00F611A6" w:rsidRDefault="00244E81" w:rsidP="00244E81">
                  <w:pPr>
                    <w:pStyle w:val="afff8"/>
                    <w:rPr>
                      <w:rFonts w:eastAsiaTheme="minorEastAsia"/>
                      <w:b/>
                      <w:bCs/>
                    </w:rPr>
                  </w:pPr>
                  <w:r w:rsidRPr="00F611A6">
                    <w:rPr>
                      <w:rFonts w:eastAsiaTheme="minorEastAsia"/>
                      <w:b/>
                      <w:bCs/>
                    </w:rPr>
                    <w:t>（万元）</w:t>
                  </w:r>
                </w:p>
              </w:tc>
            </w:tr>
            <w:tr w:rsidR="00F611A6" w:rsidRPr="00F611A6" w:rsidTr="00077CC0">
              <w:trPr>
                <w:trHeight w:val="340"/>
                <w:jc w:val="center"/>
              </w:trPr>
              <w:tc>
                <w:tcPr>
                  <w:tcW w:w="737" w:type="dxa"/>
                  <w:tcBorders>
                    <w:tl2br w:val="nil"/>
                    <w:tr2bl w:val="nil"/>
                  </w:tcBorders>
                  <w:vAlign w:val="center"/>
                </w:tcPr>
                <w:p w:rsidR="00D64467" w:rsidRPr="00F611A6" w:rsidRDefault="00D64467" w:rsidP="00244E81">
                  <w:pPr>
                    <w:pStyle w:val="afff8"/>
                    <w:rPr>
                      <w:rFonts w:eastAsiaTheme="minorEastAsia"/>
                    </w:rPr>
                  </w:pPr>
                  <w:r w:rsidRPr="00F611A6">
                    <w:rPr>
                      <w:rFonts w:eastAsiaTheme="minorEastAsia"/>
                    </w:rPr>
                    <w:lastRenderedPageBreak/>
                    <w:t>大气</w:t>
                  </w:r>
                </w:p>
                <w:p w:rsidR="00D64467" w:rsidRPr="00F611A6" w:rsidRDefault="00D64467" w:rsidP="00244E81">
                  <w:pPr>
                    <w:pStyle w:val="afff8"/>
                    <w:rPr>
                      <w:rFonts w:eastAsiaTheme="minorEastAsia"/>
                    </w:rPr>
                  </w:pPr>
                  <w:r w:rsidRPr="00F611A6">
                    <w:rPr>
                      <w:rFonts w:eastAsiaTheme="minorEastAsia"/>
                    </w:rPr>
                    <w:t>污染物</w:t>
                  </w:r>
                </w:p>
              </w:tc>
              <w:tc>
                <w:tcPr>
                  <w:tcW w:w="1152" w:type="dxa"/>
                  <w:tcBorders>
                    <w:tl2br w:val="nil"/>
                    <w:tr2bl w:val="nil"/>
                  </w:tcBorders>
                  <w:vAlign w:val="center"/>
                </w:tcPr>
                <w:p w:rsidR="00D64467" w:rsidRPr="00F611A6" w:rsidRDefault="00D64467" w:rsidP="00244E81">
                  <w:pPr>
                    <w:pStyle w:val="afff8"/>
                    <w:rPr>
                      <w:rFonts w:eastAsiaTheme="minorEastAsia"/>
                    </w:rPr>
                  </w:pPr>
                  <w:r w:rsidRPr="00F611A6">
                    <w:rPr>
                      <w:rFonts w:eastAsiaTheme="minorEastAsia"/>
                    </w:rPr>
                    <w:t>施工期</w:t>
                  </w:r>
                </w:p>
              </w:tc>
              <w:tc>
                <w:tcPr>
                  <w:tcW w:w="1263" w:type="dxa"/>
                  <w:tcBorders>
                    <w:tl2br w:val="nil"/>
                    <w:tr2bl w:val="nil"/>
                  </w:tcBorders>
                  <w:vAlign w:val="center"/>
                </w:tcPr>
                <w:p w:rsidR="00D64467" w:rsidRPr="00F611A6" w:rsidRDefault="00D64467" w:rsidP="00244E81">
                  <w:pPr>
                    <w:pStyle w:val="afff8"/>
                    <w:rPr>
                      <w:rFonts w:eastAsiaTheme="minorEastAsia"/>
                    </w:rPr>
                  </w:pPr>
                  <w:r w:rsidRPr="00F611A6">
                    <w:rPr>
                      <w:rFonts w:eastAsiaTheme="minorEastAsia"/>
                    </w:rPr>
                    <w:t>堆场及运</w:t>
                  </w:r>
                </w:p>
                <w:p w:rsidR="00D64467" w:rsidRPr="00F611A6" w:rsidRDefault="00D64467" w:rsidP="00244E81">
                  <w:pPr>
                    <w:pStyle w:val="afff8"/>
                    <w:rPr>
                      <w:rFonts w:eastAsiaTheme="minorEastAsia"/>
                    </w:rPr>
                  </w:pPr>
                  <w:r w:rsidRPr="00F611A6">
                    <w:rPr>
                      <w:rFonts w:eastAsiaTheme="minorEastAsia"/>
                    </w:rPr>
                    <w:t>输车辆</w:t>
                  </w:r>
                </w:p>
              </w:tc>
              <w:tc>
                <w:tcPr>
                  <w:tcW w:w="4815" w:type="dxa"/>
                  <w:tcBorders>
                    <w:tl2br w:val="nil"/>
                    <w:tr2bl w:val="nil"/>
                  </w:tcBorders>
                  <w:vAlign w:val="center"/>
                </w:tcPr>
                <w:p w:rsidR="00D64467" w:rsidRPr="00F611A6" w:rsidRDefault="00D64467" w:rsidP="00244E81">
                  <w:pPr>
                    <w:pStyle w:val="afff8"/>
                    <w:rPr>
                      <w:rFonts w:eastAsiaTheme="minorEastAsia"/>
                    </w:rPr>
                  </w:pPr>
                  <w:r w:rsidRPr="00F611A6">
                    <w:rPr>
                      <w:rFonts w:eastAsiaTheme="minorEastAsia"/>
                    </w:rPr>
                    <w:t>大风天气堆场及开挖面洒水和防尘布覆盖，运输车辆防尘布覆盖和洒水，施工作业避开大风季节，施工场地定期洒水</w:t>
                  </w:r>
                </w:p>
              </w:tc>
              <w:tc>
                <w:tcPr>
                  <w:tcW w:w="1104" w:type="dxa"/>
                  <w:tcBorders>
                    <w:tl2br w:val="nil"/>
                    <w:tr2bl w:val="nil"/>
                  </w:tcBorders>
                  <w:vAlign w:val="center"/>
                </w:tcPr>
                <w:p w:rsidR="00D64467" w:rsidRPr="00F611A6" w:rsidRDefault="00C07E97" w:rsidP="00244E81">
                  <w:pPr>
                    <w:pStyle w:val="afff8"/>
                    <w:rPr>
                      <w:rFonts w:eastAsiaTheme="minorEastAsia"/>
                    </w:rPr>
                  </w:pPr>
                  <w:r w:rsidRPr="00F611A6">
                    <w:rPr>
                      <w:rFonts w:eastAsiaTheme="minorEastAsia"/>
                    </w:rPr>
                    <w:t>3</w:t>
                  </w:r>
                  <w:r w:rsidR="00D64467" w:rsidRPr="00F611A6">
                    <w:rPr>
                      <w:rFonts w:eastAsiaTheme="minorEastAsia"/>
                    </w:rPr>
                    <w:t>.0</w:t>
                  </w:r>
                </w:p>
              </w:tc>
            </w:tr>
            <w:tr w:rsidR="00BE317D" w:rsidRPr="00F611A6" w:rsidTr="00077CC0">
              <w:trPr>
                <w:trHeight w:val="340"/>
                <w:jc w:val="center"/>
              </w:trPr>
              <w:tc>
                <w:tcPr>
                  <w:tcW w:w="737" w:type="dxa"/>
                  <w:vMerge w:val="restart"/>
                  <w:tcBorders>
                    <w:tl2br w:val="nil"/>
                    <w:tr2bl w:val="nil"/>
                  </w:tcBorders>
                  <w:vAlign w:val="center"/>
                </w:tcPr>
                <w:p w:rsidR="00BE317D" w:rsidRPr="00F611A6" w:rsidRDefault="00BE317D" w:rsidP="00244E81">
                  <w:pPr>
                    <w:pStyle w:val="afff8"/>
                    <w:rPr>
                      <w:rFonts w:eastAsiaTheme="minorEastAsia"/>
                    </w:rPr>
                  </w:pPr>
                  <w:r w:rsidRPr="00F611A6">
                    <w:rPr>
                      <w:rFonts w:eastAsiaTheme="minorEastAsia"/>
                    </w:rPr>
                    <w:t>水污染</w:t>
                  </w:r>
                </w:p>
              </w:tc>
              <w:tc>
                <w:tcPr>
                  <w:tcW w:w="1152" w:type="dxa"/>
                  <w:tcBorders>
                    <w:tl2br w:val="nil"/>
                    <w:tr2bl w:val="nil"/>
                  </w:tcBorders>
                  <w:vAlign w:val="center"/>
                </w:tcPr>
                <w:p w:rsidR="00BE317D" w:rsidRPr="00F611A6" w:rsidRDefault="00BE317D" w:rsidP="00244E81">
                  <w:pPr>
                    <w:pStyle w:val="afff8"/>
                    <w:rPr>
                      <w:rFonts w:eastAsiaTheme="minorEastAsia"/>
                    </w:rPr>
                  </w:pPr>
                  <w:r w:rsidRPr="00F611A6">
                    <w:rPr>
                      <w:rFonts w:eastAsiaTheme="minorEastAsia"/>
                    </w:rPr>
                    <w:t>施工期</w:t>
                  </w:r>
                </w:p>
              </w:tc>
              <w:tc>
                <w:tcPr>
                  <w:tcW w:w="1263" w:type="dxa"/>
                  <w:tcBorders>
                    <w:tl2br w:val="nil"/>
                    <w:tr2bl w:val="nil"/>
                  </w:tcBorders>
                  <w:vAlign w:val="center"/>
                </w:tcPr>
                <w:p w:rsidR="00BE317D" w:rsidRPr="00F611A6" w:rsidRDefault="00BE317D" w:rsidP="00244E81">
                  <w:pPr>
                    <w:pStyle w:val="afff8"/>
                    <w:rPr>
                      <w:rFonts w:eastAsiaTheme="minorEastAsia"/>
                    </w:rPr>
                  </w:pPr>
                  <w:r w:rsidRPr="00F611A6">
                    <w:rPr>
                      <w:rFonts w:eastAsiaTheme="minorEastAsia"/>
                    </w:rPr>
                    <w:t>施工废水</w:t>
                  </w:r>
                </w:p>
                <w:p w:rsidR="00BE317D" w:rsidRPr="00F611A6" w:rsidRDefault="00BE317D" w:rsidP="008C46FF">
                  <w:pPr>
                    <w:spacing w:line="240" w:lineRule="auto"/>
                    <w:ind w:firstLineChars="0" w:firstLine="0"/>
                    <w:jc w:val="center"/>
                    <w:rPr>
                      <w:color w:val="000000" w:themeColor="text1"/>
                      <w:sz w:val="21"/>
                      <w:szCs w:val="21"/>
                    </w:rPr>
                  </w:pPr>
                  <w:r w:rsidRPr="00F611A6">
                    <w:rPr>
                      <w:rFonts w:hint="eastAsia"/>
                      <w:color w:val="000000" w:themeColor="text1"/>
                      <w:sz w:val="21"/>
                      <w:szCs w:val="21"/>
                    </w:rPr>
                    <w:t>生活污水</w:t>
                  </w:r>
                </w:p>
              </w:tc>
              <w:tc>
                <w:tcPr>
                  <w:tcW w:w="4815" w:type="dxa"/>
                  <w:tcBorders>
                    <w:tl2br w:val="nil"/>
                    <w:tr2bl w:val="nil"/>
                  </w:tcBorders>
                  <w:vAlign w:val="center"/>
                </w:tcPr>
                <w:p w:rsidR="00BE317D" w:rsidRPr="00F611A6" w:rsidRDefault="00BE317D" w:rsidP="00244E81">
                  <w:pPr>
                    <w:pStyle w:val="afff8"/>
                    <w:rPr>
                      <w:rFonts w:eastAsiaTheme="minorEastAsia"/>
                    </w:rPr>
                  </w:pPr>
                  <w:r w:rsidRPr="00F611A6">
                    <w:rPr>
                      <w:rFonts w:eastAsiaTheme="minorEastAsia"/>
                    </w:rPr>
                    <w:t>施工现场设置沉淀池，</w:t>
                  </w:r>
                  <w:r w:rsidRPr="00F611A6">
                    <w:rPr>
                      <w:rFonts w:eastAsiaTheme="minorEastAsia" w:hint="eastAsia"/>
                    </w:rPr>
                    <w:t>废水</w:t>
                  </w:r>
                  <w:r w:rsidRPr="00F611A6">
                    <w:rPr>
                      <w:rFonts w:eastAsiaTheme="minorEastAsia"/>
                    </w:rPr>
                    <w:t>经沉淀后回用</w:t>
                  </w:r>
                </w:p>
              </w:tc>
              <w:tc>
                <w:tcPr>
                  <w:tcW w:w="1104" w:type="dxa"/>
                  <w:tcBorders>
                    <w:tl2br w:val="nil"/>
                    <w:tr2bl w:val="nil"/>
                  </w:tcBorders>
                  <w:vAlign w:val="center"/>
                </w:tcPr>
                <w:p w:rsidR="00BE317D" w:rsidRPr="00F611A6" w:rsidRDefault="00BE317D" w:rsidP="00244E81">
                  <w:pPr>
                    <w:pStyle w:val="afff8"/>
                    <w:rPr>
                      <w:rFonts w:eastAsiaTheme="minorEastAsia"/>
                    </w:rPr>
                  </w:pPr>
                  <w:r w:rsidRPr="00F611A6">
                    <w:rPr>
                      <w:rFonts w:eastAsiaTheme="minorEastAsia"/>
                    </w:rPr>
                    <w:t>1</w:t>
                  </w:r>
                </w:p>
              </w:tc>
            </w:tr>
            <w:tr w:rsidR="00BE317D" w:rsidRPr="00F611A6" w:rsidTr="00077CC0">
              <w:trPr>
                <w:trHeight w:val="340"/>
                <w:jc w:val="center"/>
              </w:trPr>
              <w:tc>
                <w:tcPr>
                  <w:tcW w:w="737" w:type="dxa"/>
                  <w:vMerge/>
                  <w:tcBorders>
                    <w:tl2br w:val="nil"/>
                    <w:tr2bl w:val="nil"/>
                  </w:tcBorders>
                  <w:vAlign w:val="center"/>
                </w:tcPr>
                <w:p w:rsidR="00BE317D" w:rsidRPr="00F611A6" w:rsidRDefault="00BE317D" w:rsidP="00BE317D">
                  <w:pPr>
                    <w:pStyle w:val="afff8"/>
                    <w:rPr>
                      <w:rFonts w:eastAsiaTheme="minorEastAsia"/>
                    </w:rPr>
                  </w:pPr>
                </w:p>
              </w:tc>
              <w:tc>
                <w:tcPr>
                  <w:tcW w:w="1152" w:type="dxa"/>
                  <w:tcBorders>
                    <w:tl2br w:val="nil"/>
                    <w:tr2bl w:val="nil"/>
                  </w:tcBorders>
                  <w:vAlign w:val="center"/>
                </w:tcPr>
                <w:p w:rsidR="00BE317D" w:rsidRPr="007F5C07" w:rsidRDefault="00BE317D" w:rsidP="00BE317D">
                  <w:pPr>
                    <w:pStyle w:val="afff8"/>
                    <w:rPr>
                      <w:rFonts w:eastAsiaTheme="minorEastAsia"/>
                    </w:rPr>
                  </w:pPr>
                  <w:r>
                    <w:rPr>
                      <w:rFonts w:eastAsiaTheme="minorEastAsia" w:hint="eastAsia"/>
                    </w:rPr>
                    <w:t>运营期</w:t>
                  </w:r>
                </w:p>
              </w:tc>
              <w:tc>
                <w:tcPr>
                  <w:tcW w:w="1263" w:type="dxa"/>
                  <w:tcBorders>
                    <w:tl2br w:val="nil"/>
                    <w:tr2bl w:val="nil"/>
                  </w:tcBorders>
                  <w:vAlign w:val="center"/>
                </w:tcPr>
                <w:p w:rsidR="00BE317D" w:rsidRPr="007F5C07" w:rsidRDefault="00BE317D" w:rsidP="00BE317D">
                  <w:pPr>
                    <w:pStyle w:val="afff8"/>
                    <w:rPr>
                      <w:rFonts w:eastAsiaTheme="minorEastAsia"/>
                    </w:rPr>
                  </w:pPr>
                  <w:r w:rsidRPr="007F5C07">
                    <w:rPr>
                      <w:rFonts w:hint="eastAsia"/>
                    </w:rPr>
                    <w:t>生活污水</w:t>
                  </w:r>
                </w:p>
              </w:tc>
              <w:tc>
                <w:tcPr>
                  <w:tcW w:w="4815" w:type="dxa"/>
                  <w:tcBorders>
                    <w:tl2br w:val="nil"/>
                    <w:tr2bl w:val="nil"/>
                  </w:tcBorders>
                  <w:vAlign w:val="center"/>
                </w:tcPr>
                <w:p w:rsidR="00BE317D" w:rsidRPr="007F5C07" w:rsidRDefault="00BE317D" w:rsidP="00BE317D">
                  <w:pPr>
                    <w:pStyle w:val="afff8"/>
                    <w:rPr>
                      <w:rFonts w:eastAsiaTheme="minorEastAsia"/>
                    </w:rPr>
                  </w:pPr>
                  <w:r>
                    <w:rPr>
                      <w:rFonts w:eastAsiaTheme="minorEastAsia" w:hint="eastAsia"/>
                    </w:rPr>
                    <w:t>化粪池预处理后排出</w:t>
                  </w:r>
                </w:p>
              </w:tc>
              <w:tc>
                <w:tcPr>
                  <w:tcW w:w="1104" w:type="dxa"/>
                  <w:tcBorders>
                    <w:tl2br w:val="nil"/>
                    <w:tr2bl w:val="nil"/>
                  </w:tcBorders>
                  <w:vAlign w:val="center"/>
                </w:tcPr>
                <w:p w:rsidR="00BE317D" w:rsidRPr="007F5C07" w:rsidRDefault="00BE317D" w:rsidP="00BE317D">
                  <w:pPr>
                    <w:pStyle w:val="afff8"/>
                    <w:rPr>
                      <w:rFonts w:eastAsiaTheme="minorEastAsia"/>
                    </w:rPr>
                  </w:pPr>
                  <w:r>
                    <w:rPr>
                      <w:rFonts w:eastAsiaTheme="minorEastAsia"/>
                    </w:rPr>
                    <w:t>5</w:t>
                  </w:r>
                </w:p>
              </w:tc>
            </w:tr>
            <w:tr w:rsidR="00BE317D" w:rsidRPr="00F611A6" w:rsidTr="00077CC0">
              <w:trPr>
                <w:trHeight w:val="340"/>
                <w:jc w:val="center"/>
              </w:trPr>
              <w:tc>
                <w:tcPr>
                  <w:tcW w:w="737" w:type="dxa"/>
                  <w:vMerge w:val="restart"/>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固体</w:t>
                  </w:r>
                </w:p>
                <w:p w:rsidR="00BE317D" w:rsidRPr="00F611A6" w:rsidRDefault="00BE317D" w:rsidP="00BE317D">
                  <w:pPr>
                    <w:pStyle w:val="afff8"/>
                    <w:rPr>
                      <w:rFonts w:eastAsiaTheme="minorEastAsia"/>
                    </w:rPr>
                  </w:pPr>
                  <w:r w:rsidRPr="00F611A6">
                    <w:rPr>
                      <w:rFonts w:eastAsiaTheme="minorEastAsia"/>
                    </w:rPr>
                    <w:t>废物</w:t>
                  </w:r>
                </w:p>
              </w:tc>
              <w:tc>
                <w:tcPr>
                  <w:tcW w:w="1152"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施工期</w:t>
                  </w:r>
                </w:p>
              </w:tc>
              <w:tc>
                <w:tcPr>
                  <w:tcW w:w="1263"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hint="eastAsia"/>
                    </w:rPr>
                    <w:t>弃土</w:t>
                  </w:r>
                </w:p>
                <w:p w:rsidR="00BE317D" w:rsidRPr="00F611A6" w:rsidRDefault="00BE317D" w:rsidP="00BE317D">
                  <w:pPr>
                    <w:pStyle w:val="afff8"/>
                    <w:rPr>
                      <w:rFonts w:eastAsiaTheme="minorEastAsia"/>
                    </w:rPr>
                  </w:pPr>
                  <w:r w:rsidRPr="00F611A6">
                    <w:rPr>
                      <w:rFonts w:eastAsiaTheme="minorEastAsia" w:hint="eastAsia"/>
                    </w:rPr>
                    <w:t>生活垃圾</w:t>
                  </w:r>
                </w:p>
              </w:tc>
              <w:tc>
                <w:tcPr>
                  <w:tcW w:w="4815"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及时清运至</w:t>
                  </w:r>
                  <w:r w:rsidRPr="00F611A6">
                    <w:rPr>
                      <w:rFonts w:eastAsiaTheme="minorEastAsia" w:hint="eastAsia"/>
                    </w:rPr>
                    <w:t>建筑垃圾、生活垃圾填埋场处理</w:t>
                  </w:r>
                </w:p>
              </w:tc>
              <w:tc>
                <w:tcPr>
                  <w:tcW w:w="1104"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3</w:t>
                  </w:r>
                </w:p>
              </w:tc>
            </w:tr>
            <w:tr w:rsidR="00BE317D" w:rsidRPr="00F611A6" w:rsidTr="00077CC0">
              <w:trPr>
                <w:trHeight w:val="340"/>
                <w:jc w:val="center"/>
              </w:trPr>
              <w:tc>
                <w:tcPr>
                  <w:tcW w:w="737" w:type="dxa"/>
                  <w:vMerge/>
                  <w:tcBorders>
                    <w:tl2br w:val="nil"/>
                    <w:tr2bl w:val="nil"/>
                  </w:tcBorders>
                  <w:vAlign w:val="center"/>
                </w:tcPr>
                <w:p w:rsidR="00BE317D" w:rsidRPr="00F611A6" w:rsidRDefault="00BE317D" w:rsidP="00BE317D">
                  <w:pPr>
                    <w:pStyle w:val="afff8"/>
                    <w:rPr>
                      <w:rFonts w:eastAsiaTheme="minorEastAsia"/>
                    </w:rPr>
                  </w:pPr>
                </w:p>
              </w:tc>
              <w:tc>
                <w:tcPr>
                  <w:tcW w:w="1152" w:type="dxa"/>
                  <w:tcBorders>
                    <w:tl2br w:val="nil"/>
                    <w:tr2bl w:val="nil"/>
                  </w:tcBorders>
                  <w:vAlign w:val="center"/>
                </w:tcPr>
                <w:p w:rsidR="00BE317D" w:rsidRPr="00493FBA" w:rsidRDefault="00BE317D" w:rsidP="00BE317D">
                  <w:pPr>
                    <w:pStyle w:val="afff8"/>
                    <w:rPr>
                      <w:rFonts w:eastAsiaTheme="minorEastAsia"/>
                    </w:rPr>
                  </w:pPr>
                  <w:r>
                    <w:rPr>
                      <w:rFonts w:eastAsiaTheme="minorEastAsia" w:hint="eastAsia"/>
                    </w:rPr>
                    <w:t>运营期</w:t>
                  </w:r>
                </w:p>
              </w:tc>
              <w:tc>
                <w:tcPr>
                  <w:tcW w:w="1263" w:type="dxa"/>
                  <w:tcBorders>
                    <w:tl2br w:val="nil"/>
                    <w:tr2bl w:val="nil"/>
                  </w:tcBorders>
                  <w:vAlign w:val="center"/>
                </w:tcPr>
                <w:p w:rsidR="00BE317D" w:rsidRPr="00493FBA" w:rsidRDefault="00BE317D" w:rsidP="00BE317D">
                  <w:pPr>
                    <w:pStyle w:val="afff8"/>
                    <w:rPr>
                      <w:rFonts w:eastAsiaTheme="minorEastAsia"/>
                    </w:rPr>
                  </w:pPr>
                  <w:r w:rsidRPr="00493FBA">
                    <w:rPr>
                      <w:rFonts w:eastAsiaTheme="minorEastAsia" w:hint="eastAsia"/>
                    </w:rPr>
                    <w:t>生活垃圾</w:t>
                  </w:r>
                </w:p>
              </w:tc>
              <w:tc>
                <w:tcPr>
                  <w:tcW w:w="4815" w:type="dxa"/>
                  <w:tcBorders>
                    <w:tl2br w:val="nil"/>
                    <w:tr2bl w:val="nil"/>
                  </w:tcBorders>
                  <w:vAlign w:val="center"/>
                </w:tcPr>
                <w:p w:rsidR="00BE317D" w:rsidRPr="00493FBA" w:rsidRDefault="00BE317D" w:rsidP="00BE317D">
                  <w:pPr>
                    <w:pStyle w:val="afff8"/>
                    <w:rPr>
                      <w:rFonts w:eastAsiaTheme="minorEastAsia"/>
                    </w:rPr>
                  </w:pPr>
                  <w:r w:rsidRPr="001A240C">
                    <w:rPr>
                      <w:rFonts w:eastAsiaTheme="minorEastAsia" w:hint="eastAsia"/>
                    </w:rPr>
                    <w:t>购置垃圾桶</w:t>
                  </w:r>
                  <w:r>
                    <w:rPr>
                      <w:rFonts w:eastAsiaTheme="minorEastAsia"/>
                    </w:rPr>
                    <w:t>274</w:t>
                  </w:r>
                  <w:r w:rsidRPr="001A240C">
                    <w:rPr>
                      <w:rFonts w:eastAsiaTheme="minorEastAsia" w:hint="eastAsia"/>
                    </w:rPr>
                    <w:t>个</w:t>
                  </w:r>
                  <w:r>
                    <w:rPr>
                      <w:rFonts w:eastAsiaTheme="minorEastAsia" w:hint="eastAsia"/>
                    </w:rPr>
                    <w:t>；定期清运</w:t>
                  </w:r>
                </w:p>
              </w:tc>
              <w:tc>
                <w:tcPr>
                  <w:tcW w:w="1104" w:type="dxa"/>
                  <w:tcBorders>
                    <w:tl2br w:val="nil"/>
                    <w:tr2bl w:val="nil"/>
                  </w:tcBorders>
                  <w:vAlign w:val="center"/>
                </w:tcPr>
                <w:p w:rsidR="00BE317D" w:rsidRPr="00493FBA" w:rsidRDefault="00BE317D" w:rsidP="00BE317D">
                  <w:pPr>
                    <w:pStyle w:val="afff8"/>
                    <w:rPr>
                      <w:rFonts w:eastAsiaTheme="minorEastAsia"/>
                    </w:rPr>
                  </w:pPr>
                  <w:r>
                    <w:rPr>
                      <w:rFonts w:eastAsiaTheme="minorEastAsia"/>
                    </w:rPr>
                    <w:t>10</w:t>
                  </w:r>
                </w:p>
              </w:tc>
            </w:tr>
            <w:tr w:rsidR="00BE317D" w:rsidRPr="00F611A6" w:rsidTr="00077CC0">
              <w:trPr>
                <w:trHeight w:val="340"/>
                <w:jc w:val="center"/>
              </w:trPr>
              <w:tc>
                <w:tcPr>
                  <w:tcW w:w="737"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噪声</w:t>
                  </w:r>
                </w:p>
              </w:tc>
              <w:tc>
                <w:tcPr>
                  <w:tcW w:w="2415" w:type="dxa"/>
                  <w:gridSpan w:val="2"/>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施工期</w:t>
                  </w:r>
                </w:p>
              </w:tc>
              <w:tc>
                <w:tcPr>
                  <w:tcW w:w="4815" w:type="dxa"/>
                  <w:tcBorders>
                    <w:tl2br w:val="nil"/>
                    <w:tr2bl w:val="nil"/>
                  </w:tcBorders>
                  <w:vAlign w:val="center"/>
                </w:tcPr>
                <w:p w:rsidR="00BE317D" w:rsidRPr="00F611A6" w:rsidRDefault="00BE317D" w:rsidP="00BE317D">
                  <w:pPr>
                    <w:pStyle w:val="afff8"/>
                    <w:rPr>
                      <w:rFonts w:eastAsiaTheme="minorEastAsia"/>
                    </w:rPr>
                  </w:pPr>
                  <w:r w:rsidRPr="00F611A6">
                    <w:t>施工期噪声影响减免措施</w:t>
                  </w:r>
                  <w:r w:rsidRPr="00F611A6">
                    <w:rPr>
                      <w:rFonts w:hint="eastAsia"/>
                    </w:rPr>
                    <w:t>，</w:t>
                  </w:r>
                  <w:r w:rsidRPr="00F611A6">
                    <w:t>设置简易隔声墙；</w:t>
                  </w:r>
                  <w:r w:rsidRPr="00F611A6">
                    <w:rPr>
                      <w:rFonts w:hint="eastAsia"/>
                    </w:rPr>
                    <w:t>四周施工围墙、设备维护等</w:t>
                  </w:r>
                </w:p>
              </w:tc>
              <w:tc>
                <w:tcPr>
                  <w:tcW w:w="1104"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1</w:t>
                  </w:r>
                </w:p>
              </w:tc>
            </w:tr>
            <w:tr w:rsidR="00BE317D" w:rsidRPr="00F611A6" w:rsidTr="00077CC0">
              <w:trPr>
                <w:trHeight w:val="340"/>
                <w:jc w:val="center"/>
              </w:trPr>
              <w:tc>
                <w:tcPr>
                  <w:tcW w:w="3152" w:type="dxa"/>
                  <w:gridSpan w:val="3"/>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绿化</w:t>
                  </w:r>
                  <w:r w:rsidRPr="00F611A6">
                    <w:rPr>
                      <w:rFonts w:eastAsiaTheme="minorEastAsia" w:hint="eastAsia"/>
                    </w:rPr>
                    <w:t>整改</w:t>
                  </w:r>
                </w:p>
              </w:tc>
              <w:tc>
                <w:tcPr>
                  <w:tcW w:w="4815"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绿地面积</w:t>
                  </w:r>
                  <w:r w:rsidRPr="00F611A6">
                    <w:rPr>
                      <w:rFonts w:eastAsiaTheme="minorEastAsia"/>
                    </w:rPr>
                    <w:t>2700m</w:t>
                  </w:r>
                  <w:r w:rsidRPr="00F611A6">
                    <w:rPr>
                      <w:rFonts w:eastAsiaTheme="minorEastAsia"/>
                      <w:vertAlign w:val="superscript"/>
                    </w:rPr>
                    <w:t>2</w:t>
                  </w:r>
                </w:p>
              </w:tc>
              <w:tc>
                <w:tcPr>
                  <w:tcW w:w="1104" w:type="dxa"/>
                  <w:tcBorders>
                    <w:tl2br w:val="nil"/>
                    <w:tr2bl w:val="nil"/>
                  </w:tcBorders>
                  <w:vAlign w:val="center"/>
                </w:tcPr>
                <w:p w:rsidR="00BE317D" w:rsidRPr="00F611A6" w:rsidRDefault="00BE317D" w:rsidP="00BE317D">
                  <w:pPr>
                    <w:pStyle w:val="afff8"/>
                    <w:rPr>
                      <w:rFonts w:eastAsiaTheme="minorEastAsia"/>
                    </w:rPr>
                  </w:pPr>
                  <w:r>
                    <w:rPr>
                      <w:rFonts w:eastAsiaTheme="minorEastAsia"/>
                    </w:rPr>
                    <w:t>1</w:t>
                  </w:r>
                  <w:r w:rsidRPr="00F611A6">
                    <w:rPr>
                      <w:rFonts w:eastAsiaTheme="minorEastAsia"/>
                    </w:rPr>
                    <w:t>0</w:t>
                  </w:r>
                </w:p>
              </w:tc>
            </w:tr>
            <w:tr w:rsidR="00BE317D" w:rsidRPr="00F611A6" w:rsidTr="00077CC0">
              <w:trPr>
                <w:trHeight w:val="340"/>
                <w:jc w:val="center"/>
              </w:trPr>
              <w:tc>
                <w:tcPr>
                  <w:tcW w:w="3152" w:type="dxa"/>
                  <w:gridSpan w:val="3"/>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合计</w:t>
                  </w:r>
                </w:p>
              </w:tc>
              <w:tc>
                <w:tcPr>
                  <w:tcW w:w="4815" w:type="dxa"/>
                  <w:tcBorders>
                    <w:tl2br w:val="nil"/>
                    <w:tr2bl w:val="nil"/>
                  </w:tcBorders>
                  <w:vAlign w:val="center"/>
                </w:tcPr>
                <w:p w:rsidR="00BE317D" w:rsidRPr="00F611A6" w:rsidRDefault="00BE317D" w:rsidP="00BE317D">
                  <w:pPr>
                    <w:pStyle w:val="afff8"/>
                    <w:rPr>
                      <w:rFonts w:eastAsiaTheme="minorEastAsia"/>
                    </w:rPr>
                  </w:pPr>
                  <w:r w:rsidRPr="00F611A6">
                    <w:rPr>
                      <w:rFonts w:eastAsiaTheme="minorEastAsia"/>
                    </w:rPr>
                    <w:t>/</w:t>
                  </w:r>
                </w:p>
              </w:tc>
              <w:tc>
                <w:tcPr>
                  <w:tcW w:w="1104" w:type="dxa"/>
                  <w:tcBorders>
                    <w:tl2br w:val="nil"/>
                    <w:tr2bl w:val="nil"/>
                  </w:tcBorders>
                  <w:vAlign w:val="center"/>
                </w:tcPr>
                <w:p w:rsidR="00BE317D" w:rsidRPr="00F611A6" w:rsidRDefault="00BE317D" w:rsidP="00BE317D">
                  <w:pPr>
                    <w:pStyle w:val="afff8"/>
                    <w:rPr>
                      <w:rFonts w:eastAsiaTheme="minorEastAsia"/>
                    </w:rPr>
                  </w:pPr>
                  <w:r>
                    <w:rPr>
                      <w:rFonts w:eastAsiaTheme="minorEastAsia"/>
                    </w:rPr>
                    <w:t>33</w:t>
                  </w:r>
                </w:p>
              </w:tc>
            </w:tr>
          </w:tbl>
          <w:p w:rsidR="00B14B2F" w:rsidRPr="00F611A6" w:rsidRDefault="00B14B2F" w:rsidP="00EE2AB0">
            <w:pPr>
              <w:pStyle w:val="30"/>
              <w:spacing w:line="360" w:lineRule="auto"/>
              <w:ind w:leftChars="0" w:left="0" w:firstLineChars="0" w:firstLine="0"/>
              <w:rPr>
                <w:color w:val="000000" w:themeColor="text1"/>
                <w:szCs w:val="24"/>
              </w:rPr>
            </w:pPr>
          </w:p>
        </w:tc>
      </w:tr>
    </w:tbl>
    <w:p w:rsidR="00D21875" w:rsidRPr="00F611A6" w:rsidRDefault="00D21875" w:rsidP="00077894">
      <w:pPr>
        <w:spacing w:line="360" w:lineRule="auto"/>
        <w:ind w:firstLineChars="0" w:firstLine="0"/>
        <w:rPr>
          <w:rStyle w:val="af3"/>
          <w:rFonts w:eastAsiaTheme="minorEastAsia"/>
          <w:color w:val="000000" w:themeColor="text1"/>
        </w:rPr>
      </w:pPr>
    </w:p>
    <w:p w:rsidR="00741E3F" w:rsidRPr="00F611A6" w:rsidRDefault="00CF2B28" w:rsidP="00077894">
      <w:pPr>
        <w:spacing w:line="360" w:lineRule="auto"/>
        <w:ind w:firstLineChars="0" w:firstLine="0"/>
        <w:rPr>
          <w:rStyle w:val="af3"/>
          <w:rFonts w:eastAsiaTheme="minorEastAsia"/>
          <w:color w:val="000000" w:themeColor="text1"/>
        </w:rPr>
      </w:pPr>
      <w:r w:rsidRPr="00F611A6">
        <w:rPr>
          <w:rStyle w:val="af3"/>
          <w:rFonts w:eastAsiaTheme="minorEastAsia"/>
          <w:color w:val="000000" w:themeColor="text1"/>
        </w:rPr>
        <w:lastRenderedPageBreak/>
        <w:t>环境管理与监控计划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611A6" w:rsidRPr="00F611A6" w:rsidTr="00FA7DB0">
        <w:trPr>
          <w:trHeight w:val="11902"/>
        </w:trPr>
        <w:tc>
          <w:tcPr>
            <w:tcW w:w="5000" w:type="pct"/>
          </w:tcPr>
          <w:p w:rsidR="00741E3F" w:rsidRPr="00F611A6" w:rsidRDefault="00077894" w:rsidP="00670DEC">
            <w:pPr>
              <w:spacing w:line="360" w:lineRule="auto"/>
              <w:ind w:firstLineChars="0" w:firstLine="0"/>
              <w:rPr>
                <w:rFonts w:eastAsiaTheme="minorEastAsia"/>
                <w:b/>
                <w:color w:val="000000" w:themeColor="text1"/>
              </w:rPr>
            </w:pPr>
            <w:r w:rsidRPr="00F611A6">
              <w:rPr>
                <w:rFonts w:eastAsiaTheme="minorEastAsia"/>
                <w:b/>
                <w:color w:val="000000" w:themeColor="text1"/>
              </w:rPr>
              <w:t>一、</w:t>
            </w:r>
            <w:r w:rsidR="00CF2B28" w:rsidRPr="00F611A6">
              <w:rPr>
                <w:rFonts w:eastAsiaTheme="minorEastAsia"/>
                <w:b/>
                <w:color w:val="000000" w:themeColor="text1"/>
              </w:rPr>
              <w:t>环境管理计划</w:t>
            </w:r>
          </w:p>
          <w:p w:rsidR="00741E3F" w:rsidRPr="00F611A6" w:rsidRDefault="00CF2B28" w:rsidP="00264A94">
            <w:pPr>
              <w:spacing w:line="360" w:lineRule="auto"/>
              <w:ind w:firstLine="480"/>
              <w:rPr>
                <w:rFonts w:eastAsiaTheme="minorEastAsia"/>
                <w:color w:val="000000" w:themeColor="text1"/>
              </w:rPr>
            </w:pPr>
            <w:r w:rsidRPr="00F611A6">
              <w:rPr>
                <w:rFonts w:eastAsiaTheme="minorEastAsia"/>
                <w:color w:val="000000" w:themeColor="text1"/>
              </w:rPr>
              <w:t>根据《建设项目环境保护设计规定》中的有关规定，项目在</w:t>
            </w:r>
            <w:r w:rsidRPr="00F611A6">
              <w:rPr>
                <w:rFonts w:eastAsiaTheme="minorEastAsia"/>
                <w:color w:val="000000" w:themeColor="text1"/>
              </w:rPr>
              <w:t>“</w:t>
            </w:r>
            <w:r w:rsidRPr="00F611A6">
              <w:rPr>
                <w:rFonts w:eastAsiaTheme="minorEastAsia"/>
                <w:color w:val="000000" w:themeColor="text1"/>
              </w:rPr>
              <w:t>可研</w:t>
            </w:r>
            <w:r w:rsidRPr="00F611A6">
              <w:rPr>
                <w:rFonts w:eastAsiaTheme="minorEastAsia"/>
                <w:color w:val="000000" w:themeColor="text1"/>
              </w:rPr>
              <w:t>”</w:t>
            </w:r>
            <w:r w:rsidRPr="00F611A6">
              <w:rPr>
                <w:rFonts w:eastAsiaTheme="minorEastAsia"/>
                <w:color w:val="000000" w:themeColor="text1"/>
              </w:rPr>
              <w:t>及</w:t>
            </w:r>
            <w:r w:rsidRPr="00F611A6">
              <w:rPr>
                <w:rFonts w:eastAsiaTheme="minorEastAsia"/>
                <w:color w:val="000000" w:themeColor="text1"/>
              </w:rPr>
              <w:t>“</w:t>
            </w:r>
            <w:r w:rsidRPr="00F611A6">
              <w:rPr>
                <w:rFonts w:eastAsiaTheme="minorEastAsia"/>
                <w:color w:val="000000" w:themeColor="text1"/>
              </w:rPr>
              <w:t>初步设计</w:t>
            </w:r>
            <w:r w:rsidRPr="00F611A6">
              <w:rPr>
                <w:rFonts w:eastAsiaTheme="minorEastAsia"/>
                <w:color w:val="000000" w:themeColor="text1"/>
              </w:rPr>
              <w:t>”</w:t>
            </w:r>
            <w:r w:rsidRPr="00F611A6">
              <w:rPr>
                <w:rFonts w:eastAsiaTheme="minorEastAsia"/>
                <w:color w:val="000000" w:themeColor="text1"/>
              </w:rPr>
              <w:t>阶段同时进行项目的环境影响评价，施工期及运营期应按</w:t>
            </w:r>
            <w:r w:rsidRPr="00F611A6">
              <w:rPr>
                <w:rFonts w:eastAsiaTheme="minorEastAsia"/>
                <w:color w:val="000000" w:themeColor="text1"/>
              </w:rPr>
              <w:t>“</w:t>
            </w:r>
            <w:r w:rsidRPr="00F611A6">
              <w:rPr>
                <w:rFonts w:eastAsiaTheme="minorEastAsia"/>
                <w:color w:val="000000" w:themeColor="text1"/>
              </w:rPr>
              <w:t>三同时</w:t>
            </w:r>
            <w:r w:rsidRPr="00F611A6">
              <w:rPr>
                <w:rFonts w:eastAsiaTheme="minorEastAsia"/>
                <w:color w:val="000000" w:themeColor="text1"/>
              </w:rPr>
              <w:t>”</w:t>
            </w:r>
            <w:r w:rsidRPr="00F611A6">
              <w:rPr>
                <w:rFonts w:eastAsiaTheme="minorEastAsia"/>
                <w:color w:val="000000" w:themeColor="text1"/>
              </w:rPr>
              <w:t>的原则配套采取、建设相应的污染治理措施，并需设计环境管理机构。</w:t>
            </w:r>
          </w:p>
          <w:p w:rsidR="00741E3F" w:rsidRPr="00F611A6" w:rsidRDefault="00077894" w:rsidP="00670DEC">
            <w:pPr>
              <w:spacing w:line="360" w:lineRule="auto"/>
              <w:ind w:firstLineChars="0" w:firstLine="0"/>
              <w:rPr>
                <w:rFonts w:eastAsiaTheme="minorEastAsia"/>
                <w:b/>
                <w:color w:val="000000" w:themeColor="text1"/>
              </w:rPr>
            </w:pPr>
            <w:r w:rsidRPr="00F611A6">
              <w:rPr>
                <w:rFonts w:eastAsiaTheme="minorEastAsia"/>
                <w:b/>
                <w:color w:val="000000" w:themeColor="text1"/>
              </w:rPr>
              <w:t>二、</w:t>
            </w:r>
            <w:r w:rsidR="00CF2B28" w:rsidRPr="00F611A6">
              <w:rPr>
                <w:rFonts w:eastAsiaTheme="minorEastAsia"/>
                <w:b/>
                <w:color w:val="000000" w:themeColor="text1"/>
              </w:rPr>
              <w:t>环境管理体制与机构</w:t>
            </w:r>
          </w:p>
          <w:p w:rsidR="00741E3F" w:rsidRPr="00F611A6" w:rsidRDefault="00CF2B28" w:rsidP="00264A94">
            <w:pPr>
              <w:spacing w:line="360" w:lineRule="auto"/>
              <w:ind w:firstLine="480"/>
              <w:rPr>
                <w:rFonts w:eastAsiaTheme="minorEastAsia"/>
                <w:color w:val="000000" w:themeColor="text1"/>
              </w:rPr>
            </w:pPr>
            <w:r w:rsidRPr="00F611A6">
              <w:rPr>
                <w:rFonts w:eastAsiaTheme="minorEastAsia"/>
                <w:color w:val="000000" w:themeColor="text1"/>
              </w:rPr>
              <w:t>拟建项目施工期的环境管理和保护由专门的环境监理公司负责，对建设工程在施工期的环境保护措施的监督管理，同时安排</w:t>
            </w:r>
            <w:r w:rsidRPr="00F611A6">
              <w:rPr>
                <w:rFonts w:eastAsiaTheme="minorEastAsia"/>
                <w:color w:val="000000" w:themeColor="text1"/>
              </w:rPr>
              <w:t>1-2</w:t>
            </w:r>
            <w:r w:rsidRPr="00F611A6">
              <w:rPr>
                <w:rFonts w:eastAsiaTheme="minorEastAsia"/>
                <w:color w:val="000000" w:themeColor="text1"/>
              </w:rPr>
              <w:t>名监理工程师负责施工全过程环境监理，对噪声、降尘进行监测，保证施工标书或环境行动计划中的环保措施得以实施。</w:t>
            </w:r>
          </w:p>
          <w:p w:rsidR="00077894" w:rsidRPr="00F611A6" w:rsidRDefault="00EB5831" w:rsidP="00670DEC">
            <w:pPr>
              <w:pStyle w:val="1"/>
              <w:spacing w:line="360" w:lineRule="auto"/>
              <w:ind w:firstLineChars="0" w:firstLine="0"/>
              <w:rPr>
                <w:rFonts w:eastAsiaTheme="minorEastAsia"/>
                <w:color w:val="000000" w:themeColor="text1"/>
              </w:rPr>
            </w:pPr>
            <w:r w:rsidRPr="00F611A6">
              <w:rPr>
                <w:rFonts w:eastAsiaTheme="minorEastAsia" w:hint="eastAsia"/>
                <w:color w:val="000000" w:themeColor="text1"/>
              </w:rPr>
              <w:t>三</w:t>
            </w:r>
            <w:r w:rsidR="00077894" w:rsidRPr="00F611A6">
              <w:rPr>
                <w:rFonts w:eastAsiaTheme="minorEastAsia"/>
                <w:color w:val="000000" w:themeColor="text1"/>
              </w:rPr>
              <w:t>、环保验收建议</w:t>
            </w:r>
          </w:p>
          <w:p w:rsidR="00077894" w:rsidRPr="00F611A6" w:rsidRDefault="00077894" w:rsidP="00264A94">
            <w:pPr>
              <w:pStyle w:val="1"/>
              <w:spacing w:line="360" w:lineRule="auto"/>
              <w:ind w:firstLine="482"/>
              <w:rPr>
                <w:rFonts w:eastAsiaTheme="minorEastAsia"/>
                <w:color w:val="000000" w:themeColor="text1"/>
              </w:rPr>
            </w:pPr>
            <w:r w:rsidRPr="00F611A6">
              <w:rPr>
                <w:rFonts w:eastAsiaTheme="minorEastAsia"/>
                <w:color w:val="000000" w:themeColor="text1"/>
              </w:rPr>
              <w:t>1</w:t>
            </w:r>
            <w:r w:rsidRPr="00F611A6">
              <w:rPr>
                <w:rFonts w:eastAsiaTheme="minorEastAsia"/>
                <w:color w:val="000000" w:themeColor="text1"/>
              </w:rPr>
              <w:t>、验收范围</w:t>
            </w:r>
          </w:p>
          <w:p w:rsidR="00077894" w:rsidRPr="00F611A6" w:rsidRDefault="00077894" w:rsidP="00264A94">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1</w:t>
            </w:r>
            <w:r w:rsidRPr="00F611A6">
              <w:rPr>
                <w:rFonts w:eastAsiaTheme="minorEastAsia"/>
                <w:color w:val="000000" w:themeColor="text1"/>
              </w:rPr>
              <w:t>）与本项目有关的各项环保措施，包括为污染物和保护环境所建的或配套工程、设备、装置和检测手段，各项生态保护设施等。</w:t>
            </w:r>
          </w:p>
          <w:p w:rsidR="00077894" w:rsidRPr="00F611A6" w:rsidRDefault="00077894" w:rsidP="00264A94">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2</w:t>
            </w:r>
            <w:r w:rsidRPr="00F611A6">
              <w:rPr>
                <w:rFonts w:eastAsiaTheme="minorEastAsia"/>
                <w:color w:val="000000" w:themeColor="text1"/>
              </w:rPr>
              <w:t>）本报告表和有关文件规定的应采取的其他各项环保措施。</w:t>
            </w:r>
          </w:p>
          <w:p w:rsidR="00077894" w:rsidRPr="00F611A6" w:rsidRDefault="00077894" w:rsidP="00264A94">
            <w:pPr>
              <w:pStyle w:val="1"/>
              <w:spacing w:line="360" w:lineRule="auto"/>
              <w:ind w:firstLine="482"/>
              <w:rPr>
                <w:rFonts w:eastAsiaTheme="minorEastAsia"/>
                <w:color w:val="000000" w:themeColor="text1"/>
              </w:rPr>
            </w:pPr>
            <w:r w:rsidRPr="00F611A6">
              <w:rPr>
                <w:rFonts w:eastAsiaTheme="minorEastAsia"/>
                <w:color w:val="000000" w:themeColor="text1"/>
              </w:rPr>
              <w:t>2</w:t>
            </w:r>
            <w:r w:rsidRPr="00F611A6">
              <w:rPr>
                <w:rFonts w:eastAsiaTheme="minorEastAsia"/>
                <w:color w:val="000000" w:themeColor="text1"/>
              </w:rPr>
              <w:t>、验收清单</w:t>
            </w:r>
          </w:p>
          <w:p w:rsidR="00741E3F" w:rsidRPr="00F611A6" w:rsidRDefault="00CF2B28" w:rsidP="00264A94">
            <w:pPr>
              <w:spacing w:line="360" w:lineRule="auto"/>
              <w:ind w:firstLine="480"/>
              <w:rPr>
                <w:rFonts w:eastAsiaTheme="minorEastAsia"/>
                <w:color w:val="000000" w:themeColor="text1"/>
              </w:rPr>
            </w:pPr>
            <w:r w:rsidRPr="00F611A6">
              <w:rPr>
                <w:rFonts w:eastAsiaTheme="minorEastAsia"/>
                <w:color w:val="000000" w:themeColor="text1"/>
              </w:rPr>
              <w:t>项目竣工环境保护验收一览表见表</w:t>
            </w:r>
            <w:r w:rsidR="00412E23" w:rsidRPr="00F611A6">
              <w:rPr>
                <w:rFonts w:eastAsiaTheme="minorEastAsia" w:hint="eastAsia"/>
                <w:color w:val="000000" w:themeColor="text1"/>
              </w:rPr>
              <w:t>21</w:t>
            </w:r>
            <w:r w:rsidRPr="00F611A6">
              <w:rPr>
                <w:rFonts w:eastAsiaTheme="minorEastAsia"/>
                <w:color w:val="000000" w:themeColor="text1"/>
              </w:rPr>
              <w:t>。</w:t>
            </w:r>
          </w:p>
          <w:p w:rsidR="00BA7BEC" w:rsidRPr="00F611A6" w:rsidRDefault="00BA7BEC" w:rsidP="00BA7BEC">
            <w:pPr>
              <w:spacing w:line="240" w:lineRule="auto"/>
              <w:ind w:firstLineChars="0" w:firstLine="0"/>
              <w:jc w:val="center"/>
              <w:rPr>
                <w:b/>
                <w:color w:val="000000" w:themeColor="text1"/>
                <w:szCs w:val="24"/>
              </w:rPr>
            </w:pPr>
            <w:r w:rsidRPr="00F611A6">
              <w:rPr>
                <w:rFonts w:hint="eastAsia"/>
                <w:b/>
                <w:color w:val="000000" w:themeColor="text1"/>
                <w:szCs w:val="24"/>
              </w:rPr>
              <w:t>表</w:t>
            </w:r>
            <w:r w:rsidR="00412E23" w:rsidRPr="00F611A6">
              <w:rPr>
                <w:rFonts w:hint="eastAsia"/>
                <w:b/>
                <w:color w:val="000000" w:themeColor="text1"/>
                <w:szCs w:val="24"/>
              </w:rPr>
              <w:t>21</w:t>
            </w:r>
            <w:r w:rsidRPr="00F611A6">
              <w:rPr>
                <w:b/>
                <w:color w:val="000000" w:themeColor="text1"/>
                <w:szCs w:val="24"/>
              </w:rPr>
              <w:t xml:space="preserve"> </w:t>
            </w:r>
            <w:r w:rsidR="00412E23" w:rsidRPr="00F611A6">
              <w:rPr>
                <w:rFonts w:hint="eastAsia"/>
                <w:b/>
                <w:color w:val="000000" w:themeColor="text1"/>
                <w:szCs w:val="24"/>
              </w:rPr>
              <w:t xml:space="preserve"> </w:t>
            </w:r>
            <w:r w:rsidRPr="00F611A6">
              <w:rPr>
                <w:rFonts w:hint="eastAsia"/>
                <w:b/>
                <w:color w:val="000000" w:themeColor="text1"/>
                <w:szCs w:val="24"/>
              </w:rPr>
              <w:t>环保</w:t>
            </w:r>
            <w:r w:rsidRPr="00F611A6">
              <w:rPr>
                <w:b/>
                <w:color w:val="000000" w:themeColor="text1"/>
                <w:szCs w:val="24"/>
              </w:rPr>
              <w:t>“</w:t>
            </w:r>
            <w:r w:rsidRPr="00F611A6">
              <w:rPr>
                <w:rFonts w:hint="eastAsia"/>
                <w:b/>
                <w:color w:val="000000" w:themeColor="text1"/>
                <w:szCs w:val="24"/>
              </w:rPr>
              <w:t>三同时</w:t>
            </w:r>
            <w:r w:rsidRPr="00F611A6">
              <w:rPr>
                <w:b/>
                <w:color w:val="000000" w:themeColor="text1"/>
                <w:szCs w:val="24"/>
              </w:rPr>
              <w:t>”</w:t>
            </w:r>
            <w:r w:rsidRPr="00F611A6">
              <w:rPr>
                <w:rFonts w:hint="eastAsia"/>
                <w:b/>
                <w:color w:val="000000" w:themeColor="text1"/>
                <w:szCs w:val="24"/>
              </w:rPr>
              <w:t>验收内容一览表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57"/>
              <w:gridCol w:w="858"/>
              <w:gridCol w:w="1542"/>
              <w:gridCol w:w="3032"/>
              <w:gridCol w:w="2433"/>
            </w:tblGrid>
            <w:tr w:rsidR="00F611A6" w:rsidRPr="00F611A6" w:rsidTr="002E0E45">
              <w:tc>
                <w:tcPr>
                  <w:tcW w:w="491"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污染</w:t>
                  </w:r>
                </w:p>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因素</w:t>
                  </w:r>
                </w:p>
              </w:tc>
              <w:tc>
                <w:tcPr>
                  <w:tcW w:w="1376" w:type="pct"/>
                  <w:gridSpan w:val="2"/>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排放源</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防治措施</w:t>
                  </w:r>
                </w:p>
              </w:tc>
              <w:tc>
                <w:tcPr>
                  <w:tcW w:w="1395"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z w:val="21"/>
                      <w:szCs w:val="21"/>
                    </w:rPr>
                    <w:t>验收内容</w:t>
                  </w:r>
                </w:p>
              </w:tc>
            </w:tr>
            <w:tr w:rsidR="00F611A6" w:rsidRPr="00F611A6" w:rsidTr="002E0E45">
              <w:tc>
                <w:tcPr>
                  <w:tcW w:w="491"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大气</w:t>
                  </w:r>
                </w:p>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污染物</w:t>
                  </w:r>
                </w:p>
              </w:tc>
              <w:tc>
                <w:tcPr>
                  <w:tcW w:w="492"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施工期</w:t>
                  </w:r>
                </w:p>
              </w:tc>
              <w:tc>
                <w:tcPr>
                  <w:tcW w:w="884"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物料堆场运输车辆</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工程施工工地边界应设置相应围挡，</w:t>
                  </w:r>
                  <w:r w:rsidRPr="00F611A6">
                    <w:rPr>
                      <w:color w:val="000000" w:themeColor="text1"/>
                      <w:spacing w:val="-4"/>
                      <w:sz w:val="21"/>
                      <w:szCs w:val="21"/>
                    </w:rPr>
                    <w:t xml:space="preserve"> </w:t>
                  </w:r>
                  <w:r w:rsidRPr="00F611A6">
                    <w:rPr>
                      <w:rFonts w:hint="eastAsia"/>
                      <w:color w:val="000000" w:themeColor="text1"/>
                      <w:spacing w:val="-4"/>
                      <w:sz w:val="21"/>
                      <w:szCs w:val="21"/>
                    </w:rPr>
                    <w:t>渣土运输车辆全密闭，施工作业避开大风季节，</w:t>
                  </w:r>
                  <w:r w:rsidRPr="00F611A6">
                    <w:rPr>
                      <w:color w:val="000000" w:themeColor="text1"/>
                      <w:spacing w:val="-4"/>
                      <w:sz w:val="21"/>
                      <w:szCs w:val="21"/>
                    </w:rPr>
                    <w:t xml:space="preserve"> </w:t>
                  </w:r>
                  <w:r w:rsidRPr="00F611A6">
                    <w:rPr>
                      <w:rFonts w:hint="eastAsia"/>
                      <w:color w:val="000000" w:themeColor="text1"/>
                      <w:spacing w:val="-4"/>
                      <w:sz w:val="21"/>
                      <w:szCs w:val="21"/>
                    </w:rPr>
                    <w:t>场地洒水降尘</w:t>
                  </w:r>
                </w:p>
              </w:tc>
              <w:tc>
                <w:tcPr>
                  <w:tcW w:w="1395"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达到《大气污染物综合排放标准》（</w:t>
                  </w:r>
                  <w:r w:rsidRPr="00F611A6">
                    <w:rPr>
                      <w:color w:val="000000" w:themeColor="text1"/>
                      <w:spacing w:val="-4"/>
                      <w:sz w:val="21"/>
                      <w:szCs w:val="21"/>
                    </w:rPr>
                    <w:t>GB16297-1996</w:t>
                  </w:r>
                  <w:r w:rsidRPr="00F611A6">
                    <w:rPr>
                      <w:rFonts w:hint="eastAsia"/>
                      <w:color w:val="000000" w:themeColor="text1"/>
                      <w:spacing w:val="-4"/>
                      <w:sz w:val="21"/>
                      <w:szCs w:val="21"/>
                    </w:rPr>
                    <w:t>）限值要求</w:t>
                  </w:r>
                </w:p>
              </w:tc>
            </w:tr>
            <w:tr w:rsidR="00F611A6" w:rsidRPr="00F611A6" w:rsidTr="002E0E45">
              <w:tc>
                <w:tcPr>
                  <w:tcW w:w="491" w:type="pct"/>
                  <w:vMerge w:val="restar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水污染</w:t>
                  </w:r>
                </w:p>
              </w:tc>
              <w:tc>
                <w:tcPr>
                  <w:tcW w:w="492"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施工期</w:t>
                  </w:r>
                </w:p>
              </w:tc>
              <w:tc>
                <w:tcPr>
                  <w:tcW w:w="884"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施工废水</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7279E5">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施工</w:t>
                  </w:r>
                  <w:r w:rsidR="007279E5" w:rsidRPr="00F611A6">
                    <w:rPr>
                      <w:rFonts w:hint="eastAsia"/>
                      <w:color w:val="000000" w:themeColor="text1"/>
                      <w:spacing w:val="-4"/>
                      <w:sz w:val="21"/>
                      <w:szCs w:val="21"/>
                    </w:rPr>
                    <w:t>废</w:t>
                  </w:r>
                  <w:r w:rsidRPr="00F611A6">
                    <w:rPr>
                      <w:rFonts w:hint="eastAsia"/>
                      <w:color w:val="000000" w:themeColor="text1"/>
                      <w:spacing w:val="-4"/>
                      <w:sz w:val="21"/>
                      <w:szCs w:val="21"/>
                    </w:rPr>
                    <w:t>水经沉淀后回用</w:t>
                  </w:r>
                </w:p>
              </w:tc>
              <w:tc>
                <w:tcPr>
                  <w:tcW w:w="1395"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7279E5" w:rsidP="00BA7BEC">
                  <w:pPr>
                    <w:spacing w:line="240" w:lineRule="auto"/>
                    <w:ind w:firstLineChars="0" w:firstLine="0"/>
                    <w:jc w:val="center"/>
                    <w:rPr>
                      <w:color w:val="000000" w:themeColor="text1"/>
                      <w:spacing w:val="-4"/>
                      <w:sz w:val="21"/>
                      <w:szCs w:val="21"/>
                    </w:rPr>
                  </w:pPr>
                  <w:r w:rsidRPr="00F611A6">
                    <w:rPr>
                      <w:rFonts w:hint="eastAsia"/>
                      <w:color w:val="000000" w:themeColor="text1"/>
                      <w:sz w:val="21"/>
                      <w:szCs w:val="21"/>
                    </w:rPr>
                    <w:t>废</w:t>
                  </w:r>
                  <w:r w:rsidR="00BA7BEC" w:rsidRPr="00F611A6">
                    <w:rPr>
                      <w:rFonts w:hint="eastAsia"/>
                      <w:color w:val="000000" w:themeColor="text1"/>
                      <w:sz w:val="21"/>
                      <w:szCs w:val="21"/>
                    </w:rPr>
                    <w:t>水回用，不外排</w:t>
                  </w:r>
                </w:p>
              </w:tc>
            </w:tr>
            <w:tr w:rsidR="00F611A6" w:rsidRPr="00F611A6" w:rsidTr="002E0E45">
              <w:tc>
                <w:tcPr>
                  <w:tcW w:w="491" w:type="pct"/>
                  <w:vMerge/>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widowControl/>
                    <w:spacing w:line="240" w:lineRule="auto"/>
                    <w:ind w:firstLineChars="0" w:firstLine="0"/>
                    <w:jc w:val="center"/>
                    <w:rPr>
                      <w:color w:val="000000" w:themeColor="text1"/>
                      <w:spacing w:val="-4"/>
                      <w:sz w:val="21"/>
                      <w:szCs w:val="21"/>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运营期</w:t>
                  </w:r>
                </w:p>
              </w:tc>
              <w:tc>
                <w:tcPr>
                  <w:tcW w:w="884"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地表径流</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雨水径流通过雨水系统排放</w:t>
                  </w:r>
                </w:p>
                <w:p w:rsidR="00BE317D" w:rsidRPr="00F611A6" w:rsidRDefault="00BE317D" w:rsidP="00BA7BEC">
                  <w:pPr>
                    <w:spacing w:line="240" w:lineRule="auto"/>
                    <w:ind w:firstLineChars="0" w:firstLine="0"/>
                    <w:jc w:val="center"/>
                    <w:rPr>
                      <w:color w:val="000000" w:themeColor="text1"/>
                      <w:spacing w:val="-4"/>
                      <w:sz w:val="21"/>
                      <w:szCs w:val="21"/>
                    </w:rPr>
                  </w:pPr>
                  <w:r>
                    <w:rPr>
                      <w:rFonts w:hint="eastAsia"/>
                      <w:spacing w:val="-4"/>
                      <w:sz w:val="21"/>
                      <w:szCs w:val="21"/>
                    </w:rPr>
                    <w:t>生活污水由化粪池预处理</w:t>
                  </w:r>
                </w:p>
              </w:tc>
              <w:tc>
                <w:tcPr>
                  <w:tcW w:w="1395"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z w:val="21"/>
                      <w:szCs w:val="21"/>
                    </w:rPr>
                    <w:t>达到环评要求</w:t>
                  </w:r>
                </w:p>
              </w:tc>
            </w:tr>
            <w:tr w:rsidR="00F611A6" w:rsidRPr="00F611A6" w:rsidTr="002E0E45">
              <w:tc>
                <w:tcPr>
                  <w:tcW w:w="491" w:type="pct"/>
                  <w:vMerge w:val="restar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固体</w:t>
                  </w:r>
                </w:p>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废物</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施工期</w:t>
                  </w:r>
                </w:p>
              </w:tc>
              <w:tc>
                <w:tcPr>
                  <w:tcW w:w="884"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土石方</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D45CE1"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运至建筑垃圾填埋场进行处理</w:t>
                  </w:r>
                </w:p>
              </w:tc>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合理处置</w:t>
                  </w:r>
                </w:p>
              </w:tc>
            </w:tr>
            <w:tr w:rsidR="00F611A6" w:rsidRPr="00F611A6" w:rsidTr="002E0E45">
              <w:tc>
                <w:tcPr>
                  <w:tcW w:w="491" w:type="pct"/>
                  <w:vMerge/>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widowControl/>
                    <w:spacing w:line="240" w:lineRule="auto"/>
                    <w:ind w:firstLineChars="0" w:firstLine="0"/>
                    <w:jc w:val="center"/>
                    <w:rPr>
                      <w:color w:val="000000" w:themeColor="text1"/>
                      <w:spacing w:val="-4"/>
                      <w:sz w:val="21"/>
                      <w:szCs w:val="21"/>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widowControl/>
                    <w:spacing w:line="240" w:lineRule="auto"/>
                    <w:ind w:firstLineChars="0" w:firstLine="0"/>
                    <w:jc w:val="center"/>
                    <w:rPr>
                      <w:color w:val="000000" w:themeColor="text1"/>
                      <w:spacing w:val="-4"/>
                      <w:sz w:val="21"/>
                      <w:szCs w:val="21"/>
                    </w:rPr>
                  </w:pPr>
                </w:p>
              </w:tc>
              <w:tc>
                <w:tcPr>
                  <w:tcW w:w="884"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生活垃圾</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D45CE1">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送往</w:t>
                  </w:r>
                  <w:r w:rsidR="00D45CE1" w:rsidRPr="00F611A6">
                    <w:rPr>
                      <w:rFonts w:hint="eastAsia"/>
                      <w:color w:val="000000" w:themeColor="text1"/>
                      <w:spacing w:val="-4"/>
                      <w:sz w:val="21"/>
                      <w:szCs w:val="21"/>
                    </w:rPr>
                    <w:t>当地生活垃圾填埋场</w:t>
                  </w:r>
                </w:p>
              </w:tc>
              <w:tc>
                <w:tcPr>
                  <w:tcW w:w="1395" w:type="pct"/>
                  <w:vMerge/>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widowControl/>
                    <w:spacing w:line="240" w:lineRule="auto"/>
                    <w:ind w:firstLineChars="0" w:firstLine="0"/>
                    <w:jc w:val="center"/>
                    <w:rPr>
                      <w:color w:val="000000" w:themeColor="text1"/>
                      <w:spacing w:val="-4"/>
                      <w:sz w:val="21"/>
                      <w:szCs w:val="21"/>
                    </w:rPr>
                  </w:pPr>
                </w:p>
              </w:tc>
            </w:tr>
            <w:tr w:rsidR="00F611A6" w:rsidRPr="00F611A6" w:rsidTr="002E0E45">
              <w:tc>
                <w:tcPr>
                  <w:tcW w:w="491" w:type="pct"/>
                  <w:vMerge/>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widowControl/>
                    <w:spacing w:line="240" w:lineRule="auto"/>
                    <w:ind w:firstLineChars="0" w:firstLine="0"/>
                    <w:jc w:val="center"/>
                    <w:rPr>
                      <w:color w:val="000000" w:themeColor="text1"/>
                      <w:spacing w:val="-4"/>
                      <w:sz w:val="21"/>
                      <w:szCs w:val="21"/>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运营期</w:t>
                  </w:r>
                </w:p>
              </w:tc>
              <w:tc>
                <w:tcPr>
                  <w:tcW w:w="884" w:type="pct"/>
                  <w:tcBorders>
                    <w:top w:val="single" w:sz="4" w:space="0" w:color="auto"/>
                    <w:left w:val="single" w:sz="4" w:space="0" w:color="auto"/>
                    <w:bottom w:val="single" w:sz="4" w:space="0" w:color="auto"/>
                    <w:right w:val="single" w:sz="4" w:space="0" w:color="auto"/>
                  </w:tcBorders>
                  <w:vAlign w:val="center"/>
                  <w:hideMark/>
                </w:tcPr>
                <w:p w:rsidR="00BA7BEC" w:rsidRDefault="002E0E45"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行人</w:t>
                  </w:r>
                  <w:r w:rsidR="00BA7BEC" w:rsidRPr="00F611A6">
                    <w:rPr>
                      <w:rFonts w:hint="eastAsia"/>
                      <w:color w:val="000000" w:themeColor="text1"/>
                      <w:spacing w:val="-4"/>
                      <w:sz w:val="21"/>
                      <w:szCs w:val="21"/>
                    </w:rPr>
                    <w:t>抛洒垃圾</w:t>
                  </w:r>
                </w:p>
                <w:p w:rsidR="00BE317D" w:rsidRPr="00F611A6" w:rsidRDefault="00BE317D" w:rsidP="00BA7BEC">
                  <w:pPr>
                    <w:spacing w:line="240" w:lineRule="auto"/>
                    <w:ind w:firstLineChars="0" w:firstLine="0"/>
                    <w:jc w:val="center"/>
                    <w:rPr>
                      <w:color w:val="000000" w:themeColor="text1"/>
                      <w:spacing w:val="-4"/>
                      <w:sz w:val="21"/>
                      <w:szCs w:val="21"/>
                    </w:rPr>
                  </w:pPr>
                  <w:r>
                    <w:rPr>
                      <w:rFonts w:hint="eastAsia"/>
                      <w:color w:val="000000" w:themeColor="text1"/>
                      <w:spacing w:val="-4"/>
                      <w:sz w:val="21"/>
                      <w:szCs w:val="21"/>
                    </w:rPr>
                    <w:t>废旧电池</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少量，设置垃圾桶</w:t>
                  </w:r>
                </w:p>
                <w:p w:rsidR="00BE317D" w:rsidRPr="00F611A6" w:rsidRDefault="00BE317D" w:rsidP="00BA7BEC">
                  <w:pPr>
                    <w:spacing w:line="240" w:lineRule="auto"/>
                    <w:ind w:firstLineChars="0" w:firstLine="0"/>
                    <w:jc w:val="center"/>
                    <w:rPr>
                      <w:color w:val="000000" w:themeColor="text1"/>
                      <w:spacing w:val="-4"/>
                      <w:sz w:val="21"/>
                      <w:szCs w:val="21"/>
                    </w:rPr>
                  </w:pPr>
                  <w:r>
                    <w:rPr>
                      <w:rFonts w:hint="eastAsia"/>
                      <w:color w:val="000000" w:themeColor="text1"/>
                      <w:spacing w:val="-4"/>
                      <w:sz w:val="21"/>
                      <w:szCs w:val="21"/>
                    </w:rPr>
                    <w:t>原厂家回收</w:t>
                  </w:r>
                </w:p>
              </w:tc>
              <w:tc>
                <w:tcPr>
                  <w:tcW w:w="1395"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z w:val="21"/>
                      <w:szCs w:val="21"/>
                    </w:rPr>
                    <w:t>达到环评要求</w:t>
                  </w:r>
                </w:p>
              </w:tc>
            </w:tr>
            <w:tr w:rsidR="00F611A6" w:rsidRPr="00F611A6" w:rsidTr="002E0E45">
              <w:tc>
                <w:tcPr>
                  <w:tcW w:w="491"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噪声</w:t>
                  </w:r>
                </w:p>
              </w:tc>
              <w:tc>
                <w:tcPr>
                  <w:tcW w:w="1376" w:type="pct"/>
                  <w:gridSpan w:val="2"/>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施工期</w:t>
                  </w:r>
                </w:p>
              </w:tc>
              <w:tc>
                <w:tcPr>
                  <w:tcW w:w="1738"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严格管理、作禁鸣要求，中午及</w:t>
                  </w:r>
                  <w:r w:rsidRPr="00F611A6">
                    <w:rPr>
                      <w:rFonts w:hint="eastAsia"/>
                      <w:color w:val="000000" w:themeColor="text1"/>
                      <w:spacing w:val="-4"/>
                      <w:sz w:val="21"/>
                      <w:szCs w:val="21"/>
                    </w:rPr>
                    <w:lastRenderedPageBreak/>
                    <w:t>夜间禁止施工</w:t>
                  </w:r>
                </w:p>
              </w:tc>
              <w:tc>
                <w:tcPr>
                  <w:tcW w:w="1395"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lastRenderedPageBreak/>
                    <w:t>达到《建筑施工厂界环境</w:t>
                  </w:r>
                  <w:r w:rsidRPr="00F611A6">
                    <w:rPr>
                      <w:rFonts w:hint="eastAsia"/>
                      <w:color w:val="000000" w:themeColor="text1"/>
                      <w:spacing w:val="-4"/>
                      <w:sz w:val="21"/>
                      <w:szCs w:val="21"/>
                    </w:rPr>
                    <w:lastRenderedPageBreak/>
                    <w:t>噪声排放标准》要求限值</w:t>
                  </w:r>
                </w:p>
              </w:tc>
            </w:tr>
            <w:tr w:rsidR="00F611A6" w:rsidRPr="00F611A6" w:rsidTr="002E0E45">
              <w:tc>
                <w:tcPr>
                  <w:tcW w:w="1867" w:type="pct"/>
                  <w:gridSpan w:val="3"/>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lastRenderedPageBreak/>
                    <w:t>绿化</w:t>
                  </w:r>
                </w:p>
              </w:tc>
              <w:tc>
                <w:tcPr>
                  <w:tcW w:w="1738" w:type="pct"/>
                  <w:tcBorders>
                    <w:top w:val="single" w:sz="4" w:space="0" w:color="auto"/>
                    <w:left w:val="single" w:sz="4" w:space="0" w:color="auto"/>
                    <w:bottom w:val="single" w:sz="4" w:space="0" w:color="auto"/>
                    <w:right w:val="single" w:sz="4" w:space="0" w:color="auto"/>
                  </w:tcBorders>
                  <w:vAlign w:val="center"/>
                </w:tcPr>
                <w:p w:rsidR="00BA7BEC" w:rsidRPr="00F611A6" w:rsidRDefault="002D6747" w:rsidP="00BA7BEC">
                  <w:pPr>
                    <w:spacing w:line="240" w:lineRule="auto"/>
                    <w:ind w:firstLineChars="0" w:firstLine="0"/>
                    <w:jc w:val="center"/>
                    <w:rPr>
                      <w:color w:val="000000" w:themeColor="text1"/>
                      <w:spacing w:val="-4"/>
                      <w:sz w:val="21"/>
                      <w:szCs w:val="21"/>
                    </w:rPr>
                  </w:pPr>
                  <w:r w:rsidRPr="00F611A6">
                    <w:rPr>
                      <w:rFonts w:hint="eastAsia"/>
                      <w:color w:val="000000" w:themeColor="text1"/>
                      <w:spacing w:val="-4"/>
                      <w:sz w:val="21"/>
                      <w:szCs w:val="21"/>
                    </w:rPr>
                    <w:t>绿化面积</w:t>
                  </w:r>
                  <w:r w:rsidR="002F5491" w:rsidRPr="00F611A6">
                    <w:rPr>
                      <w:rFonts w:hint="eastAsia"/>
                      <w:color w:val="000000" w:themeColor="text1"/>
                      <w:spacing w:val="-4"/>
                      <w:sz w:val="21"/>
                      <w:szCs w:val="21"/>
                    </w:rPr>
                    <w:t>2</w:t>
                  </w:r>
                  <w:r w:rsidR="002F5491" w:rsidRPr="00F611A6">
                    <w:rPr>
                      <w:color w:val="000000" w:themeColor="text1"/>
                      <w:spacing w:val="-4"/>
                      <w:sz w:val="21"/>
                      <w:szCs w:val="21"/>
                    </w:rPr>
                    <w:t>700</w:t>
                  </w:r>
                  <w:r w:rsidRPr="00F611A6">
                    <w:rPr>
                      <w:rFonts w:hint="eastAsia"/>
                      <w:color w:val="000000" w:themeColor="text1"/>
                      <w:spacing w:val="-4"/>
                      <w:sz w:val="21"/>
                      <w:szCs w:val="21"/>
                    </w:rPr>
                    <w:t>m</w:t>
                  </w:r>
                  <w:r w:rsidRPr="00F611A6">
                    <w:rPr>
                      <w:rFonts w:hint="eastAsia"/>
                      <w:color w:val="000000" w:themeColor="text1"/>
                      <w:spacing w:val="-4"/>
                      <w:sz w:val="21"/>
                      <w:szCs w:val="21"/>
                      <w:vertAlign w:val="superscript"/>
                    </w:rPr>
                    <w:t>2</w:t>
                  </w:r>
                </w:p>
              </w:tc>
              <w:tc>
                <w:tcPr>
                  <w:tcW w:w="1395" w:type="pct"/>
                  <w:tcBorders>
                    <w:top w:val="single" w:sz="4" w:space="0" w:color="auto"/>
                    <w:left w:val="single" w:sz="4" w:space="0" w:color="auto"/>
                    <w:bottom w:val="single" w:sz="4" w:space="0" w:color="auto"/>
                    <w:right w:val="single" w:sz="4" w:space="0" w:color="auto"/>
                  </w:tcBorders>
                  <w:vAlign w:val="center"/>
                  <w:hideMark/>
                </w:tcPr>
                <w:p w:rsidR="00BA7BEC" w:rsidRPr="00F611A6" w:rsidRDefault="00BA7BEC" w:rsidP="00BA7BEC">
                  <w:pPr>
                    <w:spacing w:line="240" w:lineRule="auto"/>
                    <w:ind w:firstLineChars="0" w:firstLine="0"/>
                    <w:jc w:val="center"/>
                    <w:rPr>
                      <w:color w:val="000000" w:themeColor="text1"/>
                      <w:spacing w:val="-4"/>
                      <w:sz w:val="21"/>
                      <w:szCs w:val="21"/>
                    </w:rPr>
                  </w:pPr>
                  <w:r w:rsidRPr="00F611A6">
                    <w:rPr>
                      <w:rFonts w:hint="eastAsia"/>
                      <w:color w:val="000000" w:themeColor="text1"/>
                      <w:sz w:val="21"/>
                      <w:szCs w:val="21"/>
                    </w:rPr>
                    <w:t>达到环评绿化要求</w:t>
                  </w:r>
                </w:p>
              </w:tc>
            </w:tr>
          </w:tbl>
          <w:p w:rsidR="00E40E23" w:rsidRDefault="00E40E23" w:rsidP="002E0E45">
            <w:pPr>
              <w:tabs>
                <w:tab w:val="left" w:pos="3000"/>
                <w:tab w:val="left" w:pos="3291"/>
              </w:tabs>
              <w:spacing w:line="520" w:lineRule="atLeast"/>
              <w:ind w:firstLineChars="0" w:firstLine="0"/>
              <w:rPr>
                <w:rFonts w:eastAsiaTheme="minorEastAsia"/>
                <w:color w:val="000000" w:themeColor="text1"/>
              </w:rPr>
            </w:pPr>
          </w:p>
          <w:p w:rsidR="00BE317D" w:rsidRPr="00BE317D" w:rsidRDefault="00BE317D" w:rsidP="00BE317D">
            <w:pPr>
              <w:ind w:firstLine="480"/>
              <w:rPr>
                <w:rFonts w:eastAsiaTheme="minorEastAsia"/>
              </w:rPr>
            </w:pPr>
          </w:p>
          <w:p w:rsidR="00BE317D" w:rsidRPr="00BE317D" w:rsidRDefault="00BE317D" w:rsidP="00BE317D">
            <w:pPr>
              <w:ind w:firstLine="480"/>
              <w:rPr>
                <w:rFonts w:eastAsiaTheme="minorEastAsia"/>
              </w:rPr>
            </w:pPr>
          </w:p>
          <w:p w:rsidR="00BE317D" w:rsidRPr="00BE317D" w:rsidRDefault="00BE317D" w:rsidP="00BE317D">
            <w:pPr>
              <w:ind w:firstLine="480"/>
              <w:rPr>
                <w:rFonts w:eastAsiaTheme="minorEastAsia"/>
              </w:rPr>
            </w:pPr>
          </w:p>
          <w:p w:rsidR="00BE317D" w:rsidRPr="00BE317D" w:rsidRDefault="00BE317D" w:rsidP="00BE317D">
            <w:pPr>
              <w:ind w:firstLine="480"/>
              <w:rPr>
                <w:rFonts w:eastAsiaTheme="minorEastAsia"/>
              </w:rPr>
            </w:pPr>
          </w:p>
          <w:p w:rsidR="00BE317D" w:rsidRPr="00BE317D" w:rsidRDefault="00BE317D" w:rsidP="00BE317D">
            <w:pPr>
              <w:ind w:firstLine="480"/>
              <w:rPr>
                <w:rFonts w:eastAsiaTheme="minorEastAsia"/>
              </w:rPr>
            </w:pPr>
          </w:p>
          <w:p w:rsidR="00BE317D" w:rsidRPr="00BE317D" w:rsidRDefault="00BE317D" w:rsidP="00BE317D">
            <w:pPr>
              <w:ind w:firstLine="480"/>
              <w:rPr>
                <w:rFonts w:eastAsiaTheme="minorEastAsia"/>
              </w:rPr>
            </w:pPr>
          </w:p>
          <w:p w:rsidR="00BE317D" w:rsidRDefault="00BE317D" w:rsidP="00BE317D">
            <w:pPr>
              <w:ind w:firstLine="480"/>
              <w:rPr>
                <w:rFonts w:eastAsiaTheme="minorEastAsia"/>
                <w:color w:val="000000" w:themeColor="text1"/>
              </w:rPr>
            </w:pPr>
          </w:p>
          <w:p w:rsidR="00BE317D" w:rsidRPr="00BE317D" w:rsidRDefault="00BE317D" w:rsidP="00BE317D">
            <w:pPr>
              <w:ind w:firstLine="480"/>
              <w:rPr>
                <w:rFonts w:eastAsiaTheme="minorEastAsia"/>
              </w:rPr>
            </w:pPr>
          </w:p>
        </w:tc>
      </w:tr>
    </w:tbl>
    <w:p w:rsidR="00BE317D" w:rsidRDefault="00BE317D" w:rsidP="00077894">
      <w:pPr>
        <w:spacing w:line="360" w:lineRule="auto"/>
        <w:ind w:firstLineChars="0" w:firstLine="0"/>
        <w:rPr>
          <w:rFonts w:eastAsiaTheme="minorEastAsia"/>
          <w:b/>
          <w:color w:val="000000" w:themeColor="text1"/>
          <w:sz w:val="30"/>
        </w:rPr>
      </w:pPr>
    </w:p>
    <w:p w:rsidR="00741E3F" w:rsidRPr="00F611A6" w:rsidRDefault="00CF2B28" w:rsidP="00077894">
      <w:pPr>
        <w:spacing w:line="360" w:lineRule="auto"/>
        <w:ind w:firstLineChars="0" w:firstLine="0"/>
        <w:rPr>
          <w:rFonts w:eastAsiaTheme="minorEastAsia"/>
          <w:b/>
          <w:color w:val="000000" w:themeColor="text1"/>
          <w:sz w:val="30"/>
        </w:rPr>
      </w:pPr>
      <w:r w:rsidRPr="00F611A6">
        <w:rPr>
          <w:rFonts w:eastAsiaTheme="minorEastAsia"/>
          <w:b/>
          <w:color w:val="000000" w:themeColor="text1"/>
          <w:sz w:val="30"/>
        </w:rPr>
        <w:lastRenderedPageBreak/>
        <w:t>结论与建议</w:t>
      </w:r>
    </w:p>
    <w:tbl>
      <w:tblPr>
        <w:tblW w:w="8732" w:type="dxa"/>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732"/>
      </w:tblGrid>
      <w:tr w:rsidR="00F611A6" w:rsidRPr="00F611A6" w:rsidTr="001105D8">
        <w:trPr>
          <w:trHeight w:val="8130"/>
          <w:jc w:val="center"/>
        </w:trPr>
        <w:tc>
          <w:tcPr>
            <w:tcW w:w="8732" w:type="dxa"/>
            <w:tcBorders>
              <w:bottom w:val="single" w:sz="4" w:space="0" w:color="auto"/>
            </w:tcBorders>
          </w:tcPr>
          <w:p w:rsidR="00741E3F" w:rsidRPr="00F611A6" w:rsidRDefault="00CF2B28" w:rsidP="00356FFE">
            <w:pPr>
              <w:spacing w:line="360" w:lineRule="auto"/>
              <w:ind w:firstLineChars="0" w:firstLine="0"/>
              <w:rPr>
                <w:rFonts w:eastAsiaTheme="minorEastAsia"/>
                <w:b/>
                <w:color w:val="000000" w:themeColor="text1"/>
              </w:rPr>
            </w:pPr>
            <w:r w:rsidRPr="00F611A6">
              <w:rPr>
                <w:rFonts w:eastAsiaTheme="minorEastAsia"/>
                <w:b/>
                <w:color w:val="000000" w:themeColor="text1"/>
              </w:rPr>
              <w:t>一、结论</w:t>
            </w:r>
          </w:p>
          <w:p w:rsidR="00741E3F" w:rsidRPr="00F611A6" w:rsidRDefault="00CF2B28" w:rsidP="00356FFE">
            <w:pPr>
              <w:pStyle w:val="1"/>
              <w:spacing w:line="360" w:lineRule="auto"/>
              <w:ind w:firstLine="482"/>
              <w:rPr>
                <w:rFonts w:eastAsiaTheme="minorEastAsia"/>
                <w:color w:val="000000" w:themeColor="text1"/>
              </w:rPr>
            </w:pPr>
            <w:bookmarkStart w:id="5" w:name="_Toc142556018"/>
            <w:r w:rsidRPr="00F611A6">
              <w:rPr>
                <w:rFonts w:eastAsiaTheme="minorEastAsia"/>
                <w:color w:val="000000" w:themeColor="text1"/>
              </w:rPr>
              <w:t>1</w:t>
            </w:r>
            <w:r w:rsidRPr="00F611A6">
              <w:rPr>
                <w:rFonts w:eastAsiaTheme="minorEastAsia"/>
                <w:color w:val="000000" w:themeColor="text1"/>
              </w:rPr>
              <w:t>、基本情况</w:t>
            </w:r>
          </w:p>
          <w:p w:rsidR="005E05C3" w:rsidRPr="00F611A6" w:rsidRDefault="00CF2B28" w:rsidP="00356FFE">
            <w:pPr>
              <w:spacing w:line="360" w:lineRule="auto"/>
              <w:ind w:firstLine="482"/>
              <w:rPr>
                <w:rFonts w:eastAsiaTheme="minorEastAsia"/>
                <w:color w:val="000000" w:themeColor="text1"/>
                <w:szCs w:val="24"/>
              </w:rPr>
            </w:pPr>
            <w:r w:rsidRPr="00F611A6">
              <w:rPr>
                <w:rFonts w:eastAsiaTheme="minorEastAsia"/>
                <w:b/>
                <w:color w:val="000000" w:themeColor="text1"/>
                <w:szCs w:val="24"/>
              </w:rPr>
              <w:t>项目名称：</w:t>
            </w:r>
            <w:r w:rsidR="00DA3890" w:rsidRPr="00F611A6">
              <w:rPr>
                <w:rFonts w:eastAsiaTheme="minorEastAsia"/>
                <w:color w:val="000000" w:themeColor="text1"/>
                <w:szCs w:val="24"/>
              </w:rPr>
              <w:t>玛曲县</w:t>
            </w:r>
            <w:r w:rsidR="00DA3890" w:rsidRPr="00F611A6">
              <w:rPr>
                <w:rFonts w:eastAsiaTheme="minorEastAsia"/>
                <w:color w:val="000000" w:themeColor="text1"/>
                <w:szCs w:val="24"/>
              </w:rPr>
              <w:t>2018</w:t>
            </w:r>
            <w:r w:rsidR="00DA3890" w:rsidRPr="00F611A6">
              <w:rPr>
                <w:rFonts w:eastAsiaTheme="minorEastAsia"/>
                <w:color w:val="000000" w:themeColor="text1"/>
                <w:szCs w:val="24"/>
              </w:rPr>
              <w:t>年曼日玛镇片区棚户区改造项目</w:t>
            </w:r>
          </w:p>
          <w:p w:rsidR="005E05C3" w:rsidRPr="00F611A6" w:rsidRDefault="00CF2B28" w:rsidP="00356FFE">
            <w:pPr>
              <w:pStyle w:val="a3"/>
              <w:spacing w:line="360" w:lineRule="auto"/>
              <w:ind w:firstLine="482"/>
              <w:rPr>
                <w:rFonts w:eastAsiaTheme="minorEastAsia"/>
                <w:color w:val="000000" w:themeColor="text1"/>
                <w:szCs w:val="24"/>
              </w:rPr>
            </w:pPr>
            <w:r w:rsidRPr="00F611A6">
              <w:rPr>
                <w:rFonts w:eastAsiaTheme="minorEastAsia"/>
                <w:b/>
                <w:color w:val="000000" w:themeColor="text1"/>
                <w:szCs w:val="24"/>
              </w:rPr>
              <w:t>建设单位：</w:t>
            </w:r>
            <w:r w:rsidR="005A2A8D" w:rsidRPr="00F611A6">
              <w:rPr>
                <w:rFonts w:eastAsiaTheme="minorEastAsia"/>
                <w:color w:val="000000" w:themeColor="text1"/>
                <w:szCs w:val="24"/>
              </w:rPr>
              <w:t>玛曲县</w:t>
            </w:r>
            <w:r w:rsidR="006F0E95" w:rsidRPr="00F611A6">
              <w:rPr>
                <w:rFonts w:eastAsiaTheme="minorEastAsia"/>
                <w:color w:val="000000" w:themeColor="text1"/>
                <w:szCs w:val="24"/>
              </w:rPr>
              <w:t>住房和城乡建设局</w:t>
            </w:r>
          </w:p>
          <w:p w:rsidR="00741E3F" w:rsidRPr="00F611A6" w:rsidRDefault="00CF2B28" w:rsidP="00356FFE">
            <w:pPr>
              <w:pStyle w:val="a3"/>
              <w:spacing w:line="360" w:lineRule="auto"/>
              <w:ind w:firstLine="482"/>
              <w:rPr>
                <w:rFonts w:eastAsiaTheme="minorEastAsia"/>
                <w:color w:val="000000" w:themeColor="text1"/>
                <w:szCs w:val="24"/>
              </w:rPr>
            </w:pPr>
            <w:r w:rsidRPr="00F611A6">
              <w:rPr>
                <w:rFonts w:eastAsiaTheme="minorEastAsia"/>
                <w:b/>
                <w:color w:val="000000" w:themeColor="text1"/>
                <w:szCs w:val="24"/>
              </w:rPr>
              <w:t>建设性质：</w:t>
            </w:r>
            <w:r w:rsidRPr="00F611A6">
              <w:rPr>
                <w:rFonts w:eastAsiaTheme="minorEastAsia"/>
                <w:color w:val="000000" w:themeColor="text1"/>
                <w:szCs w:val="24"/>
              </w:rPr>
              <w:t>新建</w:t>
            </w:r>
          </w:p>
          <w:p w:rsidR="00790A27" w:rsidRPr="00F611A6" w:rsidRDefault="00CF2B28" w:rsidP="00790A27">
            <w:pPr>
              <w:pStyle w:val="2"/>
              <w:ind w:firstLine="482"/>
              <w:rPr>
                <w:rFonts w:eastAsiaTheme="minorEastAsia"/>
                <w:color w:val="000000" w:themeColor="text1"/>
              </w:rPr>
            </w:pPr>
            <w:r w:rsidRPr="00F611A6">
              <w:rPr>
                <w:rFonts w:eastAsiaTheme="minorEastAsia"/>
                <w:color w:val="000000" w:themeColor="text1"/>
              </w:rPr>
              <w:t>建设</w:t>
            </w:r>
            <w:r w:rsidR="00782416" w:rsidRPr="00F611A6">
              <w:rPr>
                <w:rFonts w:eastAsiaTheme="minorEastAsia" w:hint="eastAsia"/>
                <w:color w:val="000000" w:themeColor="text1"/>
              </w:rPr>
              <w:t>内容</w:t>
            </w:r>
            <w:r w:rsidRPr="00F611A6">
              <w:rPr>
                <w:rFonts w:eastAsiaTheme="minorEastAsia"/>
                <w:b w:val="0"/>
                <w:color w:val="000000" w:themeColor="text1"/>
              </w:rPr>
              <w:t>：</w:t>
            </w:r>
            <w:r w:rsidR="00790A27" w:rsidRPr="00F611A6">
              <w:rPr>
                <w:rFonts w:eastAsiaTheme="minorEastAsia"/>
                <w:b w:val="0"/>
                <w:color w:val="000000" w:themeColor="text1"/>
              </w:rPr>
              <w:t>镇区敷设污水管道总长</w:t>
            </w:r>
            <w:r w:rsidR="00790A27" w:rsidRPr="00F611A6">
              <w:rPr>
                <w:rFonts w:eastAsiaTheme="minorEastAsia"/>
                <w:b w:val="0"/>
                <w:color w:val="000000" w:themeColor="text1"/>
              </w:rPr>
              <w:t>771</w:t>
            </w:r>
            <w:r w:rsidR="00790A27" w:rsidRPr="00F611A6">
              <w:rPr>
                <w:rFonts w:eastAsiaTheme="minorEastAsia"/>
                <w:b w:val="0"/>
                <w:color w:val="000000" w:themeColor="text1"/>
              </w:rPr>
              <w:t>米</w:t>
            </w:r>
            <w:r w:rsidR="00790A27" w:rsidRPr="00F611A6">
              <w:rPr>
                <w:rFonts w:eastAsiaTheme="minorEastAsia" w:hint="eastAsia"/>
                <w:b w:val="0"/>
                <w:color w:val="000000" w:themeColor="text1"/>
              </w:rPr>
              <w:t>，</w:t>
            </w:r>
            <w:r w:rsidR="00790A27" w:rsidRPr="00F611A6">
              <w:rPr>
                <w:rFonts w:eastAsiaTheme="minorEastAsia"/>
                <w:b w:val="0"/>
                <w:color w:val="000000" w:themeColor="text1"/>
              </w:rPr>
              <w:t>雨水盖板渠长</w:t>
            </w:r>
            <w:r w:rsidR="00790A27" w:rsidRPr="00F611A6">
              <w:rPr>
                <w:rFonts w:eastAsiaTheme="minorEastAsia"/>
                <w:b w:val="0"/>
                <w:color w:val="000000" w:themeColor="text1"/>
              </w:rPr>
              <w:t>603</w:t>
            </w:r>
            <w:r w:rsidR="00790A27" w:rsidRPr="00F611A6">
              <w:rPr>
                <w:rFonts w:eastAsiaTheme="minorEastAsia"/>
                <w:b w:val="0"/>
                <w:color w:val="000000" w:themeColor="text1"/>
              </w:rPr>
              <w:t>米</w:t>
            </w:r>
            <w:r w:rsidR="00790A27" w:rsidRPr="00F611A6">
              <w:rPr>
                <w:rFonts w:eastAsiaTheme="minorEastAsia" w:hint="eastAsia"/>
                <w:b w:val="0"/>
                <w:color w:val="000000" w:themeColor="text1"/>
              </w:rPr>
              <w:t>；</w:t>
            </w:r>
            <w:r w:rsidR="00790A27" w:rsidRPr="00F611A6">
              <w:rPr>
                <w:rFonts w:eastAsiaTheme="minorEastAsia"/>
                <w:b w:val="0"/>
                <w:color w:val="000000" w:themeColor="text1"/>
              </w:rPr>
              <w:t>智合桃片区敷设污水管道总长</w:t>
            </w:r>
            <w:r w:rsidR="00790A27" w:rsidRPr="00F611A6">
              <w:rPr>
                <w:rFonts w:eastAsiaTheme="minorEastAsia" w:hint="eastAsia"/>
                <w:b w:val="0"/>
                <w:color w:val="000000" w:themeColor="text1"/>
              </w:rPr>
              <w:t>2</w:t>
            </w:r>
            <w:r w:rsidR="00790A27" w:rsidRPr="00F611A6">
              <w:rPr>
                <w:rFonts w:eastAsiaTheme="minorEastAsia"/>
                <w:b w:val="0"/>
                <w:color w:val="000000" w:themeColor="text1"/>
              </w:rPr>
              <w:t>02</w:t>
            </w:r>
            <w:r w:rsidR="00790A27" w:rsidRPr="00F611A6">
              <w:rPr>
                <w:rFonts w:eastAsiaTheme="minorEastAsia" w:hint="eastAsia"/>
                <w:b w:val="0"/>
                <w:color w:val="000000" w:themeColor="text1"/>
              </w:rPr>
              <w:t>米，</w:t>
            </w:r>
            <w:r w:rsidR="00790A27" w:rsidRPr="00F611A6">
              <w:rPr>
                <w:rFonts w:eastAsiaTheme="minorEastAsia"/>
                <w:b w:val="0"/>
                <w:color w:val="000000" w:themeColor="text1"/>
              </w:rPr>
              <w:t>雨水盖板渠长</w:t>
            </w:r>
            <w:r w:rsidR="00790A27" w:rsidRPr="00F611A6">
              <w:rPr>
                <w:rFonts w:eastAsiaTheme="minorEastAsia"/>
                <w:b w:val="0"/>
                <w:color w:val="000000" w:themeColor="text1"/>
              </w:rPr>
              <w:t>512</w:t>
            </w:r>
            <w:r w:rsidR="00790A27" w:rsidRPr="00F611A6">
              <w:rPr>
                <w:rFonts w:eastAsiaTheme="minorEastAsia"/>
                <w:b w:val="0"/>
                <w:color w:val="000000" w:themeColor="text1"/>
              </w:rPr>
              <w:t>米</w:t>
            </w:r>
            <w:r w:rsidR="00790A27" w:rsidRPr="00F611A6">
              <w:rPr>
                <w:rFonts w:eastAsiaTheme="minorEastAsia" w:hint="eastAsia"/>
                <w:b w:val="0"/>
                <w:color w:val="000000" w:themeColor="text1"/>
              </w:rPr>
              <w:t>。镇主干道硬化</w:t>
            </w:r>
            <w:r w:rsidR="00790A27" w:rsidRPr="00F611A6">
              <w:rPr>
                <w:rFonts w:eastAsiaTheme="minorEastAsia" w:hint="eastAsia"/>
                <w:b w:val="0"/>
                <w:color w:val="000000" w:themeColor="text1"/>
              </w:rPr>
              <w:t>1</w:t>
            </w:r>
            <w:r w:rsidR="00790A27" w:rsidRPr="00F611A6">
              <w:rPr>
                <w:rFonts w:eastAsiaTheme="minorEastAsia"/>
                <w:b w:val="0"/>
                <w:color w:val="000000" w:themeColor="text1"/>
              </w:rPr>
              <w:t>992.0</w:t>
            </w:r>
            <w:r w:rsidR="00790A27" w:rsidRPr="00F611A6">
              <w:rPr>
                <w:rFonts w:eastAsiaTheme="minorEastAsia" w:hint="eastAsia"/>
                <w:b w:val="0"/>
                <w:color w:val="000000" w:themeColor="text1"/>
              </w:rPr>
              <w:t>平方米，次干道硬化</w:t>
            </w:r>
            <w:r w:rsidR="00790A27" w:rsidRPr="00F611A6">
              <w:rPr>
                <w:rFonts w:eastAsiaTheme="minorEastAsia" w:hint="eastAsia"/>
                <w:b w:val="0"/>
                <w:color w:val="000000" w:themeColor="text1"/>
              </w:rPr>
              <w:t>1</w:t>
            </w:r>
            <w:r w:rsidR="00790A27" w:rsidRPr="00F611A6">
              <w:rPr>
                <w:rFonts w:eastAsiaTheme="minorEastAsia"/>
                <w:b w:val="0"/>
                <w:color w:val="000000" w:themeColor="text1"/>
              </w:rPr>
              <w:t>0438.0</w:t>
            </w:r>
            <w:r w:rsidR="00790A27" w:rsidRPr="00F611A6">
              <w:rPr>
                <w:rFonts w:eastAsiaTheme="minorEastAsia" w:hint="eastAsia"/>
                <w:b w:val="0"/>
                <w:color w:val="000000" w:themeColor="text1"/>
              </w:rPr>
              <w:t>平方米。</w:t>
            </w:r>
          </w:p>
          <w:p w:rsidR="00782416" w:rsidRPr="00F611A6" w:rsidRDefault="00790A27" w:rsidP="00790A27">
            <w:pPr>
              <w:pStyle w:val="2"/>
              <w:spacing w:line="360" w:lineRule="auto"/>
              <w:ind w:firstLine="480"/>
              <w:rPr>
                <w:rFonts w:eastAsiaTheme="minorEastAsia"/>
                <w:b w:val="0"/>
                <w:color w:val="000000" w:themeColor="text1"/>
              </w:rPr>
            </w:pPr>
            <w:r w:rsidRPr="00F611A6">
              <w:rPr>
                <w:rFonts w:eastAsiaTheme="minorEastAsia" w:hint="eastAsia"/>
                <w:b w:val="0"/>
                <w:color w:val="000000" w:themeColor="text1"/>
              </w:rPr>
              <w:t>棚户区改造：</w:t>
            </w:r>
            <w:r w:rsidRPr="00F611A6">
              <w:rPr>
                <w:rFonts w:eastAsiaTheme="minorEastAsia"/>
                <w:b w:val="0"/>
                <w:color w:val="000000" w:themeColor="text1"/>
              </w:rPr>
              <w:t>屋面换瓦</w:t>
            </w:r>
            <w:r w:rsidRPr="00F611A6">
              <w:rPr>
                <w:rFonts w:eastAsiaTheme="minorEastAsia"/>
                <w:b w:val="0"/>
                <w:color w:val="000000" w:themeColor="text1"/>
              </w:rPr>
              <w:t>8749.0</w:t>
            </w:r>
            <w:r w:rsidRPr="00F611A6">
              <w:rPr>
                <w:rFonts w:eastAsiaTheme="minorEastAsia"/>
                <w:b w:val="0"/>
                <w:color w:val="000000" w:themeColor="text1"/>
              </w:rPr>
              <w:t>平方米</w:t>
            </w:r>
            <w:r w:rsidRPr="00F611A6">
              <w:rPr>
                <w:rFonts w:eastAsiaTheme="minorEastAsia" w:hint="eastAsia"/>
                <w:b w:val="0"/>
                <w:color w:val="000000" w:themeColor="text1"/>
              </w:rPr>
              <w:t>，</w:t>
            </w:r>
            <w:r w:rsidRPr="00F611A6">
              <w:rPr>
                <w:rFonts w:eastAsiaTheme="minorEastAsia"/>
                <w:b w:val="0"/>
                <w:color w:val="000000" w:themeColor="text1"/>
              </w:rPr>
              <w:t>主房外墙粉刷</w:t>
            </w:r>
            <w:r w:rsidRPr="00F611A6">
              <w:rPr>
                <w:rFonts w:eastAsiaTheme="minorEastAsia"/>
                <w:b w:val="0"/>
                <w:color w:val="000000" w:themeColor="text1"/>
              </w:rPr>
              <w:t>16720.0</w:t>
            </w:r>
            <w:r w:rsidRPr="00F611A6">
              <w:rPr>
                <w:rFonts w:eastAsiaTheme="minorEastAsia"/>
                <w:b w:val="0"/>
                <w:color w:val="000000" w:themeColor="text1"/>
              </w:rPr>
              <w:t>平方米</w:t>
            </w:r>
            <w:r w:rsidRPr="00F611A6">
              <w:rPr>
                <w:rFonts w:eastAsiaTheme="minorEastAsia" w:hint="eastAsia"/>
                <w:b w:val="0"/>
                <w:color w:val="000000" w:themeColor="text1"/>
              </w:rPr>
              <w:t>，</w:t>
            </w:r>
            <w:r w:rsidRPr="00F611A6">
              <w:rPr>
                <w:rFonts w:eastAsiaTheme="minorEastAsia"/>
                <w:b w:val="0"/>
                <w:color w:val="000000" w:themeColor="text1"/>
              </w:rPr>
              <w:t>购置节能灯具</w:t>
            </w:r>
            <w:r w:rsidRPr="00F611A6">
              <w:rPr>
                <w:rFonts w:eastAsiaTheme="minorEastAsia"/>
                <w:b w:val="0"/>
                <w:color w:val="000000" w:themeColor="text1"/>
              </w:rPr>
              <w:t>216</w:t>
            </w:r>
            <w:r w:rsidRPr="00F611A6">
              <w:rPr>
                <w:rFonts w:eastAsiaTheme="minorEastAsia"/>
                <w:b w:val="0"/>
                <w:color w:val="000000" w:themeColor="text1"/>
              </w:rPr>
              <w:t>套</w:t>
            </w:r>
            <w:r w:rsidRPr="00F611A6">
              <w:rPr>
                <w:rFonts w:eastAsiaTheme="minorEastAsia" w:hint="eastAsia"/>
                <w:b w:val="0"/>
                <w:color w:val="000000" w:themeColor="text1"/>
              </w:rPr>
              <w:t>，</w:t>
            </w:r>
            <w:r w:rsidRPr="00F611A6">
              <w:rPr>
                <w:rFonts w:eastAsiaTheme="minorEastAsia"/>
                <w:b w:val="0"/>
                <w:color w:val="000000" w:themeColor="text1"/>
              </w:rPr>
              <w:t>镇区新建储物棚</w:t>
            </w:r>
            <w:r w:rsidRPr="00F611A6">
              <w:rPr>
                <w:rFonts w:eastAsiaTheme="minorEastAsia"/>
                <w:b w:val="0"/>
                <w:color w:val="000000" w:themeColor="text1"/>
              </w:rPr>
              <w:t>88</w:t>
            </w:r>
            <w:r w:rsidRPr="00F611A6">
              <w:rPr>
                <w:rFonts w:eastAsiaTheme="minorEastAsia"/>
                <w:b w:val="0"/>
                <w:color w:val="000000" w:themeColor="text1"/>
              </w:rPr>
              <w:t>户</w:t>
            </w:r>
            <w:r w:rsidRPr="00F611A6">
              <w:rPr>
                <w:rFonts w:eastAsiaTheme="minorEastAsia" w:hint="eastAsia"/>
                <w:b w:val="0"/>
                <w:color w:val="000000" w:themeColor="text1"/>
              </w:rPr>
              <w:t>，</w:t>
            </w:r>
            <w:r w:rsidRPr="00F611A6">
              <w:rPr>
                <w:rFonts w:eastAsiaTheme="minorEastAsia"/>
                <w:b w:val="0"/>
                <w:color w:val="000000" w:themeColor="text1"/>
              </w:rPr>
              <w:t>新建厨房</w:t>
            </w:r>
            <w:r w:rsidRPr="00F611A6">
              <w:rPr>
                <w:rFonts w:eastAsiaTheme="minorEastAsia"/>
                <w:b w:val="0"/>
                <w:color w:val="000000" w:themeColor="text1"/>
              </w:rPr>
              <w:t>191</w:t>
            </w:r>
            <w:r w:rsidRPr="00F611A6">
              <w:rPr>
                <w:rFonts w:eastAsiaTheme="minorEastAsia"/>
                <w:b w:val="0"/>
                <w:color w:val="000000" w:themeColor="text1"/>
              </w:rPr>
              <w:t>户</w:t>
            </w:r>
            <w:r w:rsidRPr="00F611A6">
              <w:rPr>
                <w:rFonts w:eastAsiaTheme="minorEastAsia" w:hint="eastAsia"/>
                <w:b w:val="0"/>
                <w:color w:val="000000" w:themeColor="text1"/>
              </w:rPr>
              <w:t>，</w:t>
            </w:r>
            <w:r w:rsidRPr="00F611A6">
              <w:rPr>
                <w:rFonts w:eastAsiaTheme="minorEastAsia"/>
                <w:b w:val="0"/>
                <w:color w:val="000000" w:themeColor="text1"/>
              </w:rPr>
              <w:t>新建</w:t>
            </w:r>
            <w:r w:rsidRPr="00F611A6">
              <w:rPr>
                <w:rFonts w:eastAsiaTheme="minorEastAsia" w:hint="eastAsia"/>
                <w:b w:val="0"/>
                <w:color w:val="000000" w:themeColor="text1"/>
              </w:rPr>
              <w:t>钢筋混凝土</w:t>
            </w:r>
            <w:r w:rsidRPr="00F611A6">
              <w:rPr>
                <w:rFonts w:eastAsiaTheme="minorEastAsia"/>
                <w:b w:val="0"/>
                <w:color w:val="000000" w:themeColor="text1"/>
              </w:rPr>
              <w:t>大门</w:t>
            </w:r>
            <w:r w:rsidRPr="00F611A6">
              <w:rPr>
                <w:rFonts w:eastAsiaTheme="minorEastAsia"/>
                <w:b w:val="0"/>
                <w:color w:val="000000" w:themeColor="text1"/>
              </w:rPr>
              <w:t>191</w:t>
            </w:r>
            <w:r w:rsidRPr="00F611A6">
              <w:rPr>
                <w:rFonts w:eastAsiaTheme="minorEastAsia"/>
                <w:b w:val="0"/>
                <w:color w:val="000000" w:themeColor="text1"/>
              </w:rPr>
              <w:t>座</w:t>
            </w:r>
            <w:r w:rsidRPr="00F611A6">
              <w:rPr>
                <w:rFonts w:eastAsiaTheme="minorEastAsia" w:hint="eastAsia"/>
                <w:b w:val="0"/>
                <w:color w:val="000000" w:themeColor="text1"/>
              </w:rPr>
              <w:t>，镇区职工宿舍改造</w:t>
            </w:r>
            <w:r w:rsidRPr="00F611A6">
              <w:rPr>
                <w:rFonts w:eastAsiaTheme="minorEastAsia" w:hint="eastAsia"/>
                <w:b w:val="0"/>
                <w:color w:val="000000" w:themeColor="text1"/>
              </w:rPr>
              <w:t>25</w:t>
            </w:r>
            <w:r w:rsidRPr="00F611A6">
              <w:rPr>
                <w:rFonts w:eastAsiaTheme="minorEastAsia" w:hint="eastAsia"/>
                <w:b w:val="0"/>
                <w:color w:val="000000" w:themeColor="text1"/>
              </w:rPr>
              <w:t>户。其他：</w:t>
            </w:r>
            <w:r w:rsidRPr="00F611A6">
              <w:rPr>
                <w:rFonts w:eastAsiaTheme="minorEastAsia"/>
                <w:b w:val="0"/>
                <w:color w:val="000000" w:themeColor="text1"/>
              </w:rPr>
              <w:t>安装太阳能路灯</w:t>
            </w:r>
            <w:r w:rsidRPr="00F611A6">
              <w:rPr>
                <w:rFonts w:eastAsiaTheme="minorEastAsia"/>
                <w:b w:val="0"/>
                <w:color w:val="000000" w:themeColor="text1"/>
              </w:rPr>
              <w:t>43</w:t>
            </w:r>
            <w:r w:rsidRPr="00F611A6">
              <w:rPr>
                <w:rFonts w:eastAsiaTheme="minorEastAsia"/>
                <w:b w:val="0"/>
                <w:color w:val="000000" w:themeColor="text1"/>
              </w:rPr>
              <w:t>盏</w:t>
            </w:r>
            <w:r w:rsidRPr="00F611A6">
              <w:rPr>
                <w:rFonts w:eastAsiaTheme="minorEastAsia" w:hint="eastAsia"/>
                <w:b w:val="0"/>
                <w:color w:val="000000" w:themeColor="text1"/>
              </w:rPr>
              <w:t>，</w:t>
            </w:r>
            <w:r w:rsidRPr="00F611A6">
              <w:rPr>
                <w:rFonts w:eastAsiaTheme="minorEastAsia"/>
                <w:b w:val="0"/>
                <w:color w:val="000000" w:themeColor="text1"/>
              </w:rPr>
              <w:t>购置垃圾桶</w:t>
            </w:r>
            <w:r w:rsidRPr="00F611A6">
              <w:rPr>
                <w:rFonts w:eastAsiaTheme="minorEastAsia"/>
                <w:b w:val="0"/>
                <w:color w:val="000000" w:themeColor="text1"/>
              </w:rPr>
              <w:t>274</w:t>
            </w:r>
            <w:r w:rsidRPr="00F611A6">
              <w:rPr>
                <w:rFonts w:eastAsiaTheme="minorEastAsia"/>
                <w:b w:val="0"/>
                <w:color w:val="000000" w:themeColor="text1"/>
              </w:rPr>
              <w:t>个</w:t>
            </w:r>
            <w:r w:rsidRPr="00F611A6">
              <w:rPr>
                <w:rFonts w:eastAsiaTheme="minorEastAsia" w:hint="eastAsia"/>
                <w:b w:val="0"/>
                <w:color w:val="000000" w:themeColor="text1"/>
              </w:rPr>
              <w:t>，</w:t>
            </w:r>
            <w:r w:rsidRPr="00F611A6">
              <w:rPr>
                <w:rFonts w:eastAsiaTheme="minorEastAsia"/>
                <w:b w:val="0"/>
                <w:color w:val="000000" w:themeColor="text1"/>
              </w:rPr>
              <w:t>村庄四旁绿化</w:t>
            </w:r>
            <w:r w:rsidRPr="00F611A6">
              <w:rPr>
                <w:rFonts w:eastAsiaTheme="minorEastAsia"/>
                <w:b w:val="0"/>
                <w:color w:val="000000" w:themeColor="text1"/>
              </w:rPr>
              <w:t>2700.0</w:t>
            </w:r>
            <w:r w:rsidRPr="00F611A6">
              <w:rPr>
                <w:rFonts w:eastAsiaTheme="minorEastAsia"/>
                <w:b w:val="0"/>
                <w:color w:val="000000" w:themeColor="text1"/>
              </w:rPr>
              <w:t>平方米</w:t>
            </w:r>
            <w:r w:rsidRPr="00F611A6">
              <w:rPr>
                <w:rFonts w:eastAsiaTheme="minorEastAsia" w:hint="eastAsia"/>
                <w:b w:val="0"/>
                <w:color w:val="000000" w:themeColor="text1"/>
              </w:rPr>
              <w:t>，新建围墙</w:t>
            </w:r>
            <w:r w:rsidRPr="00F611A6">
              <w:rPr>
                <w:rFonts w:eastAsiaTheme="minorEastAsia" w:hint="eastAsia"/>
                <w:b w:val="0"/>
                <w:color w:val="000000" w:themeColor="text1"/>
              </w:rPr>
              <w:t>8</w:t>
            </w:r>
            <w:r w:rsidRPr="00F611A6">
              <w:rPr>
                <w:rFonts w:eastAsiaTheme="minorEastAsia"/>
                <w:b w:val="0"/>
                <w:color w:val="000000" w:themeColor="text1"/>
              </w:rPr>
              <w:t>95</w:t>
            </w:r>
            <w:r w:rsidRPr="00F611A6">
              <w:rPr>
                <w:rFonts w:eastAsiaTheme="minorEastAsia" w:hint="eastAsia"/>
                <w:b w:val="0"/>
                <w:color w:val="000000" w:themeColor="text1"/>
              </w:rPr>
              <w:t>米，围墙改造</w:t>
            </w:r>
            <w:r w:rsidRPr="00F611A6">
              <w:rPr>
                <w:rFonts w:eastAsiaTheme="minorEastAsia" w:hint="eastAsia"/>
                <w:b w:val="0"/>
                <w:color w:val="000000" w:themeColor="text1"/>
              </w:rPr>
              <w:t>1</w:t>
            </w:r>
            <w:r w:rsidRPr="00F611A6">
              <w:rPr>
                <w:rFonts w:eastAsiaTheme="minorEastAsia"/>
                <w:b w:val="0"/>
                <w:color w:val="000000" w:themeColor="text1"/>
              </w:rPr>
              <w:t>025</w:t>
            </w:r>
            <w:r w:rsidRPr="00F611A6">
              <w:rPr>
                <w:rFonts w:eastAsiaTheme="minorEastAsia" w:hint="eastAsia"/>
                <w:b w:val="0"/>
                <w:color w:val="000000" w:themeColor="text1"/>
              </w:rPr>
              <w:t>米，道路铺装</w:t>
            </w:r>
            <w:r w:rsidRPr="00F611A6">
              <w:rPr>
                <w:rFonts w:eastAsiaTheme="minorEastAsia" w:hint="eastAsia"/>
                <w:b w:val="0"/>
                <w:color w:val="000000" w:themeColor="text1"/>
              </w:rPr>
              <w:t>3</w:t>
            </w:r>
            <w:r w:rsidRPr="00F611A6">
              <w:rPr>
                <w:rFonts w:eastAsiaTheme="minorEastAsia"/>
                <w:b w:val="0"/>
                <w:color w:val="000000" w:themeColor="text1"/>
              </w:rPr>
              <w:t>597</w:t>
            </w:r>
            <w:r w:rsidRPr="00F611A6">
              <w:rPr>
                <w:rFonts w:eastAsiaTheme="minorEastAsia" w:hint="eastAsia"/>
                <w:b w:val="0"/>
                <w:color w:val="000000" w:themeColor="text1"/>
              </w:rPr>
              <w:t>平方米</w:t>
            </w:r>
          </w:p>
          <w:p w:rsidR="00676493" w:rsidRPr="00F611A6" w:rsidRDefault="00CF2B28" w:rsidP="00782416">
            <w:pPr>
              <w:pStyle w:val="2"/>
              <w:spacing w:line="360" w:lineRule="auto"/>
              <w:ind w:firstLine="480"/>
              <w:rPr>
                <w:rFonts w:eastAsiaTheme="minorEastAsia"/>
                <w:b w:val="0"/>
                <w:color w:val="000000" w:themeColor="text1"/>
              </w:rPr>
            </w:pPr>
            <w:r w:rsidRPr="00F611A6">
              <w:rPr>
                <w:rFonts w:eastAsiaTheme="minorEastAsia"/>
                <w:b w:val="0"/>
                <w:color w:val="000000" w:themeColor="text1"/>
              </w:rPr>
              <w:t>工程投资和环保投资：</w:t>
            </w:r>
            <w:r w:rsidR="00676493" w:rsidRPr="00F611A6">
              <w:rPr>
                <w:rFonts w:eastAsiaTheme="minorEastAsia" w:hint="eastAsia"/>
                <w:b w:val="0"/>
                <w:color w:val="000000" w:themeColor="text1"/>
              </w:rPr>
              <w:t>项目</w:t>
            </w:r>
            <w:r w:rsidR="00676493" w:rsidRPr="00F611A6">
              <w:rPr>
                <w:rFonts w:eastAsiaTheme="minorEastAsia"/>
                <w:b w:val="0"/>
                <w:color w:val="000000" w:themeColor="text1"/>
              </w:rPr>
              <w:t>总投资</w:t>
            </w:r>
            <w:r w:rsidR="00DA3890" w:rsidRPr="00F611A6">
              <w:rPr>
                <w:rFonts w:eastAsiaTheme="minorEastAsia"/>
                <w:b w:val="0"/>
                <w:color w:val="000000" w:themeColor="text1"/>
              </w:rPr>
              <w:t>1560.59</w:t>
            </w:r>
            <w:r w:rsidR="00676493" w:rsidRPr="00F611A6">
              <w:rPr>
                <w:rFonts w:eastAsiaTheme="minorEastAsia"/>
                <w:b w:val="0"/>
                <w:color w:val="000000" w:themeColor="text1"/>
              </w:rPr>
              <w:t>万元，环保投资约</w:t>
            </w:r>
            <w:r w:rsidR="00BE317D">
              <w:rPr>
                <w:rFonts w:eastAsiaTheme="minorEastAsia"/>
                <w:b w:val="0"/>
                <w:color w:val="000000" w:themeColor="text1"/>
              </w:rPr>
              <w:t>33</w:t>
            </w:r>
            <w:r w:rsidR="00676493" w:rsidRPr="00F611A6">
              <w:rPr>
                <w:rFonts w:eastAsiaTheme="minorEastAsia"/>
                <w:b w:val="0"/>
                <w:color w:val="000000" w:themeColor="text1"/>
              </w:rPr>
              <w:t>万元，占项目总投资的</w:t>
            </w:r>
            <w:r w:rsidR="00BE317D">
              <w:rPr>
                <w:rFonts w:eastAsiaTheme="minorEastAsia"/>
                <w:b w:val="0"/>
                <w:color w:val="000000" w:themeColor="text1"/>
              </w:rPr>
              <w:t>2.1</w:t>
            </w:r>
            <w:r w:rsidR="00C07E97" w:rsidRPr="00F611A6">
              <w:rPr>
                <w:rFonts w:eastAsiaTheme="minorEastAsia"/>
                <w:b w:val="0"/>
                <w:color w:val="000000" w:themeColor="text1"/>
              </w:rPr>
              <w:t>%</w:t>
            </w:r>
          </w:p>
          <w:p w:rsidR="00741E3F" w:rsidRPr="00F611A6" w:rsidRDefault="00CF2B28" w:rsidP="00676493">
            <w:pPr>
              <w:pStyle w:val="2"/>
              <w:spacing w:line="360" w:lineRule="auto"/>
              <w:ind w:firstLine="482"/>
              <w:rPr>
                <w:rFonts w:eastAsiaTheme="minorEastAsia" w:cs="Times New Roman"/>
                <w:color w:val="000000" w:themeColor="text1"/>
              </w:rPr>
            </w:pPr>
            <w:r w:rsidRPr="00F611A6">
              <w:rPr>
                <w:rFonts w:eastAsiaTheme="minorEastAsia" w:cs="Times New Roman"/>
                <w:color w:val="000000" w:themeColor="text1"/>
              </w:rPr>
              <w:t>2</w:t>
            </w:r>
            <w:r w:rsidRPr="00F611A6">
              <w:rPr>
                <w:rFonts w:eastAsiaTheme="minorEastAsia" w:cs="Times New Roman"/>
                <w:color w:val="000000" w:themeColor="text1"/>
              </w:rPr>
              <w:t>、项目</w:t>
            </w:r>
            <w:r w:rsidR="00670D3D" w:rsidRPr="00F611A6">
              <w:rPr>
                <w:rFonts w:eastAsiaTheme="minorEastAsia" w:cs="Times New Roman" w:hint="eastAsia"/>
                <w:color w:val="000000" w:themeColor="text1"/>
              </w:rPr>
              <w:t>建设</w:t>
            </w:r>
            <w:r w:rsidRPr="00F611A6">
              <w:rPr>
                <w:rFonts w:eastAsiaTheme="minorEastAsia" w:cs="Times New Roman"/>
                <w:color w:val="000000" w:themeColor="text1"/>
              </w:rPr>
              <w:t>可行性结论</w:t>
            </w:r>
          </w:p>
          <w:p w:rsidR="000118A6" w:rsidRPr="00F611A6" w:rsidRDefault="000118A6" w:rsidP="00356FFE">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1</w:t>
            </w:r>
            <w:r w:rsidRPr="00F611A6">
              <w:rPr>
                <w:rFonts w:eastAsiaTheme="minorEastAsia"/>
                <w:color w:val="000000" w:themeColor="text1"/>
              </w:rPr>
              <w:t>）本项目的建设不属于国家发改委颁布的《国家产业结构调整指导目录</w:t>
            </w:r>
            <w:r w:rsidRPr="00F611A6">
              <w:rPr>
                <w:rFonts w:eastAsiaTheme="minorEastAsia"/>
                <w:color w:val="000000" w:themeColor="text1"/>
              </w:rPr>
              <w:t>(2011</w:t>
            </w:r>
            <w:r w:rsidRPr="00F611A6">
              <w:rPr>
                <w:rFonts w:eastAsiaTheme="minorEastAsia"/>
                <w:color w:val="000000" w:themeColor="text1"/>
              </w:rPr>
              <w:t>年本</w:t>
            </w:r>
            <w:r w:rsidRPr="00F611A6">
              <w:rPr>
                <w:rFonts w:eastAsiaTheme="minorEastAsia"/>
                <w:color w:val="000000" w:themeColor="text1"/>
              </w:rPr>
              <w:t>)</w:t>
            </w:r>
            <w:r w:rsidRPr="00F611A6">
              <w:rPr>
                <w:rFonts w:eastAsiaTheme="minorEastAsia"/>
                <w:color w:val="000000" w:themeColor="text1"/>
              </w:rPr>
              <w:t>》中的淘汰类和限制类，符合国家产业政策。</w:t>
            </w:r>
          </w:p>
          <w:p w:rsidR="000118A6" w:rsidRPr="00F611A6" w:rsidRDefault="000118A6" w:rsidP="00356FFE">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2</w:t>
            </w:r>
            <w:r w:rsidR="009E5810" w:rsidRPr="00F611A6">
              <w:rPr>
                <w:rFonts w:eastAsiaTheme="minorEastAsia"/>
                <w:color w:val="000000" w:themeColor="text1"/>
              </w:rPr>
              <w:t>）项目建成后</w:t>
            </w:r>
            <w:r w:rsidR="009E5810" w:rsidRPr="00F611A6">
              <w:rPr>
                <w:rFonts w:eastAsiaTheme="minorEastAsia" w:hint="eastAsia"/>
                <w:color w:val="000000" w:themeColor="text1"/>
              </w:rPr>
              <w:t>，</w:t>
            </w:r>
            <w:r w:rsidRPr="00F611A6">
              <w:rPr>
                <w:rFonts w:eastAsiaTheme="minorEastAsia"/>
                <w:color w:val="000000" w:themeColor="text1"/>
              </w:rPr>
              <w:t>对项目周边的环境敏感点不会产生不利影响。</w:t>
            </w:r>
          </w:p>
          <w:p w:rsidR="00741E3F" w:rsidRPr="00F611A6" w:rsidRDefault="00CF2B28" w:rsidP="00356FFE">
            <w:pPr>
              <w:pStyle w:val="1"/>
              <w:spacing w:line="360" w:lineRule="auto"/>
              <w:ind w:firstLine="482"/>
              <w:rPr>
                <w:rFonts w:eastAsiaTheme="minorEastAsia"/>
                <w:color w:val="000000" w:themeColor="text1"/>
              </w:rPr>
            </w:pPr>
            <w:r w:rsidRPr="00F611A6">
              <w:rPr>
                <w:rFonts w:eastAsiaTheme="minorEastAsia"/>
                <w:color w:val="000000" w:themeColor="text1"/>
              </w:rPr>
              <w:t>3</w:t>
            </w:r>
            <w:r w:rsidRPr="00F611A6">
              <w:rPr>
                <w:rFonts w:eastAsiaTheme="minorEastAsia"/>
                <w:color w:val="000000" w:themeColor="text1"/>
              </w:rPr>
              <w:t>、环境影响分析结论</w:t>
            </w:r>
          </w:p>
          <w:p w:rsidR="00741E3F" w:rsidRPr="00F611A6" w:rsidRDefault="000118A6" w:rsidP="00356FFE">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1</w:t>
            </w:r>
            <w:r w:rsidRPr="00F611A6">
              <w:rPr>
                <w:rFonts w:eastAsiaTheme="minorEastAsia"/>
                <w:color w:val="000000" w:themeColor="text1"/>
              </w:rPr>
              <w:t>）</w:t>
            </w:r>
            <w:r w:rsidR="00CF2B28" w:rsidRPr="00F611A6">
              <w:rPr>
                <w:rFonts w:eastAsiaTheme="minorEastAsia"/>
                <w:color w:val="000000" w:themeColor="text1"/>
              </w:rPr>
              <w:t>施工期环境影响分析结论</w:t>
            </w:r>
          </w:p>
          <w:p w:rsidR="00741E3F" w:rsidRPr="00F611A6" w:rsidRDefault="00CF2B28" w:rsidP="00356FFE">
            <w:pPr>
              <w:spacing w:line="360" w:lineRule="auto"/>
              <w:ind w:firstLine="480"/>
              <w:rPr>
                <w:rFonts w:eastAsiaTheme="minorEastAsia"/>
                <w:color w:val="000000" w:themeColor="text1"/>
              </w:rPr>
            </w:pPr>
            <w:r w:rsidRPr="00F611A6">
              <w:rPr>
                <w:rFonts w:eastAsiaTheme="minorEastAsia"/>
                <w:color w:val="000000" w:themeColor="text1"/>
              </w:rPr>
              <w:t>本项目施工期间将产生一定的扬尘、</w:t>
            </w:r>
            <w:r w:rsidR="004104CB" w:rsidRPr="00F611A6">
              <w:rPr>
                <w:rFonts w:eastAsiaTheme="minorEastAsia" w:hint="eastAsia"/>
                <w:color w:val="000000" w:themeColor="text1"/>
              </w:rPr>
              <w:t>施工废</w:t>
            </w:r>
            <w:r w:rsidRPr="00F611A6">
              <w:rPr>
                <w:rFonts w:eastAsiaTheme="minorEastAsia"/>
                <w:color w:val="000000" w:themeColor="text1"/>
              </w:rPr>
              <w:t>水、施工噪声和固体废弃物，对周围大气环境、水环境和声环境造成一定的不利影响，但这种影响是短期的，可随着施工结束而终止，并可通过加强管理减少其不利影响。</w:t>
            </w:r>
          </w:p>
          <w:p w:rsidR="00741E3F" w:rsidRPr="00F611A6" w:rsidRDefault="000118A6" w:rsidP="00356FFE">
            <w:pPr>
              <w:spacing w:line="360" w:lineRule="auto"/>
              <w:ind w:firstLine="480"/>
              <w:rPr>
                <w:rFonts w:eastAsiaTheme="minorEastAsia"/>
                <w:color w:val="000000" w:themeColor="text1"/>
              </w:rPr>
            </w:pPr>
            <w:r w:rsidRPr="00F611A6">
              <w:rPr>
                <w:rFonts w:eastAsiaTheme="minorEastAsia"/>
                <w:color w:val="000000" w:themeColor="text1"/>
              </w:rPr>
              <w:t>（</w:t>
            </w:r>
            <w:r w:rsidRPr="00F611A6">
              <w:rPr>
                <w:rFonts w:eastAsiaTheme="minorEastAsia"/>
                <w:color w:val="000000" w:themeColor="text1"/>
              </w:rPr>
              <w:t>2</w:t>
            </w:r>
            <w:r w:rsidRPr="00F611A6">
              <w:rPr>
                <w:rFonts w:eastAsiaTheme="minorEastAsia"/>
                <w:color w:val="000000" w:themeColor="text1"/>
              </w:rPr>
              <w:t>）</w:t>
            </w:r>
            <w:r w:rsidR="00CF2B28" w:rsidRPr="00F611A6">
              <w:rPr>
                <w:rFonts w:eastAsiaTheme="minorEastAsia"/>
                <w:color w:val="000000" w:themeColor="text1"/>
              </w:rPr>
              <w:t>运营期环境影响分析结论</w:t>
            </w:r>
          </w:p>
          <w:p w:rsidR="00BE444B" w:rsidRPr="00F611A6" w:rsidRDefault="000C5C51" w:rsidP="00BE444B">
            <w:pPr>
              <w:spacing w:line="360" w:lineRule="auto"/>
              <w:ind w:firstLine="480"/>
              <w:rPr>
                <w:rFonts w:eastAsiaTheme="minorEastAsia"/>
                <w:color w:val="000000" w:themeColor="text1"/>
              </w:rPr>
            </w:pPr>
            <w:r w:rsidRPr="00F611A6">
              <w:rPr>
                <w:rFonts w:hint="eastAsia"/>
                <w:color w:val="000000" w:themeColor="text1"/>
                <w:kern w:val="0"/>
              </w:rPr>
              <w:lastRenderedPageBreak/>
              <w:t>废气：</w:t>
            </w:r>
            <w:r w:rsidR="00790A27" w:rsidRPr="00F611A6">
              <w:rPr>
                <w:rFonts w:hint="eastAsia"/>
                <w:color w:val="000000" w:themeColor="text1"/>
                <w:kern w:val="0"/>
              </w:rPr>
              <w:t>项目运营期废气主要为汽车尾气，项目所在地为乡镇地区，车流量较小，因此产生废气量小，在露天空旷条件下很容易扩散</w:t>
            </w:r>
            <w:r w:rsidR="00BE444B" w:rsidRPr="00F611A6">
              <w:rPr>
                <w:rFonts w:eastAsiaTheme="minorEastAsia"/>
                <w:color w:val="000000" w:themeColor="text1"/>
              </w:rPr>
              <w:t>。</w:t>
            </w:r>
          </w:p>
          <w:p w:rsidR="000C5C51" w:rsidRPr="00F611A6" w:rsidRDefault="00147FAE" w:rsidP="000C5C51">
            <w:pPr>
              <w:spacing w:line="360" w:lineRule="auto"/>
              <w:ind w:firstLine="480"/>
              <w:rPr>
                <w:rFonts w:ascii="宋体" w:hAnsi="宋体"/>
                <w:bCs/>
                <w:color w:val="000000" w:themeColor="text1"/>
              </w:rPr>
            </w:pPr>
            <w:r w:rsidRPr="00F611A6">
              <w:rPr>
                <w:rFonts w:eastAsiaTheme="minorEastAsia" w:hint="eastAsia"/>
                <w:bCs/>
                <w:color w:val="000000" w:themeColor="text1"/>
              </w:rPr>
              <w:t>废水</w:t>
            </w:r>
            <w:r w:rsidR="00CF2B28" w:rsidRPr="00F611A6">
              <w:rPr>
                <w:rFonts w:eastAsiaTheme="minorEastAsia"/>
                <w:bCs/>
                <w:color w:val="000000" w:themeColor="text1"/>
              </w:rPr>
              <w:t>：</w:t>
            </w:r>
            <w:r w:rsidR="00790A27" w:rsidRPr="00F611A6">
              <w:rPr>
                <w:rFonts w:hint="eastAsia"/>
                <w:color w:val="000000" w:themeColor="text1"/>
              </w:rPr>
              <w:t>本项目营运期无经常性污水来源，主要水污染源为道路雨水径流。在遇降雨后，雨水通过新建雨水管网进入市政雨水管网。</w:t>
            </w:r>
            <w:r w:rsidR="000C5C51" w:rsidRPr="00F611A6">
              <w:rPr>
                <w:rFonts w:ascii="宋体" w:hAnsi="宋体" w:hint="eastAsia"/>
                <w:bCs/>
                <w:color w:val="000000" w:themeColor="text1"/>
              </w:rPr>
              <w:t>。</w:t>
            </w:r>
          </w:p>
          <w:p w:rsidR="000C5C51" w:rsidRPr="00F611A6" w:rsidRDefault="00CF2B28" w:rsidP="000C5C51">
            <w:pPr>
              <w:spacing w:line="360" w:lineRule="auto"/>
              <w:ind w:firstLine="480"/>
              <w:rPr>
                <w:color w:val="000000" w:themeColor="text1"/>
              </w:rPr>
            </w:pPr>
            <w:r w:rsidRPr="00F611A6">
              <w:rPr>
                <w:rFonts w:eastAsiaTheme="minorEastAsia"/>
                <w:bCs/>
                <w:color w:val="000000" w:themeColor="text1"/>
              </w:rPr>
              <w:t>噪声：</w:t>
            </w:r>
            <w:r w:rsidR="000C5C51" w:rsidRPr="00F611A6">
              <w:rPr>
                <w:color w:val="000000" w:themeColor="text1"/>
              </w:rPr>
              <w:t>运营期噪声源主要是</w:t>
            </w:r>
            <w:r w:rsidR="00BE444B" w:rsidRPr="00F611A6">
              <w:rPr>
                <w:rFonts w:hint="eastAsia"/>
                <w:color w:val="000000" w:themeColor="text1"/>
              </w:rPr>
              <w:t>小区内道路</w:t>
            </w:r>
            <w:r w:rsidR="000C5C51" w:rsidRPr="00F611A6">
              <w:rPr>
                <w:rFonts w:hint="eastAsia"/>
                <w:color w:val="000000" w:themeColor="text1"/>
              </w:rPr>
              <w:t>行人产生的噪声，噪声值极小，对环境影响不大。</w:t>
            </w:r>
          </w:p>
          <w:p w:rsidR="000C5C51" w:rsidRPr="00F611A6" w:rsidRDefault="00CF2B28" w:rsidP="00C17636">
            <w:pPr>
              <w:spacing w:line="360" w:lineRule="auto"/>
              <w:ind w:firstLine="480"/>
              <w:rPr>
                <w:color w:val="000000" w:themeColor="text1"/>
                <w:spacing w:val="-4"/>
              </w:rPr>
            </w:pPr>
            <w:r w:rsidRPr="00F611A6">
              <w:rPr>
                <w:rFonts w:eastAsiaTheme="minorEastAsia"/>
                <w:bCs/>
                <w:color w:val="000000" w:themeColor="text1"/>
              </w:rPr>
              <w:t>固体废物：</w:t>
            </w:r>
            <w:r w:rsidR="00790A27" w:rsidRPr="00F611A6">
              <w:rPr>
                <w:rFonts w:hint="eastAsia"/>
                <w:color w:val="000000" w:themeColor="text1"/>
                <w:spacing w:val="-4"/>
              </w:rPr>
              <w:t>本次项目建成后，运行期固体废物影响主要来自于附近居民和镇上居民日常生活丢弃的果皮、纸屑、饮料盒、塑料袋等。由于过往人流遗弃的垃圾则与人们的生活习惯、受教育水平等因素有关。落地量随社会经济的发展和人民素质水平的提高而逐渐减少。</w:t>
            </w:r>
          </w:p>
          <w:p w:rsidR="00741E3F" w:rsidRPr="00F611A6" w:rsidRDefault="00CF2B28" w:rsidP="00356FFE">
            <w:pPr>
              <w:spacing w:line="360" w:lineRule="auto"/>
              <w:ind w:firstLine="480"/>
              <w:rPr>
                <w:rFonts w:eastAsiaTheme="minorEastAsia"/>
                <w:bCs/>
                <w:color w:val="000000" w:themeColor="text1"/>
              </w:rPr>
            </w:pPr>
            <w:r w:rsidRPr="00F611A6">
              <w:rPr>
                <w:rFonts w:eastAsiaTheme="minorEastAsia"/>
                <w:bCs/>
                <w:color w:val="000000" w:themeColor="text1"/>
              </w:rPr>
              <w:t>本项目投产后不会对周围水环境、大气环境、声环境及生态环境造成不利影响。</w:t>
            </w:r>
          </w:p>
          <w:p w:rsidR="00741E3F" w:rsidRPr="00F611A6" w:rsidRDefault="00CF2B28" w:rsidP="00356FFE">
            <w:pPr>
              <w:pStyle w:val="1"/>
              <w:spacing w:line="360" w:lineRule="auto"/>
              <w:ind w:firstLine="482"/>
              <w:rPr>
                <w:rFonts w:eastAsiaTheme="minorEastAsia"/>
                <w:color w:val="000000" w:themeColor="text1"/>
              </w:rPr>
            </w:pPr>
            <w:r w:rsidRPr="00F611A6">
              <w:rPr>
                <w:rFonts w:eastAsiaTheme="minorEastAsia"/>
                <w:color w:val="000000" w:themeColor="text1"/>
              </w:rPr>
              <w:t>4</w:t>
            </w:r>
            <w:r w:rsidRPr="00F611A6">
              <w:rPr>
                <w:rFonts w:eastAsiaTheme="minorEastAsia"/>
                <w:color w:val="000000" w:themeColor="text1"/>
              </w:rPr>
              <w:t>、总量控制结论</w:t>
            </w:r>
          </w:p>
          <w:p w:rsidR="000706EB" w:rsidRPr="00F611A6" w:rsidRDefault="000706EB" w:rsidP="000706EB">
            <w:pPr>
              <w:spacing w:line="360" w:lineRule="auto"/>
              <w:ind w:firstLine="480"/>
              <w:rPr>
                <w:color w:val="000000" w:themeColor="text1"/>
                <w:szCs w:val="24"/>
              </w:rPr>
            </w:pPr>
            <w:r w:rsidRPr="00F611A6">
              <w:rPr>
                <w:rFonts w:hAnsi="宋体" w:hint="eastAsia"/>
                <w:color w:val="000000" w:themeColor="text1"/>
                <w:szCs w:val="24"/>
              </w:rPr>
              <w:t>根据本项目的特征，</w:t>
            </w:r>
            <w:r w:rsidR="004664F5" w:rsidRPr="00F611A6">
              <w:rPr>
                <w:rFonts w:hint="eastAsia"/>
                <w:color w:val="000000" w:themeColor="text1"/>
                <w:szCs w:val="24"/>
              </w:rPr>
              <w:t>不设</w:t>
            </w:r>
            <w:r w:rsidRPr="00F611A6">
              <w:rPr>
                <w:rFonts w:hint="eastAsia"/>
                <w:color w:val="000000" w:themeColor="text1"/>
                <w:szCs w:val="24"/>
              </w:rPr>
              <w:t>总量控制</w:t>
            </w:r>
            <w:r w:rsidR="004664F5" w:rsidRPr="00F611A6">
              <w:rPr>
                <w:rFonts w:hint="eastAsia"/>
                <w:color w:val="000000" w:themeColor="text1"/>
                <w:szCs w:val="24"/>
              </w:rPr>
              <w:t>指标</w:t>
            </w:r>
            <w:r w:rsidRPr="00F611A6">
              <w:rPr>
                <w:color w:val="000000" w:themeColor="text1"/>
                <w:szCs w:val="24"/>
              </w:rPr>
              <w:t>。</w:t>
            </w:r>
          </w:p>
          <w:p w:rsidR="00741E3F" w:rsidRPr="00F611A6" w:rsidRDefault="00CF2B28" w:rsidP="00356FFE">
            <w:pPr>
              <w:pStyle w:val="2"/>
              <w:spacing w:line="360" w:lineRule="auto"/>
              <w:ind w:firstLine="482"/>
              <w:rPr>
                <w:rFonts w:eastAsiaTheme="minorEastAsia" w:cs="Times New Roman"/>
                <w:color w:val="000000" w:themeColor="text1"/>
              </w:rPr>
            </w:pPr>
            <w:r w:rsidRPr="00F611A6">
              <w:rPr>
                <w:rFonts w:eastAsiaTheme="minorEastAsia" w:cs="Times New Roman"/>
                <w:color w:val="000000" w:themeColor="text1"/>
              </w:rPr>
              <w:t>5</w:t>
            </w:r>
            <w:r w:rsidRPr="00F611A6">
              <w:rPr>
                <w:rFonts w:eastAsiaTheme="minorEastAsia" w:cs="Times New Roman"/>
                <w:color w:val="000000" w:themeColor="text1"/>
              </w:rPr>
              <w:t>、项目可行性结论</w:t>
            </w:r>
          </w:p>
          <w:bookmarkEnd w:id="5"/>
          <w:p w:rsidR="00741E3F" w:rsidRPr="00F611A6" w:rsidRDefault="00CF2B28" w:rsidP="00356FFE">
            <w:pPr>
              <w:pStyle w:val="a3"/>
              <w:spacing w:line="360" w:lineRule="auto"/>
              <w:ind w:firstLine="482"/>
              <w:rPr>
                <w:rFonts w:eastAsiaTheme="minorEastAsia"/>
                <w:b/>
                <w:color w:val="000000" w:themeColor="text1"/>
                <w:szCs w:val="24"/>
              </w:rPr>
            </w:pPr>
            <w:r w:rsidRPr="00F611A6">
              <w:rPr>
                <w:rFonts w:eastAsiaTheme="minorEastAsia"/>
                <w:b/>
                <w:color w:val="000000" w:themeColor="text1"/>
              </w:rPr>
              <w:t>综上所述，评价认为，</w:t>
            </w:r>
            <w:r w:rsidR="00DA3890" w:rsidRPr="00F611A6">
              <w:rPr>
                <w:rFonts w:eastAsiaTheme="minorEastAsia"/>
                <w:b/>
                <w:color w:val="000000" w:themeColor="text1"/>
              </w:rPr>
              <w:t>玛曲县</w:t>
            </w:r>
            <w:r w:rsidR="00DA3890" w:rsidRPr="00F611A6">
              <w:rPr>
                <w:rFonts w:eastAsiaTheme="minorEastAsia"/>
                <w:b/>
                <w:color w:val="000000" w:themeColor="text1"/>
              </w:rPr>
              <w:t>2018</w:t>
            </w:r>
            <w:r w:rsidR="00DA3890" w:rsidRPr="00F611A6">
              <w:rPr>
                <w:rFonts w:eastAsiaTheme="minorEastAsia"/>
                <w:b/>
                <w:color w:val="000000" w:themeColor="text1"/>
              </w:rPr>
              <w:t>年曼日玛镇片区棚户区改造项目</w:t>
            </w:r>
            <w:r w:rsidRPr="00F611A6">
              <w:rPr>
                <w:rFonts w:eastAsiaTheme="minorEastAsia"/>
                <w:b/>
                <w:color w:val="000000" w:themeColor="text1"/>
              </w:rPr>
              <w:t>符合城市总体规划及环境功能区划的要求。通过对拟建项目的施工期和运营期的环境影响分析，提出了一系列的环境保护措施，使其对周围环境不致产生明显不良影响，各污染物排放能够满足相关功能区的环境质量要求。项目建成后将大大改善了区域环境现状，与周围环境和城市景观的快速发展更为协调一致。因此从环境保护的角度分析论证后认为该项目是可行的。</w:t>
            </w:r>
          </w:p>
          <w:p w:rsidR="00741E3F" w:rsidRPr="00F611A6" w:rsidRDefault="00CF2B28" w:rsidP="000118A6">
            <w:pPr>
              <w:pStyle w:val="1"/>
              <w:ind w:firstLine="482"/>
              <w:rPr>
                <w:rFonts w:eastAsiaTheme="minorEastAsia"/>
                <w:color w:val="000000" w:themeColor="text1"/>
              </w:rPr>
            </w:pPr>
            <w:r w:rsidRPr="00F611A6">
              <w:rPr>
                <w:rFonts w:eastAsiaTheme="minorEastAsia"/>
                <w:color w:val="000000" w:themeColor="text1"/>
              </w:rPr>
              <w:t>二、建议</w:t>
            </w:r>
          </w:p>
          <w:p w:rsidR="00B3266F" w:rsidRPr="00F611A6" w:rsidRDefault="006916A5" w:rsidP="006916A5">
            <w:pPr>
              <w:spacing w:line="360" w:lineRule="auto"/>
              <w:ind w:firstLine="480"/>
              <w:rPr>
                <w:color w:val="000000" w:themeColor="text1"/>
              </w:rPr>
            </w:pPr>
            <w:r w:rsidRPr="00F611A6">
              <w:rPr>
                <w:color w:val="000000" w:themeColor="text1"/>
              </w:rPr>
              <w:t>1</w:t>
            </w:r>
            <w:r w:rsidRPr="00F611A6">
              <w:rPr>
                <w:color w:val="000000" w:themeColor="text1"/>
              </w:rPr>
              <w:t>、</w:t>
            </w:r>
            <w:r w:rsidR="00B3266F" w:rsidRPr="00F611A6">
              <w:rPr>
                <w:color w:val="000000" w:themeColor="text1"/>
              </w:rPr>
              <w:t>做好项目建设的各项前期工作，尽快落实建设资金，满足建设工程的需要，争取项目按期完成，发挥社会效益</w:t>
            </w:r>
            <w:r w:rsidR="00B3266F" w:rsidRPr="00F611A6">
              <w:rPr>
                <w:rFonts w:hint="eastAsia"/>
                <w:color w:val="000000" w:themeColor="text1"/>
              </w:rPr>
              <w:t>；</w:t>
            </w:r>
          </w:p>
          <w:p w:rsidR="006916A5" w:rsidRPr="00F611A6" w:rsidRDefault="006916A5" w:rsidP="00B3266F">
            <w:pPr>
              <w:spacing w:line="360" w:lineRule="auto"/>
              <w:ind w:firstLine="480"/>
              <w:rPr>
                <w:color w:val="000000" w:themeColor="text1"/>
              </w:rPr>
            </w:pPr>
            <w:r w:rsidRPr="00F611A6">
              <w:rPr>
                <w:color w:val="000000" w:themeColor="text1"/>
              </w:rPr>
              <w:t>2</w:t>
            </w:r>
            <w:r w:rsidRPr="00F611A6">
              <w:rPr>
                <w:color w:val="000000" w:themeColor="text1"/>
              </w:rPr>
              <w:t>、</w:t>
            </w:r>
            <w:r w:rsidR="00B3266F" w:rsidRPr="00F611A6">
              <w:rPr>
                <w:color w:val="000000" w:themeColor="text1"/>
              </w:rPr>
              <w:t>项目建设过程中应严格落实环保防治措施，确保环保资金及时到位；</w:t>
            </w:r>
            <w:r w:rsidRPr="00F611A6">
              <w:rPr>
                <w:color w:val="000000" w:themeColor="text1"/>
              </w:rPr>
              <w:t>做好施工管理，建立施工期环境保护监理机构，设专人负责项目施工期间的环境管理工作</w:t>
            </w:r>
            <w:r w:rsidRPr="00F611A6">
              <w:rPr>
                <w:rFonts w:hint="eastAsia"/>
                <w:color w:val="000000" w:themeColor="text1"/>
              </w:rPr>
              <w:t>；</w:t>
            </w:r>
          </w:p>
          <w:p w:rsidR="006916A5" w:rsidRPr="00F611A6" w:rsidRDefault="006916A5" w:rsidP="00782416">
            <w:pPr>
              <w:spacing w:line="360" w:lineRule="auto"/>
              <w:ind w:firstLine="480"/>
              <w:rPr>
                <w:color w:val="000000" w:themeColor="text1"/>
              </w:rPr>
            </w:pPr>
            <w:r w:rsidRPr="00F611A6">
              <w:rPr>
                <w:rFonts w:hint="eastAsia"/>
                <w:color w:val="000000" w:themeColor="text1"/>
              </w:rPr>
              <w:lastRenderedPageBreak/>
              <w:t>3</w:t>
            </w:r>
            <w:r w:rsidRPr="00F611A6">
              <w:rPr>
                <w:color w:val="000000" w:themeColor="text1"/>
              </w:rPr>
              <w:t>、管道出现问题要及时检修，以免造成积水，引起地表塌陷，给地表植被造成不利影响。</w:t>
            </w:r>
          </w:p>
          <w:p w:rsidR="00F02601" w:rsidRPr="00F611A6" w:rsidRDefault="00F02601" w:rsidP="00356FFE">
            <w:pPr>
              <w:ind w:firstLine="480"/>
              <w:rPr>
                <w:rFonts w:eastAsiaTheme="minorEastAsia"/>
                <w:color w:val="000000" w:themeColor="text1"/>
              </w:rPr>
            </w:pPr>
          </w:p>
          <w:p w:rsidR="00100929" w:rsidRDefault="00100929"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Default="001137D1" w:rsidP="009665FA">
            <w:pPr>
              <w:ind w:firstLineChars="0" w:firstLine="0"/>
              <w:rPr>
                <w:rFonts w:eastAsiaTheme="minorEastAsia"/>
                <w:color w:val="000000" w:themeColor="text1"/>
              </w:rPr>
            </w:pPr>
          </w:p>
          <w:p w:rsidR="001137D1" w:rsidRPr="00F611A6" w:rsidRDefault="001137D1" w:rsidP="009665FA">
            <w:pPr>
              <w:ind w:firstLineChars="0" w:firstLine="0"/>
              <w:rPr>
                <w:rFonts w:eastAsiaTheme="minorEastAsia"/>
                <w:color w:val="000000" w:themeColor="text1"/>
              </w:rPr>
            </w:pPr>
          </w:p>
        </w:tc>
      </w:tr>
      <w:tr w:rsidR="00F611A6" w:rsidRPr="00F611A6" w:rsidTr="000B737C">
        <w:trPr>
          <w:trHeight w:val="5377"/>
          <w:jc w:val="center"/>
        </w:trPr>
        <w:tc>
          <w:tcPr>
            <w:tcW w:w="8732" w:type="dxa"/>
            <w:tcBorders>
              <w:left w:val="single" w:sz="6" w:space="0" w:color="000000"/>
              <w:bottom w:val="single" w:sz="4" w:space="0" w:color="auto"/>
              <w:right w:val="single" w:sz="6" w:space="0" w:color="000000"/>
            </w:tcBorders>
          </w:tcPr>
          <w:p w:rsidR="000B737C" w:rsidRPr="00F611A6" w:rsidRDefault="000B737C" w:rsidP="000B737C">
            <w:pPr>
              <w:spacing w:line="520" w:lineRule="atLeast"/>
              <w:ind w:firstLine="480"/>
              <w:rPr>
                <w:rFonts w:eastAsiaTheme="minorEastAsia"/>
                <w:color w:val="000000" w:themeColor="text1"/>
              </w:rPr>
            </w:pPr>
            <w:r w:rsidRPr="00F611A6">
              <w:rPr>
                <w:rFonts w:eastAsiaTheme="minorEastAsia"/>
                <w:color w:val="000000" w:themeColor="text1"/>
              </w:rPr>
              <w:lastRenderedPageBreak/>
              <w:t>审批意见：</w:t>
            </w: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356FFE" w:rsidRPr="00F611A6" w:rsidRDefault="00356FFE"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r w:rsidRPr="00F611A6">
              <w:rPr>
                <w:rFonts w:eastAsiaTheme="minorEastAsia"/>
                <w:color w:val="000000" w:themeColor="text1"/>
              </w:rPr>
              <w:t xml:space="preserve">                                                </w:t>
            </w:r>
            <w:r w:rsidRPr="00F611A6">
              <w:rPr>
                <w:rFonts w:eastAsiaTheme="minorEastAsia"/>
                <w:color w:val="000000" w:themeColor="text1"/>
              </w:rPr>
              <w:t>公</w:t>
            </w:r>
            <w:r w:rsidRPr="00F611A6">
              <w:rPr>
                <w:rFonts w:eastAsiaTheme="minorEastAsia"/>
                <w:color w:val="000000" w:themeColor="text1"/>
              </w:rPr>
              <w:t xml:space="preserve">   </w:t>
            </w:r>
            <w:r w:rsidRPr="00F611A6">
              <w:rPr>
                <w:rFonts w:eastAsiaTheme="minorEastAsia"/>
                <w:color w:val="000000" w:themeColor="text1"/>
              </w:rPr>
              <w:t>章</w:t>
            </w:r>
          </w:p>
          <w:p w:rsidR="000B737C" w:rsidRPr="00F611A6" w:rsidRDefault="000B737C" w:rsidP="000B737C">
            <w:pPr>
              <w:spacing w:line="520" w:lineRule="atLeast"/>
              <w:ind w:firstLine="480"/>
              <w:rPr>
                <w:rFonts w:eastAsiaTheme="minorEastAsia"/>
                <w:color w:val="000000" w:themeColor="text1"/>
              </w:rPr>
            </w:pPr>
          </w:p>
          <w:p w:rsidR="000B737C" w:rsidRPr="00F611A6" w:rsidRDefault="000B737C" w:rsidP="000B737C">
            <w:pPr>
              <w:spacing w:line="520" w:lineRule="atLeast"/>
              <w:ind w:firstLine="480"/>
              <w:rPr>
                <w:rFonts w:eastAsiaTheme="minorEastAsia"/>
                <w:color w:val="000000" w:themeColor="text1"/>
              </w:rPr>
            </w:pPr>
            <w:r w:rsidRPr="00F611A6">
              <w:rPr>
                <w:rFonts w:eastAsiaTheme="minorEastAsia"/>
                <w:color w:val="000000" w:themeColor="text1"/>
              </w:rPr>
              <w:t xml:space="preserve"> </w:t>
            </w:r>
            <w:r w:rsidRPr="00F611A6">
              <w:rPr>
                <w:rFonts w:eastAsiaTheme="minorEastAsia"/>
                <w:color w:val="000000" w:themeColor="text1"/>
              </w:rPr>
              <w:t>经办人：</w:t>
            </w:r>
          </w:p>
          <w:p w:rsidR="000B737C" w:rsidRPr="00F611A6" w:rsidRDefault="000B737C" w:rsidP="000B737C">
            <w:pPr>
              <w:spacing w:line="520" w:lineRule="atLeast"/>
              <w:ind w:firstLine="480"/>
              <w:rPr>
                <w:rFonts w:eastAsiaTheme="minorEastAsia"/>
                <w:color w:val="000000" w:themeColor="text1"/>
              </w:rPr>
            </w:pPr>
            <w:r w:rsidRPr="00F611A6">
              <w:rPr>
                <w:rFonts w:eastAsiaTheme="minorEastAsia"/>
                <w:color w:val="000000" w:themeColor="text1"/>
              </w:rPr>
              <w:t xml:space="preserve">                                                     </w:t>
            </w:r>
            <w:r w:rsidRPr="00F611A6">
              <w:rPr>
                <w:rFonts w:eastAsiaTheme="minorEastAsia"/>
                <w:color w:val="000000" w:themeColor="text1"/>
              </w:rPr>
              <w:t>年</w:t>
            </w:r>
            <w:r w:rsidRPr="00F611A6">
              <w:rPr>
                <w:rFonts w:eastAsiaTheme="minorEastAsia"/>
                <w:color w:val="000000" w:themeColor="text1"/>
              </w:rPr>
              <w:t xml:space="preserve">   </w:t>
            </w:r>
            <w:r w:rsidRPr="00F611A6">
              <w:rPr>
                <w:rFonts w:eastAsiaTheme="minorEastAsia"/>
                <w:color w:val="000000" w:themeColor="text1"/>
              </w:rPr>
              <w:t>月</w:t>
            </w:r>
            <w:r w:rsidRPr="00F611A6">
              <w:rPr>
                <w:rFonts w:eastAsiaTheme="minorEastAsia"/>
                <w:color w:val="000000" w:themeColor="text1"/>
              </w:rPr>
              <w:t xml:space="preserve">   </w:t>
            </w:r>
            <w:r w:rsidRPr="00F611A6">
              <w:rPr>
                <w:rFonts w:eastAsiaTheme="minorEastAsia"/>
                <w:color w:val="000000" w:themeColor="text1"/>
              </w:rPr>
              <w:t>日</w:t>
            </w:r>
          </w:p>
        </w:tc>
      </w:tr>
    </w:tbl>
    <w:p w:rsidR="00741E3F" w:rsidRPr="00F611A6" w:rsidRDefault="00741E3F" w:rsidP="000B737C">
      <w:pPr>
        <w:spacing w:line="520" w:lineRule="atLeast"/>
        <w:ind w:firstLineChars="0" w:firstLine="0"/>
        <w:rPr>
          <w:rFonts w:eastAsiaTheme="minorEastAsia"/>
          <w:color w:val="000000" w:themeColor="text1"/>
        </w:rPr>
      </w:pPr>
    </w:p>
    <w:p w:rsidR="00741E3F" w:rsidRPr="00F611A6" w:rsidRDefault="00CF2B28" w:rsidP="000F6C58">
      <w:pPr>
        <w:pBdr>
          <w:top w:val="single" w:sz="4" w:space="1" w:color="auto"/>
          <w:left w:val="single" w:sz="4" w:space="4" w:color="auto"/>
          <w:bottom w:val="single" w:sz="4" w:space="1" w:color="auto"/>
          <w:right w:val="single" w:sz="4" w:space="4" w:color="auto"/>
        </w:pBdr>
        <w:spacing w:line="520" w:lineRule="atLeast"/>
        <w:ind w:firstLine="482"/>
        <w:jc w:val="center"/>
        <w:rPr>
          <w:rFonts w:eastAsiaTheme="minorEastAsia"/>
          <w:b/>
          <w:color w:val="000000" w:themeColor="text1"/>
          <w:szCs w:val="24"/>
        </w:rPr>
      </w:pPr>
      <w:r w:rsidRPr="00F611A6">
        <w:rPr>
          <w:rFonts w:eastAsiaTheme="minorEastAsia"/>
          <w:b/>
          <w:color w:val="000000" w:themeColor="text1"/>
          <w:szCs w:val="24"/>
        </w:rPr>
        <w:t>注</w:t>
      </w:r>
      <w:r w:rsidRPr="00F611A6">
        <w:rPr>
          <w:rFonts w:eastAsiaTheme="minorEastAsia"/>
          <w:b/>
          <w:color w:val="000000" w:themeColor="text1"/>
          <w:szCs w:val="24"/>
        </w:rPr>
        <w:t xml:space="preserve">   </w:t>
      </w:r>
      <w:r w:rsidRPr="00F611A6">
        <w:rPr>
          <w:rFonts w:eastAsiaTheme="minorEastAsia"/>
          <w:b/>
          <w:color w:val="000000" w:themeColor="text1"/>
          <w:szCs w:val="24"/>
        </w:rPr>
        <w:t>释</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一、本报告表应附以下附件、附图：</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附件</w:t>
      </w:r>
      <w:r w:rsidRPr="00F611A6">
        <w:rPr>
          <w:rFonts w:eastAsiaTheme="minorEastAsia"/>
          <w:color w:val="000000" w:themeColor="text1"/>
        </w:rPr>
        <w:t xml:space="preserve">1   </w:t>
      </w:r>
      <w:r w:rsidRPr="00F611A6">
        <w:rPr>
          <w:rFonts w:eastAsiaTheme="minorEastAsia"/>
          <w:color w:val="000000" w:themeColor="text1"/>
        </w:rPr>
        <w:t>立项批准文件</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附件</w:t>
      </w:r>
      <w:r w:rsidRPr="00F611A6">
        <w:rPr>
          <w:rFonts w:eastAsiaTheme="minorEastAsia"/>
          <w:color w:val="000000" w:themeColor="text1"/>
        </w:rPr>
        <w:t xml:space="preserve">2   </w:t>
      </w:r>
      <w:r w:rsidRPr="00F611A6">
        <w:rPr>
          <w:rFonts w:eastAsiaTheme="minorEastAsia"/>
          <w:color w:val="000000" w:themeColor="text1"/>
        </w:rPr>
        <w:t>其他与环评有关的行政管理文件</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附图</w:t>
      </w:r>
      <w:r w:rsidRPr="00F611A6">
        <w:rPr>
          <w:rFonts w:eastAsiaTheme="minorEastAsia"/>
          <w:color w:val="000000" w:themeColor="text1"/>
        </w:rPr>
        <w:t xml:space="preserve">1   </w:t>
      </w:r>
      <w:r w:rsidRPr="00F611A6">
        <w:rPr>
          <w:rFonts w:eastAsiaTheme="minorEastAsia"/>
          <w:color w:val="000000" w:themeColor="text1"/>
        </w:rPr>
        <w:t>项目地理位置图</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附图</w:t>
      </w:r>
      <w:r w:rsidRPr="00F611A6">
        <w:rPr>
          <w:rFonts w:eastAsiaTheme="minorEastAsia"/>
          <w:color w:val="000000" w:themeColor="text1"/>
        </w:rPr>
        <w:t xml:space="preserve">2   </w:t>
      </w:r>
      <w:r w:rsidR="00790A27" w:rsidRPr="00F611A6">
        <w:rPr>
          <w:rFonts w:eastAsiaTheme="minorEastAsia"/>
          <w:color w:val="000000" w:themeColor="text1"/>
        </w:rPr>
        <w:t>项目</w:t>
      </w:r>
      <w:r w:rsidR="00790A27" w:rsidRPr="00F611A6">
        <w:rPr>
          <w:rFonts w:eastAsiaTheme="minorEastAsia" w:hint="eastAsia"/>
          <w:color w:val="000000" w:themeColor="text1"/>
        </w:rPr>
        <w:t>总</w:t>
      </w:r>
      <w:r w:rsidR="00790A27" w:rsidRPr="00F611A6">
        <w:rPr>
          <w:rFonts w:eastAsiaTheme="minorEastAsia"/>
          <w:color w:val="000000" w:themeColor="text1"/>
        </w:rPr>
        <w:t>平面布置图</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附图</w:t>
      </w:r>
      <w:r w:rsidRPr="00F611A6">
        <w:rPr>
          <w:rFonts w:eastAsiaTheme="minorEastAsia"/>
          <w:color w:val="000000" w:themeColor="text1"/>
        </w:rPr>
        <w:t xml:space="preserve">3   </w:t>
      </w:r>
      <w:r w:rsidR="00790A27" w:rsidRPr="00F611A6">
        <w:rPr>
          <w:color w:val="000000" w:themeColor="text1"/>
        </w:rPr>
        <w:t>项目水功能区划图</w:t>
      </w:r>
    </w:p>
    <w:p w:rsidR="004262E7" w:rsidRPr="00F611A6" w:rsidRDefault="004262E7" w:rsidP="004262E7">
      <w:pPr>
        <w:pBdr>
          <w:top w:val="single" w:sz="4" w:space="1" w:color="auto"/>
          <w:left w:val="single" w:sz="4" w:space="4" w:color="auto"/>
          <w:bottom w:val="single" w:sz="4" w:space="1" w:color="auto"/>
          <w:right w:val="single" w:sz="4" w:space="4" w:color="auto"/>
        </w:pBdr>
        <w:spacing w:line="520" w:lineRule="atLeast"/>
        <w:ind w:firstLine="480"/>
        <w:rPr>
          <w:color w:val="000000" w:themeColor="text1"/>
        </w:rPr>
      </w:pPr>
      <w:r w:rsidRPr="00F611A6">
        <w:rPr>
          <w:color w:val="000000" w:themeColor="text1"/>
        </w:rPr>
        <w:t>附图</w:t>
      </w:r>
      <w:r w:rsidRPr="00F611A6">
        <w:rPr>
          <w:color w:val="000000" w:themeColor="text1"/>
        </w:rPr>
        <w:t xml:space="preserve">4   </w:t>
      </w:r>
      <w:r w:rsidR="00790A27" w:rsidRPr="00F611A6">
        <w:rPr>
          <w:rFonts w:hint="eastAsia"/>
          <w:color w:val="000000" w:themeColor="text1"/>
        </w:rPr>
        <w:t>曼日玛镇引用水水源地保护区划图</w:t>
      </w:r>
    </w:p>
    <w:p w:rsidR="00941E5C" w:rsidRPr="00F611A6" w:rsidRDefault="00E621F4" w:rsidP="001A0210">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hint="eastAsia"/>
          <w:color w:val="000000" w:themeColor="text1"/>
        </w:rPr>
        <w:t>附图</w:t>
      </w:r>
      <w:r w:rsidR="004262E7" w:rsidRPr="00F611A6">
        <w:rPr>
          <w:rFonts w:eastAsiaTheme="minorEastAsia"/>
          <w:color w:val="000000" w:themeColor="text1"/>
        </w:rPr>
        <w:t>5</w:t>
      </w:r>
      <w:r w:rsidR="008A44BD" w:rsidRPr="00F611A6">
        <w:rPr>
          <w:rFonts w:eastAsiaTheme="minorEastAsia"/>
          <w:color w:val="000000" w:themeColor="text1"/>
        </w:rPr>
        <w:t xml:space="preserve"> </w:t>
      </w:r>
      <w:r w:rsidR="001A0210" w:rsidRPr="00F611A6">
        <w:rPr>
          <w:rFonts w:eastAsiaTheme="minorEastAsia" w:hint="eastAsia"/>
          <w:color w:val="000000" w:themeColor="text1"/>
        </w:rPr>
        <w:t xml:space="preserve"> </w:t>
      </w:r>
      <w:r w:rsidR="004262E7" w:rsidRPr="00F611A6">
        <w:rPr>
          <w:rFonts w:eastAsiaTheme="minorEastAsia"/>
          <w:color w:val="000000" w:themeColor="text1"/>
        </w:rPr>
        <w:t xml:space="preserve"> </w:t>
      </w:r>
      <w:r w:rsidR="008A44BD" w:rsidRPr="00F611A6">
        <w:rPr>
          <w:rFonts w:eastAsiaTheme="minorEastAsia" w:hint="eastAsia"/>
          <w:color w:val="000000" w:themeColor="text1"/>
        </w:rPr>
        <w:t>项目</w:t>
      </w:r>
      <w:r w:rsidR="00941E5C" w:rsidRPr="00F611A6">
        <w:rPr>
          <w:rFonts w:eastAsiaTheme="minorEastAsia"/>
          <w:color w:val="000000" w:themeColor="text1"/>
        </w:rPr>
        <w:t>环境敏感点分布图</w:t>
      </w:r>
    </w:p>
    <w:p w:rsidR="008A44BD" w:rsidRPr="00F611A6" w:rsidRDefault="008A44BD" w:rsidP="008A44BD">
      <w:pPr>
        <w:pBdr>
          <w:top w:val="single" w:sz="4" w:space="1" w:color="auto"/>
          <w:left w:val="single" w:sz="4" w:space="4" w:color="auto"/>
          <w:bottom w:val="single" w:sz="4" w:space="1" w:color="auto"/>
          <w:right w:val="single" w:sz="4" w:space="4" w:color="auto"/>
        </w:pBdr>
        <w:spacing w:line="520" w:lineRule="atLeast"/>
        <w:ind w:firstLine="480"/>
        <w:rPr>
          <w:color w:val="000000" w:themeColor="text1"/>
        </w:rPr>
      </w:pPr>
      <w:r w:rsidRPr="00F611A6">
        <w:rPr>
          <w:color w:val="000000" w:themeColor="text1"/>
        </w:rPr>
        <w:t>附图</w:t>
      </w:r>
      <w:r w:rsidRPr="00F611A6">
        <w:rPr>
          <w:color w:val="000000" w:themeColor="text1"/>
        </w:rPr>
        <w:t xml:space="preserve">6   </w:t>
      </w:r>
      <w:r w:rsidRPr="00F611A6">
        <w:rPr>
          <w:color w:val="000000" w:themeColor="text1"/>
        </w:rPr>
        <w:t>甘肃生态功能区划图</w:t>
      </w:r>
    </w:p>
    <w:p w:rsidR="008A44BD" w:rsidRPr="00F611A6" w:rsidRDefault="008A44BD" w:rsidP="008A44BD">
      <w:pPr>
        <w:pBdr>
          <w:top w:val="single" w:sz="4" w:space="1" w:color="auto"/>
          <w:left w:val="single" w:sz="4" w:space="4" w:color="auto"/>
          <w:bottom w:val="single" w:sz="4" w:space="1" w:color="auto"/>
          <w:right w:val="single" w:sz="4" w:space="4" w:color="auto"/>
        </w:pBdr>
        <w:spacing w:line="520" w:lineRule="atLeast"/>
        <w:ind w:firstLine="480"/>
        <w:rPr>
          <w:color w:val="000000" w:themeColor="text1"/>
        </w:rPr>
      </w:pPr>
      <w:r w:rsidRPr="00F611A6">
        <w:rPr>
          <w:color w:val="000000" w:themeColor="text1"/>
        </w:rPr>
        <w:t>附图</w:t>
      </w:r>
      <w:r w:rsidRPr="00F611A6">
        <w:rPr>
          <w:color w:val="000000" w:themeColor="text1"/>
        </w:rPr>
        <w:t xml:space="preserve">7   </w:t>
      </w:r>
      <w:r w:rsidRPr="00F611A6">
        <w:rPr>
          <w:color w:val="000000" w:themeColor="text1"/>
        </w:rPr>
        <w:t>项目与甘肃省黄河首曲国家级自然保护区位置关系图</w:t>
      </w:r>
    </w:p>
    <w:p w:rsidR="008A44BD" w:rsidRPr="00F611A6" w:rsidRDefault="008A44BD" w:rsidP="008A44BD">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color w:val="000000" w:themeColor="text1"/>
        </w:rPr>
        <w:t>附图</w:t>
      </w:r>
      <w:r w:rsidRPr="00F611A6">
        <w:rPr>
          <w:color w:val="000000" w:themeColor="text1"/>
        </w:rPr>
        <w:t xml:space="preserve">8   </w:t>
      </w:r>
      <w:r w:rsidRPr="00F611A6">
        <w:rPr>
          <w:color w:val="000000" w:themeColor="text1"/>
        </w:rPr>
        <w:t>项目与玛曲青藏高原土著鱼类自然保护区位置关系</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二、如果本报告表不能说明项目产生的污染及对环境造成的影响，应进行专项评价。根据建设项目的特点和当地环境特征，应选下列</w:t>
      </w:r>
      <w:r w:rsidRPr="00F611A6">
        <w:rPr>
          <w:rFonts w:eastAsiaTheme="minorEastAsia"/>
          <w:color w:val="000000" w:themeColor="text1"/>
        </w:rPr>
        <w:t>1--2</w:t>
      </w:r>
      <w:r w:rsidRPr="00F611A6">
        <w:rPr>
          <w:rFonts w:eastAsiaTheme="minorEastAsia"/>
          <w:color w:val="000000" w:themeColor="text1"/>
        </w:rPr>
        <w:t>项进行专项评价。</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1</w:t>
      </w:r>
      <w:r w:rsidRPr="00F611A6">
        <w:rPr>
          <w:rFonts w:eastAsiaTheme="minorEastAsia"/>
          <w:color w:val="000000" w:themeColor="text1"/>
        </w:rPr>
        <w:t>、大气环境影响专项评价</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2</w:t>
      </w:r>
      <w:r w:rsidRPr="00F611A6">
        <w:rPr>
          <w:rFonts w:eastAsiaTheme="minorEastAsia"/>
          <w:color w:val="000000" w:themeColor="text1"/>
        </w:rPr>
        <w:t>、水环境影响专项评价（包括地表水和地下水）</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3</w:t>
      </w:r>
      <w:r w:rsidRPr="00F611A6">
        <w:rPr>
          <w:rFonts w:eastAsiaTheme="minorEastAsia"/>
          <w:color w:val="000000" w:themeColor="text1"/>
        </w:rPr>
        <w:t>、生态影响专项评价</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4</w:t>
      </w:r>
      <w:r w:rsidRPr="00F611A6">
        <w:rPr>
          <w:rFonts w:eastAsiaTheme="minorEastAsia"/>
          <w:color w:val="000000" w:themeColor="text1"/>
        </w:rPr>
        <w:t>、声影响专项评价</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5</w:t>
      </w:r>
      <w:r w:rsidRPr="00F611A6">
        <w:rPr>
          <w:rFonts w:eastAsiaTheme="minorEastAsia"/>
          <w:color w:val="000000" w:themeColor="text1"/>
        </w:rPr>
        <w:t>、土壤影响专项评价</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6</w:t>
      </w:r>
      <w:r w:rsidRPr="00F611A6">
        <w:rPr>
          <w:rFonts w:eastAsiaTheme="minorEastAsia"/>
          <w:color w:val="000000" w:themeColor="text1"/>
        </w:rPr>
        <w:t>、固体废弃物影响专项评价</w:t>
      </w:r>
    </w:p>
    <w:p w:rsidR="00741E3F" w:rsidRPr="00F611A6" w:rsidRDefault="00CF2B28" w:rsidP="000A4369">
      <w:pPr>
        <w:pBdr>
          <w:top w:val="single" w:sz="4" w:space="1" w:color="auto"/>
          <w:left w:val="single" w:sz="4" w:space="4" w:color="auto"/>
          <w:bottom w:val="single" w:sz="4" w:space="1" w:color="auto"/>
          <w:right w:val="single" w:sz="4" w:space="4" w:color="auto"/>
        </w:pBdr>
        <w:spacing w:line="520" w:lineRule="atLeast"/>
        <w:ind w:firstLine="480"/>
        <w:rPr>
          <w:rFonts w:eastAsiaTheme="minorEastAsia"/>
          <w:color w:val="000000" w:themeColor="text1"/>
        </w:rPr>
      </w:pPr>
      <w:r w:rsidRPr="00F611A6">
        <w:rPr>
          <w:rFonts w:eastAsiaTheme="minorEastAsia"/>
          <w:color w:val="000000" w:themeColor="text1"/>
        </w:rPr>
        <w:t>以上专项评价未包括的可另列专项，专项评价按照《环境影响评价技术导则》中的要求进行。</w:t>
      </w:r>
    </w:p>
    <w:p w:rsidR="00F611A6" w:rsidRPr="00F611A6" w:rsidRDefault="00F611A6">
      <w:pPr>
        <w:pBdr>
          <w:top w:val="single" w:sz="4" w:space="1" w:color="auto"/>
          <w:left w:val="single" w:sz="4" w:space="4" w:color="auto"/>
          <w:bottom w:val="single" w:sz="4" w:space="1" w:color="auto"/>
          <w:right w:val="single" w:sz="4" w:space="4" w:color="auto"/>
        </w:pBdr>
        <w:spacing w:line="520" w:lineRule="atLeast"/>
        <w:ind w:firstLineChars="0" w:firstLine="0"/>
        <w:rPr>
          <w:rFonts w:eastAsiaTheme="minorEastAsia"/>
          <w:color w:val="000000" w:themeColor="text1"/>
        </w:rPr>
      </w:pPr>
    </w:p>
    <w:sectPr w:rsidR="00F611A6" w:rsidRPr="00F611A6" w:rsidSect="008037C2">
      <w:footerReference w:type="default" r:id="rId21"/>
      <w:pgSz w:w="11906" w:h="16838"/>
      <w:pgMar w:top="1701" w:right="1587" w:bottom="1984" w:left="1587" w:header="851" w:footer="1134" w:gutter="0"/>
      <w:pgNumType w:start="1"/>
      <w:cols w:space="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DB" w:rsidRDefault="00FF1FDB" w:rsidP="000A4369">
      <w:pPr>
        <w:ind w:firstLine="480"/>
      </w:pPr>
      <w:r>
        <w:separator/>
      </w:r>
    </w:p>
  </w:endnote>
  <w:endnote w:type="continuationSeparator" w:id="0">
    <w:p w:rsidR="00FF1FDB" w:rsidRDefault="00FF1FDB" w:rsidP="000A436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EB" w:rsidRDefault="00BC26EB" w:rsidP="002A36F3">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EB" w:rsidRDefault="00BC26EB" w:rsidP="00F34146">
    <w:pPr>
      <w:pStyle w:val="a8"/>
      <w:ind w:firstLine="360"/>
      <w:jc w:val="center"/>
    </w:pPr>
  </w:p>
  <w:p w:rsidR="00BC26EB" w:rsidRPr="00332A7E" w:rsidRDefault="00BC26EB" w:rsidP="008037C2">
    <w:pPr>
      <w:pStyle w:val="a8"/>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EB" w:rsidRDefault="00BC26EB" w:rsidP="002A36F3">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84586"/>
      <w:docPartObj>
        <w:docPartGallery w:val="Page Numbers (Bottom of Page)"/>
        <w:docPartUnique/>
      </w:docPartObj>
    </w:sdtPr>
    <w:sdtEndPr/>
    <w:sdtContent>
      <w:p w:rsidR="00BC26EB" w:rsidRDefault="00BC26EB" w:rsidP="00F34146">
        <w:pPr>
          <w:pStyle w:val="a8"/>
          <w:ind w:firstLine="360"/>
          <w:jc w:val="center"/>
        </w:pPr>
        <w:r>
          <w:fldChar w:fldCharType="begin"/>
        </w:r>
        <w:r>
          <w:instrText>PAGE   \* MERGEFORMAT</w:instrText>
        </w:r>
        <w:r>
          <w:fldChar w:fldCharType="separate"/>
        </w:r>
        <w:r w:rsidR="0085621E" w:rsidRPr="0085621E">
          <w:rPr>
            <w:noProof/>
            <w:lang w:val="zh-CN"/>
          </w:rPr>
          <w:t>49</w:t>
        </w:r>
        <w:r>
          <w:fldChar w:fldCharType="end"/>
        </w:r>
      </w:p>
    </w:sdtContent>
  </w:sdt>
  <w:p w:rsidR="00BC26EB" w:rsidRPr="00332A7E" w:rsidRDefault="00BC26EB" w:rsidP="008037C2">
    <w:pPr>
      <w:pStyle w:val="a8"/>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DB" w:rsidRDefault="00FF1FDB" w:rsidP="000A4369">
      <w:pPr>
        <w:ind w:firstLine="480"/>
      </w:pPr>
      <w:r>
        <w:separator/>
      </w:r>
    </w:p>
  </w:footnote>
  <w:footnote w:type="continuationSeparator" w:id="0">
    <w:p w:rsidR="00FF1FDB" w:rsidRDefault="00FF1FDB" w:rsidP="000A4369">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EB" w:rsidRDefault="00BC26EB" w:rsidP="002A36F3">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EB" w:rsidRDefault="00BC26EB" w:rsidP="00330A01">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EB" w:rsidRDefault="00BC26EB" w:rsidP="002A36F3">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1">
      <w:start w:val="1"/>
      <w:numFmt w:val="bullet"/>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tentative="1">
      <w:start w:val="1"/>
      <w:numFmt w:val="bullet"/>
      <w:lvlText w:val=""/>
      <w:lvlJc w:val="left"/>
      <w:pPr>
        <w:tabs>
          <w:tab w:val="left" w:pos="1820"/>
        </w:tabs>
        <w:ind w:left="1820" w:hanging="420"/>
      </w:pPr>
      <w:rPr>
        <w:rFonts w:ascii="Wingdings" w:hAnsi="Wingdings" w:hint="default"/>
      </w:rPr>
    </w:lvl>
    <w:lvl w:ilvl="3" w:tentative="1">
      <w:start w:val="1"/>
      <w:numFmt w:val="bullet"/>
      <w:lvlText w:val=""/>
      <w:lvlJc w:val="left"/>
      <w:pPr>
        <w:tabs>
          <w:tab w:val="left" w:pos="2240"/>
        </w:tabs>
        <w:ind w:left="2240" w:hanging="420"/>
      </w:pPr>
      <w:rPr>
        <w:rFonts w:ascii="Wingdings" w:hAnsi="Wingdings" w:hint="default"/>
      </w:rPr>
    </w:lvl>
    <w:lvl w:ilvl="4" w:tentative="1">
      <w:start w:val="1"/>
      <w:numFmt w:val="bullet"/>
      <w:lvlText w:val=""/>
      <w:lvlJc w:val="left"/>
      <w:pPr>
        <w:tabs>
          <w:tab w:val="left" w:pos="2660"/>
        </w:tabs>
        <w:ind w:left="2660" w:hanging="420"/>
      </w:pPr>
      <w:rPr>
        <w:rFonts w:ascii="Wingdings" w:hAnsi="Wingdings" w:hint="default"/>
      </w:rPr>
    </w:lvl>
    <w:lvl w:ilvl="5" w:tentative="1">
      <w:start w:val="1"/>
      <w:numFmt w:val="bullet"/>
      <w:lvlText w:val=""/>
      <w:lvlJc w:val="left"/>
      <w:pPr>
        <w:tabs>
          <w:tab w:val="left" w:pos="3080"/>
        </w:tabs>
        <w:ind w:left="3080" w:hanging="420"/>
      </w:pPr>
      <w:rPr>
        <w:rFonts w:ascii="Wingdings" w:hAnsi="Wingdings" w:hint="default"/>
      </w:rPr>
    </w:lvl>
    <w:lvl w:ilvl="6" w:tentative="1">
      <w:start w:val="1"/>
      <w:numFmt w:val="bullet"/>
      <w:lvlText w:val=""/>
      <w:lvlJc w:val="left"/>
      <w:pPr>
        <w:tabs>
          <w:tab w:val="left" w:pos="3500"/>
        </w:tabs>
        <w:ind w:left="3500" w:hanging="420"/>
      </w:pPr>
      <w:rPr>
        <w:rFonts w:ascii="Wingdings" w:hAnsi="Wingdings" w:hint="default"/>
      </w:rPr>
    </w:lvl>
    <w:lvl w:ilvl="7" w:tentative="1">
      <w:start w:val="1"/>
      <w:numFmt w:val="bullet"/>
      <w:lvlText w:val=""/>
      <w:lvlJc w:val="left"/>
      <w:pPr>
        <w:tabs>
          <w:tab w:val="left" w:pos="3920"/>
        </w:tabs>
        <w:ind w:left="3920" w:hanging="420"/>
      </w:pPr>
      <w:rPr>
        <w:rFonts w:ascii="Wingdings" w:hAnsi="Wingdings" w:hint="default"/>
      </w:rPr>
    </w:lvl>
    <w:lvl w:ilvl="8" w:tentative="1">
      <w:start w:val="1"/>
      <w:numFmt w:val="bullet"/>
      <w:lvlText w:val=""/>
      <w:lvlJc w:val="left"/>
      <w:pPr>
        <w:tabs>
          <w:tab w:val="left" w:pos="4340"/>
        </w:tabs>
        <w:ind w:left="4340" w:hanging="420"/>
      </w:pPr>
      <w:rPr>
        <w:rFonts w:ascii="Wingdings" w:hAnsi="Wingdings" w:hint="default"/>
      </w:rPr>
    </w:lvl>
  </w:abstractNum>
  <w:abstractNum w:abstractNumId="1">
    <w:nsid w:val="0CEB4A21"/>
    <w:multiLevelType w:val="hybridMultilevel"/>
    <w:tmpl w:val="35C07454"/>
    <w:lvl w:ilvl="0" w:tplc="942E34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1872C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1F64215"/>
    <w:multiLevelType w:val="hybridMultilevel"/>
    <w:tmpl w:val="BDE8F140"/>
    <w:lvl w:ilvl="0" w:tplc="AD227FF8">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4AB24B8"/>
    <w:multiLevelType w:val="hybridMultilevel"/>
    <w:tmpl w:val="61F09DC4"/>
    <w:lvl w:ilvl="0" w:tplc="16E24EB8">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1A73DF"/>
    <w:multiLevelType w:val="hybridMultilevel"/>
    <w:tmpl w:val="5D888056"/>
    <w:lvl w:ilvl="0" w:tplc="C9369890">
      <w:start w:val="1"/>
      <w:numFmt w:val="decimalEnclosedCircle"/>
      <w:lvlText w:val="%1"/>
      <w:lvlJc w:val="left"/>
      <w:pPr>
        <w:ind w:left="1070" w:hanging="36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B44412A"/>
    <w:multiLevelType w:val="hybridMultilevel"/>
    <w:tmpl w:val="5FA4A618"/>
    <w:lvl w:ilvl="0" w:tplc="B33CB800">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3E8E07AF"/>
    <w:multiLevelType w:val="hybridMultilevel"/>
    <w:tmpl w:val="0E6E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B644B0"/>
    <w:multiLevelType w:val="hybridMultilevel"/>
    <w:tmpl w:val="6464E710"/>
    <w:lvl w:ilvl="0" w:tplc="E8B636A2">
      <w:start w:val="1"/>
      <w:numFmt w:val="decimalEnclosedCircle"/>
      <w:lvlText w:val="%1"/>
      <w:lvlJc w:val="left"/>
      <w:pPr>
        <w:ind w:left="840" w:hanging="36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67217B"/>
    <w:multiLevelType w:val="singleLevel"/>
    <w:tmpl w:val="5467217B"/>
    <w:lvl w:ilvl="0">
      <w:start w:val="4"/>
      <w:numFmt w:val="chineseCounting"/>
      <w:suff w:val="nothing"/>
      <w:lvlText w:val="%1、"/>
      <w:lvlJc w:val="left"/>
    </w:lvl>
  </w:abstractNum>
  <w:abstractNum w:abstractNumId="10">
    <w:nsid w:val="5467452A"/>
    <w:multiLevelType w:val="singleLevel"/>
    <w:tmpl w:val="5467452A"/>
    <w:lvl w:ilvl="0">
      <w:start w:val="2"/>
      <w:numFmt w:val="decimal"/>
      <w:suff w:val="nothing"/>
      <w:lvlText w:val="%1、"/>
      <w:lvlJc w:val="left"/>
    </w:lvl>
  </w:abstractNum>
  <w:abstractNum w:abstractNumId="11">
    <w:nsid w:val="54674584"/>
    <w:multiLevelType w:val="singleLevel"/>
    <w:tmpl w:val="54674584"/>
    <w:lvl w:ilvl="0">
      <w:start w:val="2"/>
      <w:numFmt w:val="decimal"/>
      <w:suff w:val="nothing"/>
      <w:lvlText w:val="（%1）"/>
      <w:lvlJc w:val="left"/>
    </w:lvl>
  </w:abstractNum>
  <w:abstractNum w:abstractNumId="12">
    <w:nsid w:val="54674B62"/>
    <w:multiLevelType w:val="singleLevel"/>
    <w:tmpl w:val="54674B62"/>
    <w:lvl w:ilvl="0">
      <w:start w:val="5"/>
      <w:numFmt w:val="chineseCounting"/>
      <w:suff w:val="space"/>
      <w:lvlText w:val="%1、"/>
      <w:lvlJc w:val="left"/>
    </w:lvl>
  </w:abstractNum>
  <w:abstractNum w:abstractNumId="13">
    <w:nsid w:val="54680CDE"/>
    <w:multiLevelType w:val="singleLevel"/>
    <w:tmpl w:val="54680CDE"/>
    <w:lvl w:ilvl="0">
      <w:start w:val="1"/>
      <w:numFmt w:val="decimal"/>
      <w:suff w:val="nothing"/>
      <w:lvlText w:val="%1、"/>
      <w:lvlJc w:val="left"/>
    </w:lvl>
  </w:abstractNum>
  <w:abstractNum w:abstractNumId="14">
    <w:nsid w:val="54680E5E"/>
    <w:multiLevelType w:val="singleLevel"/>
    <w:tmpl w:val="54680E5E"/>
    <w:lvl w:ilvl="0">
      <w:start w:val="6"/>
      <w:numFmt w:val="decimal"/>
      <w:suff w:val="nothing"/>
      <w:lvlText w:val="（%1）"/>
      <w:lvlJc w:val="left"/>
    </w:lvl>
  </w:abstractNum>
  <w:abstractNum w:abstractNumId="15">
    <w:nsid w:val="54680F3E"/>
    <w:multiLevelType w:val="singleLevel"/>
    <w:tmpl w:val="54680F3E"/>
    <w:lvl w:ilvl="0">
      <w:start w:val="2"/>
      <w:numFmt w:val="decimal"/>
      <w:suff w:val="nothing"/>
      <w:lvlText w:val="%1、"/>
      <w:lvlJc w:val="left"/>
    </w:lvl>
  </w:abstractNum>
  <w:abstractNum w:abstractNumId="16">
    <w:nsid w:val="546830EE"/>
    <w:multiLevelType w:val="singleLevel"/>
    <w:tmpl w:val="546830EE"/>
    <w:lvl w:ilvl="0">
      <w:start w:val="1"/>
      <w:numFmt w:val="decimalEnclosedCircleChinese"/>
      <w:suff w:val="nothing"/>
      <w:lvlText w:val="%1　"/>
      <w:lvlJc w:val="left"/>
      <w:pPr>
        <w:ind w:left="0" w:firstLine="400"/>
      </w:pPr>
      <w:rPr>
        <w:rFonts w:hint="eastAsia"/>
      </w:rPr>
    </w:lvl>
  </w:abstractNum>
  <w:abstractNum w:abstractNumId="17">
    <w:nsid w:val="546832F4"/>
    <w:multiLevelType w:val="singleLevel"/>
    <w:tmpl w:val="546832F4"/>
    <w:lvl w:ilvl="0">
      <w:start w:val="1"/>
      <w:numFmt w:val="decimalEnclosedCircleChinese"/>
      <w:suff w:val="nothing"/>
      <w:lvlText w:val="%1　"/>
      <w:lvlJc w:val="left"/>
      <w:pPr>
        <w:ind w:left="0" w:firstLine="400"/>
      </w:pPr>
      <w:rPr>
        <w:rFonts w:hint="eastAsia"/>
      </w:rPr>
    </w:lvl>
  </w:abstractNum>
  <w:abstractNum w:abstractNumId="18">
    <w:nsid w:val="5468334E"/>
    <w:multiLevelType w:val="singleLevel"/>
    <w:tmpl w:val="5468334E"/>
    <w:lvl w:ilvl="0">
      <w:start w:val="1"/>
      <w:numFmt w:val="decimalEnclosedCircleChinese"/>
      <w:suff w:val="nothing"/>
      <w:lvlText w:val="%1　"/>
      <w:lvlJc w:val="left"/>
      <w:pPr>
        <w:ind w:left="0" w:firstLine="400"/>
      </w:pPr>
      <w:rPr>
        <w:rFonts w:hint="eastAsia"/>
      </w:rPr>
    </w:lvl>
  </w:abstractNum>
  <w:abstractNum w:abstractNumId="19">
    <w:nsid w:val="555977D4"/>
    <w:multiLevelType w:val="hybridMultilevel"/>
    <w:tmpl w:val="93909736"/>
    <w:lvl w:ilvl="0" w:tplc="3F32E0F4">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5C40B0B"/>
    <w:multiLevelType w:val="hybridMultilevel"/>
    <w:tmpl w:val="E9809A6C"/>
    <w:lvl w:ilvl="0" w:tplc="DCDA126A">
      <w:start w:val="1"/>
      <w:numFmt w:val="decimalEnclosedParen"/>
      <w:lvlText w:val="%1"/>
      <w:lvlJc w:val="left"/>
      <w:pPr>
        <w:ind w:left="840" w:hanging="36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77CFCB4"/>
    <w:multiLevelType w:val="singleLevel"/>
    <w:tmpl w:val="577CFCB4"/>
    <w:lvl w:ilvl="0">
      <w:start w:val="1"/>
      <w:numFmt w:val="decimal"/>
      <w:suff w:val="nothing"/>
      <w:lvlText w:val="%1."/>
      <w:lvlJc w:val="left"/>
      <w:pPr>
        <w:ind w:left="0" w:firstLine="0"/>
      </w:pPr>
    </w:lvl>
  </w:abstractNum>
  <w:abstractNum w:abstractNumId="22">
    <w:nsid w:val="595B6A47"/>
    <w:multiLevelType w:val="singleLevel"/>
    <w:tmpl w:val="595B6A47"/>
    <w:lvl w:ilvl="0">
      <w:start w:val="1"/>
      <w:numFmt w:val="decimal"/>
      <w:suff w:val="nothing"/>
      <w:lvlText w:val="%1、"/>
      <w:lvlJc w:val="left"/>
    </w:lvl>
  </w:abstractNum>
  <w:abstractNum w:abstractNumId="23">
    <w:nsid w:val="61930CC6"/>
    <w:multiLevelType w:val="hybridMultilevel"/>
    <w:tmpl w:val="A5F060FC"/>
    <w:lvl w:ilvl="0" w:tplc="554816B6">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536101F"/>
    <w:multiLevelType w:val="hybridMultilevel"/>
    <w:tmpl w:val="8D46529A"/>
    <w:lvl w:ilvl="0" w:tplc="BDD414BA">
      <w:start w:val="1"/>
      <w:numFmt w:val="decimalEnclosedCircle"/>
      <w:lvlText w:val="%1"/>
      <w:lvlJc w:val="left"/>
      <w:pPr>
        <w:ind w:left="360" w:hanging="360"/>
      </w:pPr>
      <w:rPr>
        <w:rFonts w:eastAsia="宋体"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EA26879"/>
    <w:multiLevelType w:val="hybridMultilevel"/>
    <w:tmpl w:val="64627488"/>
    <w:lvl w:ilvl="0" w:tplc="DDFEE324">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0"/>
  </w:num>
  <w:num w:numId="9">
    <w:abstractNumId w:val="16"/>
  </w:num>
  <w:num w:numId="10">
    <w:abstractNumId w:val="17"/>
  </w:num>
  <w:num w:numId="11">
    <w:abstractNumId w:val="18"/>
  </w:num>
  <w:num w:numId="12">
    <w:abstractNumId w:val="7"/>
  </w:num>
  <w:num w:numId="13">
    <w:abstractNumId w:val="2"/>
  </w:num>
  <w:num w:numId="14">
    <w:abstractNumId w:val="19"/>
  </w:num>
  <w:num w:numId="15">
    <w:abstractNumId w:val="4"/>
  </w:num>
  <w:num w:numId="16">
    <w:abstractNumId w:val="25"/>
  </w:num>
  <w:num w:numId="17">
    <w:abstractNumId w:val="24"/>
  </w:num>
  <w:num w:numId="18">
    <w:abstractNumId w:val="23"/>
  </w:num>
  <w:num w:numId="19">
    <w:abstractNumId w:val="8"/>
  </w:num>
  <w:num w:numId="20">
    <w:abstractNumId w:val="20"/>
  </w:num>
  <w:num w:numId="21">
    <w:abstractNumId w:val="21"/>
    <w:lvlOverride w:ilvl="0">
      <w:startOverride w:val="1"/>
    </w:lvlOverride>
  </w:num>
  <w:num w:numId="22">
    <w:abstractNumId w:val="6"/>
  </w:num>
  <w:num w:numId="23">
    <w:abstractNumId w:val="22"/>
  </w:num>
  <w:num w:numId="24">
    <w:abstractNumId w:val="3"/>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9C"/>
    <w:rsid w:val="0000011D"/>
    <w:rsid w:val="00004DF9"/>
    <w:rsid w:val="00005A9C"/>
    <w:rsid w:val="0001178F"/>
    <w:rsid w:val="000118A6"/>
    <w:rsid w:val="00012F90"/>
    <w:rsid w:val="00013516"/>
    <w:rsid w:val="00013C2D"/>
    <w:rsid w:val="000201FB"/>
    <w:rsid w:val="0002615C"/>
    <w:rsid w:val="00030E30"/>
    <w:rsid w:val="000343C1"/>
    <w:rsid w:val="000349F1"/>
    <w:rsid w:val="00034F29"/>
    <w:rsid w:val="00036F2E"/>
    <w:rsid w:val="0003737A"/>
    <w:rsid w:val="00037695"/>
    <w:rsid w:val="00040CA3"/>
    <w:rsid w:val="0004110F"/>
    <w:rsid w:val="00043385"/>
    <w:rsid w:val="00044FEF"/>
    <w:rsid w:val="00046634"/>
    <w:rsid w:val="0005110E"/>
    <w:rsid w:val="00051919"/>
    <w:rsid w:val="00054ED2"/>
    <w:rsid w:val="00055804"/>
    <w:rsid w:val="0005668E"/>
    <w:rsid w:val="000621FA"/>
    <w:rsid w:val="00063E52"/>
    <w:rsid w:val="00064186"/>
    <w:rsid w:val="000673E8"/>
    <w:rsid w:val="000706EB"/>
    <w:rsid w:val="00070E51"/>
    <w:rsid w:val="00076731"/>
    <w:rsid w:val="00077894"/>
    <w:rsid w:val="00077CC0"/>
    <w:rsid w:val="00082E46"/>
    <w:rsid w:val="00083C1B"/>
    <w:rsid w:val="00084425"/>
    <w:rsid w:val="0008530A"/>
    <w:rsid w:val="0009043B"/>
    <w:rsid w:val="00094B75"/>
    <w:rsid w:val="00094FB0"/>
    <w:rsid w:val="00096C3E"/>
    <w:rsid w:val="000A4369"/>
    <w:rsid w:val="000B0CAA"/>
    <w:rsid w:val="000B290C"/>
    <w:rsid w:val="000B6435"/>
    <w:rsid w:val="000B737C"/>
    <w:rsid w:val="000B7D9A"/>
    <w:rsid w:val="000C1B35"/>
    <w:rsid w:val="000C1EB1"/>
    <w:rsid w:val="000C2902"/>
    <w:rsid w:val="000C4B67"/>
    <w:rsid w:val="000C5C51"/>
    <w:rsid w:val="000C7013"/>
    <w:rsid w:val="000C72A6"/>
    <w:rsid w:val="000D2E35"/>
    <w:rsid w:val="000D3FE7"/>
    <w:rsid w:val="000D4584"/>
    <w:rsid w:val="000D5877"/>
    <w:rsid w:val="000D64BC"/>
    <w:rsid w:val="000D6E0A"/>
    <w:rsid w:val="000E0B39"/>
    <w:rsid w:val="000E4D35"/>
    <w:rsid w:val="000E55FF"/>
    <w:rsid w:val="000E5A62"/>
    <w:rsid w:val="000E5AE7"/>
    <w:rsid w:val="000E759A"/>
    <w:rsid w:val="000E7609"/>
    <w:rsid w:val="000E7BD5"/>
    <w:rsid w:val="000F37AD"/>
    <w:rsid w:val="000F38B0"/>
    <w:rsid w:val="000F494F"/>
    <w:rsid w:val="000F5A1D"/>
    <w:rsid w:val="000F6037"/>
    <w:rsid w:val="000F6C58"/>
    <w:rsid w:val="000F7C06"/>
    <w:rsid w:val="00100929"/>
    <w:rsid w:val="001017CC"/>
    <w:rsid w:val="0010223E"/>
    <w:rsid w:val="00102D2D"/>
    <w:rsid w:val="001032DF"/>
    <w:rsid w:val="00104EA1"/>
    <w:rsid w:val="001059CB"/>
    <w:rsid w:val="001061F7"/>
    <w:rsid w:val="001066E7"/>
    <w:rsid w:val="00106C33"/>
    <w:rsid w:val="001076E3"/>
    <w:rsid w:val="00110378"/>
    <w:rsid w:val="001105D8"/>
    <w:rsid w:val="00111FDF"/>
    <w:rsid w:val="001137D1"/>
    <w:rsid w:val="00113A83"/>
    <w:rsid w:val="00114008"/>
    <w:rsid w:val="00126146"/>
    <w:rsid w:val="00130260"/>
    <w:rsid w:val="0013048A"/>
    <w:rsid w:val="0013261F"/>
    <w:rsid w:val="00133F84"/>
    <w:rsid w:val="00135835"/>
    <w:rsid w:val="001375BD"/>
    <w:rsid w:val="0014077D"/>
    <w:rsid w:val="00142223"/>
    <w:rsid w:val="00142B0C"/>
    <w:rsid w:val="00147FAE"/>
    <w:rsid w:val="0015117D"/>
    <w:rsid w:val="001534AF"/>
    <w:rsid w:val="00156140"/>
    <w:rsid w:val="00156683"/>
    <w:rsid w:val="00157F35"/>
    <w:rsid w:val="0016498D"/>
    <w:rsid w:val="00165018"/>
    <w:rsid w:val="00172B7B"/>
    <w:rsid w:val="00172D65"/>
    <w:rsid w:val="001741E6"/>
    <w:rsid w:val="00174314"/>
    <w:rsid w:val="00175B03"/>
    <w:rsid w:val="00176990"/>
    <w:rsid w:val="001777FD"/>
    <w:rsid w:val="00177F2A"/>
    <w:rsid w:val="00180900"/>
    <w:rsid w:val="001820C4"/>
    <w:rsid w:val="0019041A"/>
    <w:rsid w:val="00191FB4"/>
    <w:rsid w:val="00193216"/>
    <w:rsid w:val="00193D87"/>
    <w:rsid w:val="00194FF7"/>
    <w:rsid w:val="0019505A"/>
    <w:rsid w:val="001955F7"/>
    <w:rsid w:val="00195CE3"/>
    <w:rsid w:val="0019790A"/>
    <w:rsid w:val="00197B82"/>
    <w:rsid w:val="00197D2F"/>
    <w:rsid w:val="001A0210"/>
    <w:rsid w:val="001A1E3A"/>
    <w:rsid w:val="001A2010"/>
    <w:rsid w:val="001A2F8F"/>
    <w:rsid w:val="001A5416"/>
    <w:rsid w:val="001A724C"/>
    <w:rsid w:val="001B0493"/>
    <w:rsid w:val="001B2AB8"/>
    <w:rsid w:val="001B5AE9"/>
    <w:rsid w:val="001C2818"/>
    <w:rsid w:val="001C39D2"/>
    <w:rsid w:val="001C4371"/>
    <w:rsid w:val="001C7556"/>
    <w:rsid w:val="001D0AF6"/>
    <w:rsid w:val="001D0BBD"/>
    <w:rsid w:val="001D2A8D"/>
    <w:rsid w:val="001D7C98"/>
    <w:rsid w:val="001E15F6"/>
    <w:rsid w:val="001E3FF2"/>
    <w:rsid w:val="001E760E"/>
    <w:rsid w:val="001F03A8"/>
    <w:rsid w:val="001F3564"/>
    <w:rsid w:val="001F5BC9"/>
    <w:rsid w:val="001F7D27"/>
    <w:rsid w:val="002035AD"/>
    <w:rsid w:val="002050ED"/>
    <w:rsid w:val="0020520E"/>
    <w:rsid w:val="00205D8F"/>
    <w:rsid w:val="00206510"/>
    <w:rsid w:val="00211689"/>
    <w:rsid w:val="00211B8F"/>
    <w:rsid w:val="0021503F"/>
    <w:rsid w:val="00215177"/>
    <w:rsid w:val="00215368"/>
    <w:rsid w:val="00215823"/>
    <w:rsid w:val="002163DF"/>
    <w:rsid w:val="00216680"/>
    <w:rsid w:val="0022113B"/>
    <w:rsid w:val="00221BE1"/>
    <w:rsid w:val="002303B8"/>
    <w:rsid w:val="00231390"/>
    <w:rsid w:val="00231A1D"/>
    <w:rsid w:val="00235805"/>
    <w:rsid w:val="00236A39"/>
    <w:rsid w:val="0023774F"/>
    <w:rsid w:val="00240504"/>
    <w:rsid w:val="002412B2"/>
    <w:rsid w:val="00243902"/>
    <w:rsid w:val="00244E81"/>
    <w:rsid w:val="0024554D"/>
    <w:rsid w:val="0024626C"/>
    <w:rsid w:val="00250133"/>
    <w:rsid w:val="00250515"/>
    <w:rsid w:val="00251C4A"/>
    <w:rsid w:val="0025256D"/>
    <w:rsid w:val="00252A15"/>
    <w:rsid w:val="00253DF9"/>
    <w:rsid w:val="00254A7F"/>
    <w:rsid w:val="00255E1E"/>
    <w:rsid w:val="0026172C"/>
    <w:rsid w:val="00264A94"/>
    <w:rsid w:val="00265CA6"/>
    <w:rsid w:val="002679D3"/>
    <w:rsid w:val="00270726"/>
    <w:rsid w:val="00270A56"/>
    <w:rsid w:val="00272926"/>
    <w:rsid w:val="0027791F"/>
    <w:rsid w:val="00277E5B"/>
    <w:rsid w:val="002803EB"/>
    <w:rsid w:val="002837DA"/>
    <w:rsid w:val="0028443F"/>
    <w:rsid w:val="00284D3B"/>
    <w:rsid w:val="002850C9"/>
    <w:rsid w:val="0028605B"/>
    <w:rsid w:val="00295E6D"/>
    <w:rsid w:val="002A0017"/>
    <w:rsid w:val="002A2F5D"/>
    <w:rsid w:val="002A36F3"/>
    <w:rsid w:val="002A3F79"/>
    <w:rsid w:val="002A4DE2"/>
    <w:rsid w:val="002A5F2B"/>
    <w:rsid w:val="002A66DE"/>
    <w:rsid w:val="002A671A"/>
    <w:rsid w:val="002A67F1"/>
    <w:rsid w:val="002A6B23"/>
    <w:rsid w:val="002B55E9"/>
    <w:rsid w:val="002B765D"/>
    <w:rsid w:val="002C12BC"/>
    <w:rsid w:val="002C22CA"/>
    <w:rsid w:val="002C2792"/>
    <w:rsid w:val="002C3640"/>
    <w:rsid w:val="002C421A"/>
    <w:rsid w:val="002C4811"/>
    <w:rsid w:val="002C5C11"/>
    <w:rsid w:val="002D0339"/>
    <w:rsid w:val="002D5986"/>
    <w:rsid w:val="002D63A9"/>
    <w:rsid w:val="002D6747"/>
    <w:rsid w:val="002D6BC3"/>
    <w:rsid w:val="002D7D72"/>
    <w:rsid w:val="002E0E45"/>
    <w:rsid w:val="002E1B93"/>
    <w:rsid w:val="002E3E54"/>
    <w:rsid w:val="002E4004"/>
    <w:rsid w:val="002F3C90"/>
    <w:rsid w:val="002F4262"/>
    <w:rsid w:val="002F5491"/>
    <w:rsid w:val="002F561B"/>
    <w:rsid w:val="002F67F3"/>
    <w:rsid w:val="003004F2"/>
    <w:rsid w:val="00300D32"/>
    <w:rsid w:val="003044F1"/>
    <w:rsid w:val="00304A39"/>
    <w:rsid w:val="00310C4E"/>
    <w:rsid w:val="00311DBA"/>
    <w:rsid w:val="00312238"/>
    <w:rsid w:val="00314BB2"/>
    <w:rsid w:val="0031500F"/>
    <w:rsid w:val="0031541B"/>
    <w:rsid w:val="00315E17"/>
    <w:rsid w:val="0031656F"/>
    <w:rsid w:val="00320790"/>
    <w:rsid w:val="003209BB"/>
    <w:rsid w:val="00320BBD"/>
    <w:rsid w:val="0032104F"/>
    <w:rsid w:val="00322923"/>
    <w:rsid w:val="0032292F"/>
    <w:rsid w:val="00324757"/>
    <w:rsid w:val="003301E4"/>
    <w:rsid w:val="003306EB"/>
    <w:rsid w:val="00330A01"/>
    <w:rsid w:val="00331732"/>
    <w:rsid w:val="003324F8"/>
    <w:rsid w:val="00332A7E"/>
    <w:rsid w:val="003334AC"/>
    <w:rsid w:val="00334AE8"/>
    <w:rsid w:val="00336230"/>
    <w:rsid w:val="00336EAB"/>
    <w:rsid w:val="00341081"/>
    <w:rsid w:val="00341170"/>
    <w:rsid w:val="0034756B"/>
    <w:rsid w:val="00347A1F"/>
    <w:rsid w:val="00350030"/>
    <w:rsid w:val="003526D6"/>
    <w:rsid w:val="00355256"/>
    <w:rsid w:val="00356658"/>
    <w:rsid w:val="003568CF"/>
    <w:rsid w:val="00356FFE"/>
    <w:rsid w:val="00357463"/>
    <w:rsid w:val="00361C73"/>
    <w:rsid w:val="0036287D"/>
    <w:rsid w:val="003635DA"/>
    <w:rsid w:val="003643BE"/>
    <w:rsid w:val="0036517F"/>
    <w:rsid w:val="003716F5"/>
    <w:rsid w:val="00375EDE"/>
    <w:rsid w:val="00376145"/>
    <w:rsid w:val="00377821"/>
    <w:rsid w:val="00380FFB"/>
    <w:rsid w:val="003813D2"/>
    <w:rsid w:val="003873D7"/>
    <w:rsid w:val="003908F1"/>
    <w:rsid w:val="00391DE5"/>
    <w:rsid w:val="0039230D"/>
    <w:rsid w:val="003961CD"/>
    <w:rsid w:val="0039757E"/>
    <w:rsid w:val="003A2551"/>
    <w:rsid w:val="003A7C54"/>
    <w:rsid w:val="003B05DA"/>
    <w:rsid w:val="003B1E40"/>
    <w:rsid w:val="003B4991"/>
    <w:rsid w:val="003B5925"/>
    <w:rsid w:val="003B6202"/>
    <w:rsid w:val="003B6419"/>
    <w:rsid w:val="003C363D"/>
    <w:rsid w:val="003D15AE"/>
    <w:rsid w:val="003D1908"/>
    <w:rsid w:val="003D26F7"/>
    <w:rsid w:val="003D52F1"/>
    <w:rsid w:val="003D5CEE"/>
    <w:rsid w:val="003D6C3F"/>
    <w:rsid w:val="003D6D82"/>
    <w:rsid w:val="003D7E3D"/>
    <w:rsid w:val="003F0EBD"/>
    <w:rsid w:val="003F2CFE"/>
    <w:rsid w:val="003F406B"/>
    <w:rsid w:val="003F4BF7"/>
    <w:rsid w:val="003F5159"/>
    <w:rsid w:val="003F71E6"/>
    <w:rsid w:val="003F7A5A"/>
    <w:rsid w:val="0040062F"/>
    <w:rsid w:val="00400F16"/>
    <w:rsid w:val="00402418"/>
    <w:rsid w:val="00403AA7"/>
    <w:rsid w:val="0040651D"/>
    <w:rsid w:val="00407954"/>
    <w:rsid w:val="004104CB"/>
    <w:rsid w:val="00412E23"/>
    <w:rsid w:val="004150CC"/>
    <w:rsid w:val="004168A9"/>
    <w:rsid w:val="00420EDB"/>
    <w:rsid w:val="004262E7"/>
    <w:rsid w:val="00426E87"/>
    <w:rsid w:val="00426EA1"/>
    <w:rsid w:val="004303B3"/>
    <w:rsid w:val="00433373"/>
    <w:rsid w:val="00436B36"/>
    <w:rsid w:val="00437030"/>
    <w:rsid w:val="00441909"/>
    <w:rsid w:val="00442BE0"/>
    <w:rsid w:val="00443039"/>
    <w:rsid w:val="0044607B"/>
    <w:rsid w:val="00447A6A"/>
    <w:rsid w:val="00451F35"/>
    <w:rsid w:val="00453ED7"/>
    <w:rsid w:val="004553E8"/>
    <w:rsid w:val="00455A0B"/>
    <w:rsid w:val="00456CB4"/>
    <w:rsid w:val="00457A0C"/>
    <w:rsid w:val="0046060B"/>
    <w:rsid w:val="00460F8C"/>
    <w:rsid w:val="00462B4D"/>
    <w:rsid w:val="004662FB"/>
    <w:rsid w:val="00466488"/>
    <w:rsid w:val="004664F5"/>
    <w:rsid w:val="00467033"/>
    <w:rsid w:val="00473F43"/>
    <w:rsid w:val="004777F8"/>
    <w:rsid w:val="00477EE3"/>
    <w:rsid w:val="00480856"/>
    <w:rsid w:val="0048209F"/>
    <w:rsid w:val="0048391A"/>
    <w:rsid w:val="00494B90"/>
    <w:rsid w:val="004953A8"/>
    <w:rsid w:val="00496BF5"/>
    <w:rsid w:val="00497AA0"/>
    <w:rsid w:val="00497CA1"/>
    <w:rsid w:val="004A0AEB"/>
    <w:rsid w:val="004A0FE0"/>
    <w:rsid w:val="004A4535"/>
    <w:rsid w:val="004A7B68"/>
    <w:rsid w:val="004B0315"/>
    <w:rsid w:val="004B09D1"/>
    <w:rsid w:val="004B1909"/>
    <w:rsid w:val="004B3D4A"/>
    <w:rsid w:val="004B45CF"/>
    <w:rsid w:val="004B4A75"/>
    <w:rsid w:val="004B5C10"/>
    <w:rsid w:val="004B6972"/>
    <w:rsid w:val="004B784C"/>
    <w:rsid w:val="004B7E55"/>
    <w:rsid w:val="004C30B4"/>
    <w:rsid w:val="004C51B9"/>
    <w:rsid w:val="004C7ECD"/>
    <w:rsid w:val="004D03CA"/>
    <w:rsid w:val="004D0EB8"/>
    <w:rsid w:val="004D12BC"/>
    <w:rsid w:val="004D1A98"/>
    <w:rsid w:val="004D30D2"/>
    <w:rsid w:val="004D5193"/>
    <w:rsid w:val="004E0021"/>
    <w:rsid w:val="004E29ED"/>
    <w:rsid w:val="004E3CF5"/>
    <w:rsid w:val="004E4005"/>
    <w:rsid w:val="004E4D76"/>
    <w:rsid w:val="004F1287"/>
    <w:rsid w:val="004F2D4C"/>
    <w:rsid w:val="004F477F"/>
    <w:rsid w:val="004F5608"/>
    <w:rsid w:val="004F63EA"/>
    <w:rsid w:val="004F6E65"/>
    <w:rsid w:val="00501756"/>
    <w:rsid w:val="00503EF6"/>
    <w:rsid w:val="00504AAF"/>
    <w:rsid w:val="00506904"/>
    <w:rsid w:val="0051131A"/>
    <w:rsid w:val="00513278"/>
    <w:rsid w:val="005204A4"/>
    <w:rsid w:val="00521D19"/>
    <w:rsid w:val="00522460"/>
    <w:rsid w:val="00526FBB"/>
    <w:rsid w:val="005272CE"/>
    <w:rsid w:val="00530D67"/>
    <w:rsid w:val="0053320F"/>
    <w:rsid w:val="0053494A"/>
    <w:rsid w:val="005351C2"/>
    <w:rsid w:val="00541C09"/>
    <w:rsid w:val="00543CF2"/>
    <w:rsid w:val="00544EC4"/>
    <w:rsid w:val="00546387"/>
    <w:rsid w:val="0054761E"/>
    <w:rsid w:val="00547637"/>
    <w:rsid w:val="005512C8"/>
    <w:rsid w:val="005533D8"/>
    <w:rsid w:val="0055353A"/>
    <w:rsid w:val="0055360C"/>
    <w:rsid w:val="00557784"/>
    <w:rsid w:val="00560F10"/>
    <w:rsid w:val="00571D1D"/>
    <w:rsid w:val="0057386E"/>
    <w:rsid w:val="005738D8"/>
    <w:rsid w:val="0057782F"/>
    <w:rsid w:val="00581BB2"/>
    <w:rsid w:val="00581E7F"/>
    <w:rsid w:val="005835C3"/>
    <w:rsid w:val="005843CD"/>
    <w:rsid w:val="00586028"/>
    <w:rsid w:val="005865CA"/>
    <w:rsid w:val="00586CE5"/>
    <w:rsid w:val="005877C6"/>
    <w:rsid w:val="00590374"/>
    <w:rsid w:val="00591417"/>
    <w:rsid w:val="00593C12"/>
    <w:rsid w:val="0059770F"/>
    <w:rsid w:val="005A1509"/>
    <w:rsid w:val="005A2A8D"/>
    <w:rsid w:val="005A5D5D"/>
    <w:rsid w:val="005A680C"/>
    <w:rsid w:val="005B1AA2"/>
    <w:rsid w:val="005B3DEF"/>
    <w:rsid w:val="005B5D1E"/>
    <w:rsid w:val="005B6B41"/>
    <w:rsid w:val="005C0A83"/>
    <w:rsid w:val="005C75D1"/>
    <w:rsid w:val="005D1E09"/>
    <w:rsid w:val="005D1E45"/>
    <w:rsid w:val="005D448C"/>
    <w:rsid w:val="005E05C3"/>
    <w:rsid w:val="005E0B7F"/>
    <w:rsid w:val="005E1276"/>
    <w:rsid w:val="005E1AB1"/>
    <w:rsid w:val="005E5B7F"/>
    <w:rsid w:val="005E6A62"/>
    <w:rsid w:val="005E7A0B"/>
    <w:rsid w:val="005F0DA2"/>
    <w:rsid w:val="005F19E7"/>
    <w:rsid w:val="005F36F8"/>
    <w:rsid w:val="005F4A72"/>
    <w:rsid w:val="005F5EC3"/>
    <w:rsid w:val="005F68FA"/>
    <w:rsid w:val="0060155C"/>
    <w:rsid w:val="00602EFE"/>
    <w:rsid w:val="006031EB"/>
    <w:rsid w:val="006047A9"/>
    <w:rsid w:val="00611002"/>
    <w:rsid w:val="00612C76"/>
    <w:rsid w:val="00613C52"/>
    <w:rsid w:val="0061431C"/>
    <w:rsid w:val="00614BC7"/>
    <w:rsid w:val="00614C69"/>
    <w:rsid w:val="00622AD0"/>
    <w:rsid w:val="006236A0"/>
    <w:rsid w:val="00630172"/>
    <w:rsid w:val="00630373"/>
    <w:rsid w:val="00631AF6"/>
    <w:rsid w:val="00635631"/>
    <w:rsid w:val="00637E22"/>
    <w:rsid w:val="006405C4"/>
    <w:rsid w:val="00640DBD"/>
    <w:rsid w:val="00641B58"/>
    <w:rsid w:val="006429F8"/>
    <w:rsid w:val="006458BD"/>
    <w:rsid w:val="00655C37"/>
    <w:rsid w:val="00657E26"/>
    <w:rsid w:val="00663266"/>
    <w:rsid w:val="0066506D"/>
    <w:rsid w:val="006663C3"/>
    <w:rsid w:val="0066729E"/>
    <w:rsid w:val="00667565"/>
    <w:rsid w:val="00667AE5"/>
    <w:rsid w:val="00670987"/>
    <w:rsid w:val="00670D3D"/>
    <w:rsid w:val="00670DEC"/>
    <w:rsid w:val="00671D80"/>
    <w:rsid w:val="0067302A"/>
    <w:rsid w:val="0067366F"/>
    <w:rsid w:val="00676493"/>
    <w:rsid w:val="00682677"/>
    <w:rsid w:val="00682931"/>
    <w:rsid w:val="0068381D"/>
    <w:rsid w:val="00683F9C"/>
    <w:rsid w:val="0068748D"/>
    <w:rsid w:val="006900D8"/>
    <w:rsid w:val="006916A5"/>
    <w:rsid w:val="00694015"/>
    <w:rsid w:val="00694724"/>
    <w:rsid w:val="00695B55"/>
    <w:rsid w:val="00696801"/>
    <w:rsid w:val="006A0353"/>
    <w:rsid w:val="006A1556"/>
    <w:rsid w:val="006A492B"/>
    <w:rsid w:val="006A7E5D"/>
    <w:rsid w:val="006B0B4C"/>
    <w:rsid w:val="006B2A2C"/>
    <w:rsid w:val="006B2CAF"/>
    <w:rsid w:val="006B5658"/>
    <w:rsid w:val="006B65AD"/>
    <w:rsid w:val="006B70FE"/>
    <w:rsid w:val="006C5233"/>
    <w:rsid w:val="006C7A49"/>
    <w:rsid w:val="006C7D64"/>
    <w:rsid w:val="006D0D5D"/>
    <w:rsid w:val="006D1486"/>
    <w:rsid w:val="006D185E"/>
    <w:rsid w:val="006D4756"/>
    <w:rsid w:val="006D6331"/>
    <w:rsid w:val="006D779D"/>
    <w:rsid w:val="006D7BB3"/>
    <w:rsid w:val="006E15AA"/>
    <w:rsid w:val="006E1D1F"/>
    <w:rsid w:val="006E2C41"/>
    <w:rsid w:val="006E2FA2"/>
    <w:rsid w:val="006E4480"/>
    <w:rsid w:val="006E4F08"/>
    <w:rsid w:val="006F0E95"/>
    <w:rsid w:val="006F21DF"/>
    <w:rsid w:val="00700939"/>
    <w:rsid w:val="00700C01"/>
    <w:rsid w:val="00701EFA"/>
    <w:rsid w:val="00710546"/>
    <w:rsid w:val="007132DC"/>
    <w:rsid w:val="007136D3"/>
    <w:rsid w:val="00720D82"/>
    <w:rsid w:val="007229A7"/>
    <w:rsid w:val="00723BF4"/>
    <w:rsid w:val="00723D60"/>
    <w:rsid w:val="007279E5"/>
    <w:rsid w:val="0073202B"/>
    <w:rsid w:val="00732392"/>
    <w:rsid w:val="00741E3F"/>
    <w:rsid w:val="007437BF"/>
    <w:rsid w:val="0074740E"/>
    <w:rsid w:val="00750E1B"/>
    <w:rsid w:val="0075296C"/>
    <w:rsid w:val="00752A4B"/>
    <w:rsid w:val="00756F2F"/>
    <w:rsid w:val="007576C0"/>
    <w:rsid w:val="00757D5D"/>
    <w:rsid w:val="00761582"/>
    <w:rsid w:val="00763068"/>
    <w:rsid w:val="00763AE1"/>
    <w:rsid w:val="00770FC6"/>
    <w:rsid w:val="00772467"/>
    <w:rsid w:val="00776086"/>
    <w:rsid w:val="00777026"/>
    <w:rsid w:val="00777E1E"/>
    <w:rsid w:val="007815EC"/>
    <w:rsid w:val="00782416"/>
    <w:rsid w:val="007829B5"/>
    <w:rsid w:val="007832CB"/>
    <w:rsid w:val="00783B96"/>
    <w:rsid w:val="00784CDB"/>
    <w:rsid w:val="00785B08"/>
    <w:rsid w:val="00786DBA"/>
    <w:rsid w:val="007875F9"/>
    <w:rsid w:val="00790A27"/>
    <w:rsid w:val="00790CFA"/>
    <w:rsid w:val="00791E3C"/>
    <w:rsid w:val="00794BB4"/>
    <w:rsid w:val="007A2858"/>
    <w:rsid w:val="007A355E"/>
    <w:rsid w:val="007A4C14"/>
    <w:rsid w:val="007A4D0F"/>
    <w:rsid w:val="007A4F13"/>
    <w:rsid w:val="007A6FE5"/>
    <w:rsid w:val="007A7A99"/>
    <w:rsid w:val="007B34A6"/>
    <w:rsid w:val="007B58D5"/>
    <w:rsid w:val="007B7DE7"/>
    <w:rsid w:val="007C3510"/>
    <w:rsid w:val="007C57C2"/>
    <w:rsid w:val="007C5993"/>
    <w:rsid w:val="007C5D50"/>
    <w:rsid w:val="007D11FA"/>
    <w:rsid w:val="007D6832"/>
    <w:rsid w:val="007D6868"/>
    <w:rsid w:val="007D69A3"/>
    <w:rsid w:val="007D6E3C"/>
    <w:rsid w:val="007E0060"/>
    <w:rsid w:val="007E30EC"/>
    <w:rsid w:val="007E33D3"/>
    <w:rsid w:val="007E52A3"/>
    <w:rsid w:val="007E5CD5"/>
    <w:rsid w:val="007E67BD"/>
    <w:rsid w:val="007F1A20"/>
    <w:rsid w:val="007F1B41"/>
    <w:rsid w:val="007F50F9"/>
    <w:rsid w:val="007F6758"/>
    <w:rsid w:val="00800BAA"/>
    <w:rsid w:val="008037C2"/>
    <w:rsid w:val="00804A6C"/>
    <w:rsid w:val="008143B8"/>
    <w:rsid w:val="00814DE7"/>
    <w:rsid w:val="00815B41"/>
    <w:rsid w:val="00817863"/>
    <w:rsid w:val="0082092C"/>
    <w:rsid w:val="008237B8"/>
    <w:rsid w:val="0082565B"/>
    <w:rsid w:val="00826249"/>
    <w:rsid w:val="00827168"/>
    <w:rsid w:val="00827BB2"/>
    <w:rsid w:val="00833463"/>
    <w:rsid w:val="008345E3"/>
    <w:rsid w:val="00834C0E"/>
    <w:rsid w:val="00836C48"/>
    <w:rsid w:val="008449D9"/>
    <w:rsid w:val="00844D41"/>
    <w:rsid w:val="008457E0"/>
    <w:rsid w:val="008545EC"/>
    <w:rsid w:val="0085621E"/>
    <w:rsid w:val="00861053"/>
    <w:rsid w:val="0086287B"/>
    <w:rsid w:val="00862ABD"/>
    <w:rsid w:val="00864A82"/>
    <w:rsid w:val="00865F75"/>
    <w:rsid w:val="00865F80"/>
    <w:rsid w:val="008669B2"/>
    <w:rsid w:val="00866CD0"/>
    <w:rsid w:val="00875C0F"/>
    <w:rsid w:val="0087680E"/>
    <w:rsid w:val="008802CB"/>
    <w:rsid w:val="00882D86"/>
    <w:rsid w:val="00886793"/>
    <w:rsid w:val="00891D80"/>
    <w:rsid w:val="00891E64"/>
    <w:rsid w:val="00893066"/>
    <w:rsid w:val="00897F9B"/>
    <w:rsid w:val="008A44BD"/>
    <w:rsid w:val="008A5A85"/>
    <w:rsid w:val="008B2436"/>
    <w:rsid w:val="008B61A3"/>
    <w:rsid w:val="008C1BE9"/>
    <w:rsid w:val="008C309C"/>
    <w:rsid w:val="008C46FF"/>
    <w:rsid w:val="008C7AD1"/>
    <w:rsid w:val="008C7D33"/>
    <w:rsid w:val="008D1F1D"/>
    <w:rsid w:val="008D21B5"/>
    <w:rsid w:val="008D2D5C"/>
    <w:rsid w:val="008D62C0"/>
    <w:rsid w:val="008D633C"/>
    <w:rsid w:val="008E19CA"/>
    <w:rsid w:val="008E3121"/>
    <w:rsid w:val="008E4076"/>
    <w:rsid w:val="008E57B4"/>
    <w:rsid w:val="008E5A6B"/>
    <w:rsid w:val="008E7BC4"/>
    <w:rsid w:val="008F0E6C"/>
    <w:rsid w:val="008F4511"/>
    <w:rsid w:val="008F4C8A"/>
    <w:rsid w:val="008F6449"/>
    <w:rsid w:val="008F730E"/>
    <w:rsid w:val="008F7BCB"/>
    <w:rsid w:val="00901961"/>
    <w:rsid w:val="00902551"/>
    <w:rsid w:val="00903030"/>
    <w:rsid w:val="00903EF4"/>
    <w:rsid w:val="00905BA4"/>
    <w:rsid w:val="00907823"/>
    <w:rsid w:val="0091021F"/>
    <w:rsid w:val="0091088B"/>
    <w:rsid w:val="00910D41"/>
    <w:rsid w:val="009117C3"/>
    <w:rsid w:val="00914ADC"/>
    <w:rsid w:val="009157F8"/>
    <w:rsid w:val="009172E3"/>
    <w:rsid w:val="00917A6E"/>
    <w:rsid w:val="00920813"/>
    <w:rsid w:val="00921375"/>
    <w:rsid w:val="00921796"/>
    <w:rsid w:val="00924E2A"/>
    <w:rsid w:val="00926942"/>
    <w:rsid w:val="00927736"/>
    <w:rsid w:val="00927833"/>
    <w:rsid w:val="00930F4B"/>
    <w:rsid w:val="00936375"/>
    <w:rsid w:val="00941E5C"/>
    <w:rsid w:val="00942E72"/>
    <w:rsid w:val="00944ADB"/>
    <w:rsid w:val="00945FEC"/>
    <w:rsid w:val="00946B51"/>
    <w:rsid w:val="00950752"/>
    <w:rsid w:val="00950E9E"/>
    <w:rsid w:val="009515F6"/>
    <w:rsid w:val="009525F7"/>
    <w:rsid w:val="00962CAD"/>
    <w:rsid w:val="00966419"/>
    <w:rsid w:val="009665FA"/>
    <w:rsid w:val="009707A0"/>
    <w:rsid w:val="00970FD4"/>
    <w:rsid w:val="0097111C"/>
    <w:rsid w:val="00972E78"/>
    <w:rsid w:val="009762AF"/>
    <w:rsid w:val="00977710"/>
    <w:rsid w:val="00983C33"/>
    <w:rsid w:val="009841A7"/>
    <w:rsid w:val="0098438B"/>
    <w:rsid w:val="0098443A"/>
    <w:rsid w:val="0098558A"/>
    <w:rsid w:val="00986B32"/>
    <w:rsid w:val="009926DE"/>
    <w:rsid w:val="00994742"/>
    <w:rsid w:val="00996054"/>
    <w:rsid w:val="009974FB"/>
    <w:rsid w:val="009A05EC"/>
    <w:rsid w:val="009A1027"/>
    <w:rsid w:val="009A13B5"/>
    <w:rsid w:val="009A272B"/>
    <w:rsid w:val="009A326A"/>
    <w:rsid w:val="009A33D4"/>
    <w:rsid w:val="009A5B58"/>
    <w:rsid w:val="009B0ACD"/>
    <w:rsid w:val="009B11A0"/>
    <w:rsid w:val="009B15EB"/>
    <w:rsid w:val="009B1F93"/>
    <w:rsid w:val="009B57FF"/>
    <w:rsid w:val="009B79E0"/>
    <w:rsid w:val="009B7CD4"/>
    <w:rsid w:val="009B7DD8"/>
    <w:rsid w:val="009C1F5C"/>
    <w:rsid w:val="009C2637"/>
    <w:rsid w:val="009C3B03"/>
    <w:rsid w:val="009C4CCB"/>
    <w:rsid w:val="009D45FC"/>
    <w:rsid w:val="009D57F2"/>
    <w:rsid w:val="009D5939"/>
    <w:rsid w:val="009D5AF3"/>
    <w:rsid w:val="009E2DD3"/>
    <w:rsid w:val="009E5810"/>
    <w:rsid w:val="009F0954"/>
    <w:rsid w:val="009F0E0C"/>
    <w:rsid w:val="009F1D63"/>
    <w:rsid w:val="009F35D7"/>
    <w:rsid w:val="009F464C"/>
    <w:rsid w:val="009F4781"/>
    <w:rsid w:val="00A03F4C"/>
    <w:rsid w:val="00A07D1E"/>
    <w:rsid w:val="00A11702"/>
    <w:rsid w:val="00A21183"/>
    <w:rsid w:val="00A239CD"/>
    <w:rsid w:val="00A332FD"/>
    <w:rsid w:val="00A36838"/>
    <w:rsid w:val="00A36989"/>
    <w:rsid w:val="00A41F9C"/>
    <w:rsid w:val="00A44EE6"/>
    <w:rsid w:val="00A4701D"/>
    <w:rsid w:val="00A52A02"/>
    <w:rsid w:val="00A6099B"/>
    <w:rsid w:val="00A61EAC"/>
    <w:rsid w:val="00A63D38"/>
    <w:rsid w:val="00A67795"/>
    <w:rsid w:val="00A70568"/>
    <w:rsid w:val="00A70F4F"/>
    <w:rsid w:val="00A714C6"/>
    <w:rsid w:val="00A76102"/>
    <w:rsid w:val="00A770F7"/>
    <w:rsid w:val="00A80818"/>
    <w:rsid w:val="00A81C49"/>
    <w:rsid w:val="00A82E4C"/>
    <w:rsid w:val="00A84C46"/>
    <w:rsid w:val="00A87552"/>
    <w:rsid w:val="00A92DF1"/>
    <w:rsid w:val="00A937D8"/>
    <w:rsid w:val="00A950B6"/>
    <w:rsid w:val="00A95F1B"/>
    <w:rsid w:val="00A96F93"/>
    <w:rsid w:val="00AA3B8B"/>
    <w:rsid w:val="00AA70A4"/>
    <w:rsid w:val="00AB027D"/>
    <w:rsid w:val="00AB2536"/>
    <w:rsid w:val="00AB2676"/>
    <w:rsid w:val="00AB3612"/>
    <w:rsid w:val="00AB4254"/>
    <w:rsid w:val="00AB686F"/>
    <w:rsid w:val="00AB6F8E"/>
    <w:rsid w:val="00AC318B"/>
    <w:rsid w:val="00AC4E57"/>
    <w:rsid w:val="00AC5242"/>
    <w:rsid w:val="00AC55FE"/>
    <w:rsid w:val="00AC6EA3"/>
    <w:rsid w:val="00AD5194"/>
    <w:rsid w:val="00AD51F6"/>
    <w:rsid w:val="00AE046A"/>
    <w:rsid w:val="00AE0F17"/>
    <w:rsid w:val="00AE14F1"/>
    <w:rsid w:val="00AE5821"/>
    <w:rsid w:val="00AF12A9"/>
    <w:rsid w:val="00AF2C59"/>
    <w:rsid w:val="00AF61F3"/>
    <w:rsid w:val="00AF7C00"/>
    <w:rsid w:val="00B01F7B"/>
    <w:rsid w:val="00B0428A"/>
    <w:rsid w:val="00B05772"/>
    <w:rsid w:val="00B102C8"/>
    <w:rsid w:val="00B106A1"/>
    <w:rsid w:val="00B133A6"/>
    <w:rsid w:val="00B14B2F"/>
    <w:rsid w:val="00B14FDB"/>
    <w:rsid w:val="00B20BF3"/>
    <w:rsid w:val="00B2125E"/>
    <w:rsid w:val="00B277C1"/>
    <w:rsid w:val="00B31E7C"/>
    <w:rsid w:val="00B3266F"/>
    <w:rsid w:val="00B35986"/>
    <w:rsid w:val="00B36C37"/>
    <w:rsid w:val="00B409F8"/>
    <w:rsid w:val="00B4333D"/>
    <w:rsid w:val="00B44F0E"/>
    <w:rsid w:val="00B53DAF"/>
    <w:rsid w:val="00B53DEA"/>
    <w:rsid w:val="00B53FFD"/>
    <w:rsid w:val="00B62766"/>
    <w:rsid w:val="00B64415"/>
    <w:rsid w:val="00B64F19"/>
    <w:rsid w:val="00B65302"/>
    <w:rsid w:val="00B65B9B"/>
    <w:rsid w:val="00B661F5"/>
    <w:rsid w:val="00B665D7"/>
    <w:rsid w:val="00B66697"/>
    <w:rsid w:val="00B66D38"/>
    <w:rsid w:val="00B677BD"/>
    <w:rsid w:val="00B70BC7"/>
    <w:rsid w:val="00B71897"/>
    <w:rsid w:val="00B80A4F"/>
    <w:rsid w:val="00B82171"/>
    <w:rsid w:val="00B825CE"/>
    <w:rsid w:val="00B82EC8"/>
    <w:rsid w:val="00B909B4"/>
    <w:rsid w:val="00B919D1"/>
    <w:rsid w:val="00B9201B"/>
    <w:rsid w:val="00B92062"/>
    <w:rsid w:val="00B9260A"/>
    <w:rsid w:val="00B93180"/>
    <w:rsid w:val="00B9354A"/>
    <w:rsid w:val="00B954B5"/>
    <w:rsid w:val="00BA123A"/>
    <w:rsid w:val="00BA2045"/>
    <w:rsid w:val="00BA23BA"/>
    <w:rsid w:val="00BA3161"/>
    <w:rsid w:val="00BA514B"/>
    <w:rsid w:val="00BA5C8F"/>
    <w:rsid w:val="00BA6A78"/>
    <w:rsid w:val="00BA7BEC"/>
    <w:rsid w:val="00BB05E1"/>
    <w:rsid w:val="00BB0696"/>
    <w:rsid w:val="00BB2534"/>
    <w:rsid w:val="00BB4F1D"/>
    <w:rsid w:val="00BB5933"/>
    <w:rsid w:val="00BB7327"/>
    <w:rsid w:val="00BC26EB"/>
    <w:rsid w:val="00BC2DD5"/>
    <w:rsid w:val="00BC42E6"/>
    <w:rsid w:val="00BC6AEB"/>
    <w:rsid w:val="00BD15E0"/>
    <w:rsid w:val="00BD3617"/>
    <w:rsid w:val="00BD4424"/>
    <w:rsid w:val="00BD5D59"/>
    <w:rsid w:val="00BD76B0"/>
    <w:rsid w:val="00BD7809"/>
    <w:rsid w:val="00BE2988"/>
    <w:rsid w:val="00BE317D"/>
    <w:rsid w:val="00BE33DC"/>
    <w:rsid w:val="00BE444B"/>
    <w:rsid w:val="00BE67CF"/>
    <w:rsid w:val="00BF1242"/>
    <w:rsid w:val="00BF15AA"/>
    <w:rsid w:val="00BF2A70"/>
    <w:rsid w:val="00BF46BB"/>
    <w:rsid w:val="00BF5A53"/>
    <w:rsid w:val="00C01380"/>
    <w:rsid w:val="00C03290"/>
    <w:rsid w:val="00C03760"/>
    <w:rsid w:val="00C03D4C"/>
    <w:rsid w:val="00C07375"/>
    <w:rsid w:val="00C07E97"/>
    <w:rsid w:val="00C10D4F"/>
    <w:rsid w:val="00C11144"/>
    <w:rsid w:val="00C11AD4"/>
    <w:rsid w:val="00C12FB4"/>
    <w:rsid w:val="00C13FE3"/>
    <w:rsid w:val="00C15F12"/>
    <w:rsid w:val="00C17636"/>
    <w:rsid w:val="00C21FC8"/>
    <w:rsid w:val="00C2212A"/>
    <w:rsid w:val="00C22966"/>
    <w:rsid w:val="00C22F7B"/>
    <w:rsid w:val="00C338A0"/>
    <w:rsid w:val="00C36669"/>
    <w:rsid w:val="00C36FBE"/>
    <w:rsid w:val="00C43751"/>
    <w:rsid w:val="00C50863"/>
    <w:rsid w:val="00C50FF0"/>
    <w:rsid w:val="00C52006"/>
    <w:rsid w:val="00C55DA9"/>
    <w:rsid w:val="00C56432"/>
    <w:rsid w:val="00C57305"/>
    <w:rsid w:val="00C57851"/>
    <w:rsid w:val="00C60100"/>
    <w:rsid w:val="00C608E2"/>
    <w:rsid w:val="00C60CDA"/>
    <w:rsid w:val="00C61DD8"/>
    <w:rsid w:val="00C6412F"/>
    <w:rsid w:val="00C6510F"/>
    <w:rsid w:val="00C658CD"/>
    <w:rsid w:val="00C66FCE"/>
    <w:rsid w:val="00C72FF4"/>
    <w:rsid w:val="00C73C36"/>
    <w:rsid w:val="00C73CE4"/>
    <w:rsid w:val="00C741F0"/>
    <w:rsid w:val="00C763CF"/>
    <w:rsid w:val="00C8358D"/>
    <w:rsid w:val="00C845C4"/>
    <w:rsid w:val="00C87ABB"/>
    <w:rsid w:val="00C904F3"/>
    <w:rsid w:val="00C909DB"/>
    <w:rsid w:val="00C90EC8"/>
    <w:rsid w:val="00C92182"/>
    <w:rsid w:val="00C94A72"/>
    <w:rsid w:val="00C95065"/>
    <w:rsid w:val="00C974C2"/>
    <w:rsid w:val="00CA46F7"/>
    <w:rsid w:val="00CA5F55"/>
    <w:rsid w:val="00CA7B00"/>
    <w:rsid w:val="00CB47EE"/>
    <w:rsid w:val="00CB48BE"/>
    <w:rsid w:val="00CB6637"/>
    <w:rsid w:val="00CB6BF7"/>
    <w:rsid w:val="00CB6ED8"/>
    <w:rsid w:val="00CB73C1"/>
    <w:rsid w:val="00CC29C0"/>
    <w:rsid w:val="00CC4E74"/>
    <w:rsid w:val="00CC512C"/>
    <w:rsid w:val="00CC6F15"/>
    <w:rsid w:val="00CC79B0"/>
    <w:rsid w:val="00CC7AD1"/>
    <w:rsid w:val="00CD0909"/>
    <w:rsid w:val="00CD3772"/>
    <w:rsid w:val="00CE1000"/>
    <w:rsid w:val="00CE18FC"/>
    <w:rsid w:val="00CE267D"/>
    <w:rsid w:val="00CE4016"/>
    <w:rsid w:val="00CE7D2B"/>
    <w:rsid w:val="00CF2B28"/>
    <w:rsid w:val="00CF4727"/>
    <w:rsid w:val="00CF6A40"/>
    <w:rsid w:val="00D00F7C"/>
    <w:rsid w:val="00D02AB0"/>
    <w:rsid w:val="00D06C4D"/>
    <w:rsid w:val="00D106B6"/>
    <w:rsid w:val="00D129A5"/>
    <w:rsid w:val="00D13BE7"/>
    <w:rsid w:val="00D15A80"/>
    <w:rsid w:val="00D16364"/>
    <w:rsid w:val="00D176A8"/>
    <w:rsid w:val="00D17A13"/>
    <w:rsid w:val="00D17D5A"/>
    <w:rsid w:val="00D20755"/>
    <w:rsid w:val="00D21046"/>
    <w:rsid w:val="00D21875"/>
    <w:rsid w:val="00D22FD0"/>
    <w:rsid w:val="00D24547"/>
    <w:rsid w:val="00D254B7"/>
    <w:rsid w:val="00D2637F"/>
    <w:rsid w:val="00D2798B"/>
    <w:rsid w:val="00D30C7C"/>
    <w:rsid w:val="00D30D77"/>
    <w:rsid w:val="00D3128E"/>
    <w:rsid w:val="00D32DE6"/>
    <w:rsid w:val="00D350A8"/>
    <w:rsid w:val="00D36920"/>
    <w:rsid w:val="00D40B4F"/>
    <w:rsid w:val="00D40B8E"/>
    <w:rsid w:val="00D41431"/>
    <w:rsid w:val="00D43B04"/>
    <w:rsid w:val="00D45CE1"/>
    <w:rsid w:val="00D500EA"/>
    <w:rsid w:val="00D51043"/>
    <w:rsid w:val="00D5238D"/>
    <w:rsid w:val="00D52F93"/>
    <w:rsid w:val="00D5362C"/>
    <w:rsid w:val="00D55BC0"/>
    <w:rsid w:val="00D6126F"/>
    <w:rsid w:val="00D6199E"/>
    <w:rsid w:val="00D61BF2"/>
    <w:rsid w:val="00D6293A"/>
    <w:rsid w:val="00D62D0D"/>
    <w:rsid w:val="00D6328F"/>
    <w:rsid w:val="00D64467"/>
    <w:rsid w:val="00D649F1"/>
    <w:rsid w:val="00D65810"/>
    <w:rsid w:val="00D65C11"/>
    <w:rsid w:val="00D65E41"/>
    <w:rsid w:val="00D66E90"/>
    <w:rsid w:val="00D7617E"/>
    <w:rsid w:val="00D768CF"/>
    <w:rsid w:val="00D76EB4"/>
    <w:rsid w:val="00D8130B"/>
    <w:rsid w:val="00D82E8A"/>
    <w:rsid w:val="00D837E8"/>
    <w:rsid w:val="00D83CFE"/>
    <w:rsid w:val="00D84EF1"/>
    <w:rsid w:val="00D86280"/>
    <w:rsid w:val="00D9309F"/>
    <w:rsid w:val="00D93C0C"/>
    <w:rsid w:val="00D941D5"/>
    <w:rsid w:val="00DA0EF3"/>
    <w:rsid w:val="00DA212E"/>
    <w:rsid w:val="00DA3890"/>
    <w:rsid w:val="00DA542D"/>
    <w:rsid w:val="00DA552D"/>
    <w:rsid w:val="00DB1869"/>
    <w:rsid w:val="00DB1A37"/>
    <w:rsid w:val="00DB36B1"/>
    <w:rsid w:val="00DC0222"/>
    <w:rsid w:val="00DC10C9"/>
    <w:rsid w:val="00DC22F0"/>
    <w:rsid w:val="00DC45F2"/>
    <w:rsid w:val="00DC6B3F"/>
    <w:rsid w:val="00DC6EE5"/>
    <w:rsid w:val="00DD0C30"/>
    <w:rsid w:val="00DD1026"/>
    <w:rsid w:val="00DD12C1"/>
    <w:rsid w:val="00DD24EA"/>
    <w:rsid w:val="00DD29B8"/>
    <w:rsid w:val="00DD3474"/>
    <w:rsid w:val="00DD3817"/>
    <w:rsid w:val="00DE013E"/>
    <w:rsid w:val="00DE0C04"/>
    <w:rsid w:val="00DE66DF"/>
    <w:rsid w:val="00DF0318"/>
    <w:rsid w:val="00DF1B7E"/>
    <w:rsid w:val="00DF2F8B"/>
    <w:rsid w:val="00DF34FC"/>
    <w:rsid w:val="00DF7E1A"/>
    <w:rsid w:val="00E03024"/>
    <w:rsid w:val="00E0402A"/>
    <w:rsid w:val="00E0530A"/>
    <w:rsid w:val="00E07248"/>
    <w:rsid w:val="00E07795"/>
    <w:rsid w:val="00E1022C"/>
    <w:rsid w:val="00E112E5"/>
    <w:rsid w:val="00E12097"/>
    <w:rsid w:val="00E12DD4"/>
    <w:rsid w:val="00E16567"/>
    <w:rsid w:val="00E20198"/>
    <w:rsid w:val="00E24184"/>
    <w:rsid w:val="00E26215"/>
    <w:rsid w:val="00E271A9"/>
    <w:rsid w:val="00E35BC9"/>
    <w:rsid w:val="00E4054E"/>
    <w:rsid w:val="00E40E23"/>
    <w:rsid w:val="00E42230"/>
    <w:rsid w:val="00E42808"/>
    <w:rsid w:val="00E44880"/>
    <w:rsid w:val="00E44ABC"/>
    <w:rsid w:val="00E463C6"/>
    <w:rsid w:val="00E4775B"/>
    <w:rsid w:val="00E51637"/>
    <w:rsid w:val="00E51BE5"/>
    <w:rsid w:val="00E57606"/>
    <w:rsid w:val="00E6106F"/>
    <w:rsid w:val="00E61927"/>
    <w:rsid w:val="00E621F4"/>
    <w:rsid w:val="00E624D3"/>
    <w:rsid w:val="00E6304B"/>
    <w:rsid w:val="00E63F5B"/>
    <w:rsid w:val="00E65110"/>
    <w:rsid w:val="00E660BC"/>
    <w:rsid w:val="00E66E97"/>
    <w:rsid w:val="00E674F7"/>
    <w:rsid w:val="00E7123C"/>
    <w:rsid w:val="00E7409F"/>
    <w:rsid w:val="00E754D5"/>
    <w:rsid w:val="00E75BD1"/>
    <w:rsid w:val="00E80455"/>
    <w:rsid w:val="00E80F1C"/>
    <w:rsid w:val="00E836E1"/>
    <w:rsid w:val="00E87E9A"/>
    <w:rsid w:val="00E90DC1"/>
    <w:rsid w:val="00E914F9"/>
    <w:rsid w:val="00E9222D"/>
    <w:rsid w:val="00E94E94"/>
    <w:rsid w:val="00E95F39"/>
    <w:rsid w:val="00E96A12"/>
    <w:rsid w:val="00EA230E"/>
    <w:rsid w:val="00EA612C"/>
    <w:rsid w:val="00EA69FB"/>
    <w:rsid w:val="00EA7032"/>
    <w:rsid w:val="00EA744F"/>
    <w:rsid w:val="00EA774D"/>
    <w:rsid w:val="00EB0EDA"/>
    <w:rsid w:val="00EB166F"/>
    <w:rsid w:val="00EB2D98"/>
    <w:rsid w:val="00EB3F24"/>
    <w:rsid w:val="00EB51DE"/>
    <w:rsid w:val="00EB5831"/>
    <w:rsid w:val="00EB5D6A"/>
    <w:rsid w:val="00EB5F09"/>
    <w:rsid w:val="00EC0DA6"/>
    <w:rsid w:val="00EC1174"/>
    <w:rsid w:val="00EC305C"/>
    <w:rsid w:val="00EC5A03"/>
    <w:rsid w:val="00ED058D"/>
    <w:rsid w:val="00ED1571"/>
    <w:rsid w:val="00ED1803"/>
    <w:rsid w:val="00ED44F9"/>
    <w:rsid w:val="00ED7237"/>
    <w:rsid w:val="00EE0479"/>
    <w:rsid w:val="00EE2AB0"/>
    <w:rsid w:val="00EE3F45"/>
    <w:rsid w:val="00EE6384"/>
    <w:rsid w:val="00EE745A"/>
    <w:rsid w:val="00EE7AAA"/>
    <w:rsid w:val="00EE7EF6"/>
    <w:rsid w:val="00EF1F70"/>
    <w:rsid w:val="00EF5308"/>
    <w:rsid w:val="00F00093"/>
    <w:rsid w:val="00F0029D"/>
    <w:rsid w:val="00F018B9"/>
    <w:rsid w:val="00F02601"/>
    <w:rsid w:val="00F03446"/>
    <w:rsid w:val="00F0379E"/>
    <w:rsid w:val="00F07080"/>
    <w:rsid w:val="00F073FB"/>
    <w:rsid w:val="00F1188A"/>
    <w:rsid w:val="00F122CD"/>
    <w:rsid w:val="00F122FA"/>
    <w:rsid w:val="00F13C8C"/>
    <w:rsid w:val="00F141AF"/>
    <w:rsid w:val="00F15FE6"/>
    <w:rsid w:val="00F20425"/>
    <w:rsid w:val="00F207A2"/>
    <w:rsid w:val="00F257F1"/>
    <w:rsid w:val="00F2724F"/>
    <w:rsid w:val="00F27BBF"/>
    <w:rsid w:val="00F33CE3"/>
    <w:rsid w:val="00F34146"/>
    <w:rsid w:val="00F348C1"/>
    <w:rsid w:val="00F35D16"/>
    <w:rsid w:val="00F36C24"/>
    <w:rsid w:val="00F36C7C"/>
    <w:rsid w:val="00F37BB3"/>
    <w:rsid w:val="00F41209"/>
    <w:rsid w:val="00F575D0"/>
    <w:rsid w:val="00F57B4B"/>
    <w:rsid w:val="00F60A11"/>
    <w:rsid w:val="00F60BD4"/>
    <w:rsid w:val="00F611A6"/>
    <w:rsid w:val="00F6286D"/>
    <w:rsid w:val="00F64D3F"/>
    <w:rsid w:val="00F677BF"/>
    <w:rsid w:val="00F67BDB"/>
    <w:rsid w:val="00F743C1"/>
    <w:rsid w:val="00F80514"/>
    <w:rsid w:val="00F82C00"/>
    <w:rsid w:val="00F833F2"/>
    <w:rsid w:val="00F84D00"/>
    <w:rsid w:val="00F86C10"/>
    <w:rsid w:val="00F87304"/>
    <w:rsid w:val="00F90522"/>
    <w:rsid w:val="00F94072"/>
    <w:rsid w:val="00F9472E"/>
    <w:rsid w:val="00F96E67"/>
    <w:rsid w:val="00F978C5"/>
    <w:rsid w:val="00FA133E"/>
    <w:rsid w:val="00FA3155"/>
    <w:rsid w:val="00FA5CF5"/>
    <w:rsid w:val="00FA6BF0"/>
    <w:rsid w:val="00FA7DB0"/>
    <w:rsid w:val="00FA7DCC"/>
    <w:rsid w:val="00FB15F5"/>
    <w:rsid w:val="00FB2344"/>
    <w:rsid w:val="00FC08AD"/>
    <w:rsid w:val="00FC47AD"/>
    <w:rsid w:val="00FC4C60"/>
    <w:rsid w:val="00FC5A44"/>
    <w:rsid w:val="00FD01D9"/>
    <w:rsid w:val="00FD6100"/>
    <w:rsid w:val="00FD6E8F"/>
    <w:rsid w:val="00FD7C98"/>
    <w:rsid w:val="00FE0824"/>
    <w:rsid w:val="00FE249D"/>
    <w:rsid w:val="00FE5B3E"/>
    <w:rsid w:val="00FF1CBA"/>
    <w:rsid w:val="00FF1FDB"/>
    <w:rsid w:val="00FF615E"/>
    <w:rsid w:val="1FD905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8" w:semiHidden="0"/>
    <w:lsdException w:name="Normal Indent" w:semiHidden="0" w:unhideWhenUsed="0" w:qFormat="1"/>
    <w:lsdException w:name="annotation text" w:qFormat="1"/>
    <w:lsdException w:name="header" w:semiHidden="0" w:uiPriority="99"/>
    <w:lsdException w:name="footer" w:semiHidden="0" w:uiPriority="99"/>
    <w:lsdException w:name="caption" w:semiHidden="0" w:unhideWhenUsed="0" w:qFormat="1"/>
    <w:lsdException w:name="annotation reference"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3" w:uiPriority="99"/>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2F"/>
    <w:pPr>
      <w:widowControl w:val="0"/>
      <w:spacing w:line="520" w:lineRule="exact"/>
      <w:ind w:firstLineChars="200" w:firstLine="200"/>
      <w:jc w:val="both"/>
    </w:pPr>
    <w:rPr>
      <w:kern w:val="2"/>
      <w:sz w:val="24"/>
    </w:rPr>
  </w:style>
  <w:style w:type="paragraph" w:styleId="1">
    <w:name w:val="heading 1"/>
    <w:aliases w:val="1.1标题 1,章节标题,章标题 1,H1,b1,Ch,1,1标题 1,一、,H11,H12,章标题,河石1,河石11,H13,H111,H121,章标题1,一、1,河石12,H14,H112,H122,章标题2,一、2,标题1,标题 1L,标题 1r,标题 1 Char Char,ENFI一级标题,my标题1,小2号宋体居中行距2倍,章,标题 1（ALT+1）,!标题1_ALT-1,标题 11,-*+,h1,1st level,Section Head,l1,PAGE HEADING"/>
    <w:basedOn w:val="a"/>
    <w:next w:val="a"/>
    <w:link w:val="1Char"/>
    <w:uiPriority w:val="9"/>
    <w:qFormat/>
    <w:rsid w:val="000A4369"/>
    <w:pPr>
      <w:keepNext/>
      <w:keepLines/>
      <w:outlineLvl w:val="0"/>
    </w:pPr>
    <w:rPr>
      <w:b/>
      <w:bCs/>
      <w:kern w:val="44"/>
      <w:szCs w:val="44"/>
    </w:rPr>
  </w:style>
  <w:style w:type="paragraph" w:styleId="2">
    <w:name w:val="heading 2"/>
    <w:aliases w:val="标题 2 Char1,标题 2 Char Char,标题2,H2,h2,第一层条,二级标题,标题 lxb2,二级标题 Char,表标题,单位名,4.1,2,Header 2nd Page,A.B.C.,h2 main heading,A,节,（一）,Underrubrik1,prop2,Heading 2 Hidden,Heading 2 CCBS,UNDERRUBRIK 1-2,2nd level,Header 2,l2,Titre2,Head 2,Fab-2,PIM2"/>
    <w:basedOn w:val="a"/>
    <w:next w:val="a"/>
    <w:link w:val="2Char"/>
    <w:uiPriority w:val="9"/>
    <w:unhideWhenUsed/>
    <w:qFormat/>
    <w:rsid w:val="000A4369"/>
    <w:pPr>
      <w:keepNext/>
      <w:keepLines/>
      <w:outlineLvl w:val="1"/>
    </w:pPr>
    <w:rPr>
      <w:rFonts w:cs="黑体"/>
      <w:b/>
      <w:bCs/>
      <w:szCs w:val="32"/>
    </w:rPr>
  </w:style>
  <w:style w:type="paragraph" w:styleId="3">
    <w:name w:val="heading 3"/>
    <w:aliases w:val="三级标题,标题3,H3,h3,3rd level,第二层条,Re,Head 3 WSA,标题03,三级标题 3,3,heading 3- body,h3b,h3a,h3 sub heading,条,3 bullet,head:3#,Head 3,título 3,列表编号3,第三层,论文标题 2,1.1.1 标题 3,H31,H32,H33,u3,条标题1.1.1,l3,CT,BSH-3,b3,标题 3 Char Char,level_3,PIM 3,Level 3 Head"/>
    <w:basedOn w:val="a"/>
    <w:link w:val="3Char"/>
    <w:unhideWhenUsed/>
    <w:qFormat/>
    <w:pPr>
      <w:keepNext/>
      <w:keepLines/>
      <w:snapToGrid w:val="0"/>
      <w:spacing w:before="260" w:after="260" w:line="360" w:lineRule="auto"/>
      <w:outlineLvl w:val="2"/>
    </w:pPr>
    <w:rPr>
      <w:rFonts w:eastAsia="黑体"/>
      <w:b/>
      <w:bCs/>
      <w:sz w:val="28"/>
      <w:szCs w:val="32"/>
    </w:rPr>
  </w:style>
  <w:style w:type="paragraph" w:styleId="4">
    <w:name w:val="heading 4"/>
    <w:aliases w:val="L4 Char Char Char,H4,H41,小小节,河石管道4"/>
    <w:basedOn w:val="a"/>
    <w:next w:val="a"/>
    <w:link w:val="4Char"/>
    <w:unhideWhenUsed/>
    <w:qFormat/>
    <w:pPr>
      <w:keepNext/>
      <w:keepLines/>
      <w:spacing w:before="280" w:after="290" w:line="376" w:lineRule="auto"/>
      <w:outlineLvl w:val="3"/>
    </w:pPr>
    <w:rPr>
      <w:rFonts w:ascii="Cambria" w:hAnsi="Cambria" w:cs="黑体"/>
      <w:b/>
      <w:bCs/>
      <w:sz w:val="28"/>
      <w:szCs w:val="28"/>
    </w:rPr>
  </w:style>
  <w:style w:type="paragraph" w:styleId="5">
    <w:name w:val="heading 5"/>
    <w:basedOn w:val="a"/>
    <w:next w:val="a"/>
    <w:link w:val="5Char"/>
    <w:qFormat/>
    <w:rsid w:val="009B15EB"/>
    <w:pPr>
      <w:keepNext/>
      <w:keepLines/>
      <w:widowControl/>
      <w:spacing w:before="280" w:after="290" w:line="374" w:lineRule="auto"/>
      <w:ind w:firstLineChars="0" w:firstLine="0"/>
      <w:outlineLvl w:val="4"/>
    </w:pPr>
    <w:rPr>
      <w:b/>
      <w:bCs/>
      <w:color w:val="000000"/>
      <w:sz w:val="28"/>
      <w:szCs w:val="28"/>
      <w:lang w:val="x-none" w:eastAsia="x-none"/>
    </w:rPr>
  </w:style>
  <w:style w:type="paragraph" w:styleId="6">
    <w:name w:val="heading 6"/>
    <w:basedOn w:val="a"/>
    <w:next w:val="a"/>
    <w:link w:val="6Char"/>
    <w:qFormat/>
    <w:rsid w:val="009B15EB"/>
    <w:pPr>
      <w:keepNext/>
      <w:keepLines/>
      <w:widowControl/>
      <w:spacing w:before="240" w:after="64" w:line="319" w:lineRule="auto"/>
      <w:ind w:firstLineChars="0" w:firstLine="0"/>
      <w:outlineLvl w:val="5"/>
    </w:pPr>
    <w:rPr>
      <w:rFonts w:ascii="Arial" w:eastAsia="黑体" w:hAnsi="Arial"/>
      <w:b/>
      <w:bCs/>
      <w:color w:val="000000"/>
      <w:szCs w:val="24"/>
      <w:lang w:val="x-none" w:eastAsia="x-none"/>
    </w:rPr>
  </w:style>
  <w:style w:type="paragraph" w:styleId="7">
    <w:name w:val="heading 7"/>
    <w:basedOn w:val="a"/>
    <w:next w:val="a"/>
    <w:link w:val="7Char"/>
    <w:qFormat/>
    <w:rsid w:val="009B15EB"/>
    <w:pPr>
      <w:keepNext/>
      <w:keepLines/>
      <w:widowControl/>
      <w:spacing w:before="240" w:after="64" w:line="319" w:lineRule="auto"/>
      <w:ind w:firstLineChars="0" w:firstLine="0"/>
      <w:outlineLvl w:val="6"/>
    </w:pPr>
    <w:rPr>
      <w:b/>
      <w:bCs/>
      <w:color w:val="000000"/>
      <w:szCs w:val="24"/>
      <w:lang w:val="x-none" w:eastAsia="x-none"/>
    </w:rPr>
  </w:style>
  <w:style w:type="paragraph" w:styleId="8">
    <w:name w:val="heading 8"/>
    <w:basedOn w:val="a"/>
    <w:next w:val="a"/>
    <w:link w:val="8Char"/>
    <w:qFormat/>
    <w:rsid w:val="009B15EB"/>
    <w:pPr>
      <w:keepNext/>
      <w:keepLines/>
      <w:widowControl/>
      <w:spacing w:before="240" w:after="64" w:line="319" w:lineRule="auto"/>
      <w:ind w:firstLineChars="0" w:firstLine="0"/>
      <w:outlineLvl w:val="7"/>
    </w:pPr>
    <w:rPr>
      <w:rFonts w:ascii="Arial" w:eastAsia="黑体" w:hAnsi="Arial"/>
      <w:color w:val="000000"/>
      <w:szCs w:val="24"/>
      <w:lang w:val="x-none" w:eastAsia="x-none"/>
    </w:rPr>
  </w:style>
  <w:style w:type="paragraph" w:styleId="9">
    <w:name w:val="heading 9"/>
    <w:basedOn w:val="a"/>
    <w:next w:val="a"/>
    <w:link w:val="9Char"/>
    <w:qFormat/>
    <w:rsid w:val="009B15EB"/>
    <w:pPr>
      <w:keepNext/>
      <w:keepLines/>
      <w:widowControl/>
      <w:spacing w:before="240" w:after="64" w:line="319" w:lineRule="auto"/>
      <w:ind w:firstLineChars="0" w:firstLine="0"/>
      <w:outlineLvl w:val="8"/>
    </w:pPr>
    <w:rPr>
      <w:rFonts w:ascii="Arial" w:eastAsia="黑体" w:hAnsi="Arial"/>
      <w:color w:val="000000"/>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1标题 1 Char,章节标题 Char,章标题 1 Char,H1 Char,b1 Char,Ch Char,1 Char,1标题 1 Char,一、 Char,H11 Char,H12 Char,章标题 Char,河石1 Char,河石11 Char,H13 Char,H111 Char,H121 Char,章标题1 Char,一、1 Char,河石12 Char,H14 Char,H112 Char,H122 Char,章标题2 Char,一、2 Char,章 Char"/>
    <w:link w:val="1"/>
    <w:uiPriority w:val="9"/>
    <w:rsid w:val="000A4369"/>
    <w:rPr>
      <w:b/>
      <w:bCs/>
      <w:kern w:val="44"/>
      <w:sz w:val="24"/>
      <w:szCs w:val="44"/>
    </w:rPr>
  </w:style>
  <w:style w:type="character" w:customStyle="1" w:styleId="2Char">
    <w:name w:val="标题 2 Char"/>
    <w:aliases w:val="标题 2 Char1 Char,标题 2 Char Char Char,标题2 Char,H2 Char,h2 Char,第一层条 Char,二级标题 Char1,标题 lxb2 Char,二级标题 Char Char,表标题 Char,单位名 Char,4.1 Char,2 Char,Header 2nd Page Char,A.B.C. Char,h2 main heading Char,A Char,节 Char,（一） Char,Underrubrik1 Char"/>
    <w:link w:val="2"/>
    <w:uiPriority w:val="9"/>
    <w:rsid w:val="000A4369"/>
    <w:rPr>
      <w:rFonts w:cs="黑体"/>
      <w:b/>
      <w:bCs/>
      <w:kern w:val="2"/>
      <w:sz w:val="24"/>
      <w:szCs w:val="32"/>
    </w:rPr>
  </w:style>
  <w:style w:type="character" w:customStyle="1" w:styleId="3Char">
    <w:name w:val="标题 3 Char"/>
    <w:aliases w:val="三级标题 Char,标题3 Char,H3 Char,h3 Char,3rd level Char,第二层条 Char,Re Char,Head 3 WSA Char,标题03 Char,三级标题 3 Char,3 Char,heading 3- body Char,h3b Char,h3a Char,h3 sub heading Char,条 Char,3 bullet Char,head:3# Char,Head 3 Char,título 3 Char,列表编号3 Char"/>
    <w:link w:val="3"/>
    <w:qFormat/>
    <w:rPr>
      <w:rFonts w:ascii="Times New Roman" w:eastAsia="黑体" w:hAnsi="Times New Roman" w:cs="Times New Roman"/>
      <w:b/>
      <w:bCs/>
      <w:sz w:val="28"/>
      <w:szCs w:val="32"/>
    </w:rPr>
  </w:style>
  <w:style w:type="character" w:customStyle="1" w:styleId="4Char">
    <w:name w:val="标题 4 Char"/>
    <w:aliases w:val="L4 Char Char Char Char,H4 Char,H41 Char,小小节 Char,河石管道4 Char"/>
    <w:link w:val="4"/>
    <w:rPr>
      <w:rFonts w:ascii="Cambria" w:eastAsia="宋体" w:hAnsi="Cambria" w:cs="黑体"/>
      <w:b/>
      <w:bCs/>
      <w:sz w:val="28"/>
      <w:szCs w:val="28"/>
    </w:rPr>
  </w:style>
  <w:style w:type="character" w:customStyle="1" w:styleId="5Char">
    <w:name w:val="标题 5 Char"/>
    <w:basedOn w:val="a0"/>
    <w:link w:val="5"/>
    <w:rsid w:val="009B15EB"/>
    <w:rPr>
      <w:b/>
      <w:bCs/>
      <w:color w:val="000000"/>
      <w:kern w:val="2"/>
      <w:sz w:val="28"/>
      <w:szCs w:val="28"/>
      <w:lang w:val="x-none" w:eastAsia="x-none"/>
    </w:rPr>
  </w:style>
  <w:style w:type="character" w:customStyle="1" w:styleId="6Char">
    <w:name w:val="标题 6 Char"/>
    <w:basedOn w:val="a0"/>
    <w:link w:val="6"/>
    <w:rsid w:val="009B15EB"/>
    <w:rPr>
      <w:rFonts w:ascii="Arial" w:eastAsia="黑体" w:hAnsi="Arial"/>
      <w:b/>
      <w:bCs/>
      <w:color w:val="000000"/>
      <w:kern w:val="2"/>
      <w:sz w:val="24"/>
      <w:szCs w:val="24"/>
      <w:lang w:val="x-none" w:eastAsia="x-none"/>
    </w:rPr>
  </w:style>
  <w:style w:type="character" w:customStyle="1" w:styleId="7Char">
    <w:name w:val="标题 7 Char"/>
    <w:basedOn w:val="a0"/>
    <w:link w:val="7"/>
    <w:rsid w:val="009B15EB"/>
    <w:rPr>
      <w:b/>
      <w:bCs/>
      <w:color w:val="000000"/>
      <w:kern w:val="2"/>
      <w:sz w:val="24"/>
      <w:szCs w:val="24"/>
      <w:lang w:val="x-none" w:eastAsia="x-none"/>
    </w:rPr>
  </w:style>
  <w:style w:type="character" w:customStyle="1" w:styleId="8Char">
    <w:name w:val="标题 8 Char"/>
    <w:basedOn w:val="a0"/>
    <w:link w:val="8"/>
    <w:rsid w:val="009B15EB"/>
    <w:rPr>
      <w:rFonts w:ascii="Arial" w:eastAsia="黑体" w:hAnsi="Arial"/>
      <w:color w:val="000000"/>
      <w:kern w:val="2"/>
      <w:sz w:val="24"/>
      <w:szCs w:val="24"/>
      <w:lang w:val="x-none" w:eastAsia="x-none"/>
    </w:rPr>
  </w:style>
  <w:style w:type="character" w:customStyle="1" w:styleId="9Char">
    <w:name w:val="标题 9 Char"/>
    <w:basedOn w:val="a0"/>
    <w:link w:val="9"/>
    <w:rsid w:val="009B15EB"/>
    <w:rPr>
      <w:rFonts w:ascii="Arial" w:eastAsia="黑体" w:hAnsi="Arial"/>
      <w:color w:val="000000"/>
      <w:kern w:val="2"/>
      <w:sz w:val="21"/>
      <w:szCs w:val="21"/>
      <w:lang w:val="x-none" w:eastAsia="x-none"/>
    </w:rPr>
  </w:style>
  <w:style w:type="paragraph" w:styleId="a3">
    <w:name w:val="Normal Indent"/>
    <w:aliases w:val="正文缩进2,正文（宋体四号）,正文不缩进,s4,表格标题,首行缩进两字,正文（首行缩进两字） Char,首行缩进两字 Char Char,正文（首行缩进两字） Char Char Char,正文（首行缩进两字） Char Char Char Char,特点,ÕýÎÄ1,文本,正文（首行缩进两字） Char Char,通用正文缩进 Char Char,表正文,正文非缩进,段1,首行缩进两字 Char Char Char Char Char,四号,正文（首行缩进两字）,正文缩,题,标题4,图标题"/>
    <w:basedOn w:val="a"/>
    <w:link w:val="Char"/>
    <w:qFormat/>
    <w:pPr>
      <w:ind w:firstLine="420"/>
    </w:pPr>
  </w:style>
  <w:style w:type="character" w:customStyle="1" w:styleId="Char">
    <w:name w:val="正文缩进 Char"/>
    <w:aliases w:val="正文缩进2 Char1,正文（宋体四号） Char1,正文不缩进 Char1,s4 Char1,表格标题 Char1,首行缩进两字 Char1,正文（首行缩进两字） Char Char2,首行缩进两字 Char Char Char1,正文（首行缩进两字） Char Char Char Char2,正文（首行缩进两字） Char Char Char Char Char1,特点 Char1,ÕýÎÄ1 Char1,文本 Char1,正文（首行缩进两字） Char Char Char2"/>
    <w:link w:val="a3"/>
    <w:qFormat/>
    <w:rPr>
      <w:rFonts w:ascii="Times New Roman" w:eastAsia="宋体" w:hAnsi="Times New Roman" w:cs="Times New Roman"/>
      <w:szCs w:val="20"/>
    </w:rPr>
  </w:style>
  <w:style w:type="paragraph" w:styleId="a4">
    <w:name w:val="caption"/>
    <w:basedOn w:val="a"/>
    <w:next w:val="a"/>
    <w:link w:val="Char0"/>
    <w:qFormat/>
    <w:rPr>
      <w:rFonts w:ascii="Arial" w:eastAsia="黑体" w:hAnsi="Arial" w:cs="Arial"/>
      <w:sz w:val="20"/>
    </w:rPr>
  </w:style>
  <w:style w:type="character" w:customStyle="1" w:styleId="Char0">
    <w:name w:val="题注 Char"/>
    <w:link w:val="a4"/>
    <w:rPr>
      <w:rFonts w:ascii="Arial" w:eastAsia="黑体" w:hAnsi="Arial" w:cs="Arial"/>
      <w:sz w:val="20"/>
      <w:szCs w:val="20"/>
    </w:rPr>
  </w:style>
  <w:style w:type="paragraph" w:styleId="a5">
    <w:name w:val="Body Text Indent"/>
    <w:aliases w:val="正文文字( 首段缩进两字）"/>
    <w:basedOn w:val="a"/>
    <w:link w:val="Char1"/>
    <w:unhideWhenUsed/>
    <w:qFormat/>
    <w:pPr>
      <w:spacing w:after="120"/>
      <w:ind w:leftChars="200" w:left="420"/>
    </w:pPr>
  </w:style>
  <w:style w:type="character" w:customStyle="1" w:styleId="Char1">
    <w:name w:val="正文文本缩进 Char"/>
    <w:aliases w:val="正文文字( 首段缩进两字） Char"/>
    <w:link w:val="a5"/>
    <w:qFormat/>
    <w:rPr>
      <w:rFonts w:ascii="Times New Roman" w:eastAsia="宋体" w:hAnsi="Times New Roman" w:cs="Times New Roman"/>
      <w:szCs w:val="20"/>
    </w:rPr>
  </w:style>
  <w:style w:type="paragraph" w:styleId="a6">
    <w:name w:val="Plain Text"/>
    <w:aliases w:val="普通文字,普通文字 Char Char Char Char,表内文字,普通文字 Char Char Char Char Char Char Char Char,普通文字 Char Char,Char Char,Char Char Char,普通文字 Char Char Char Char Char,普通文字 Char Char Char Char Char Char,加粗正文,纯文本 Char Char1,纯文本 Char Char Char Char Char,首行缩进:  1.96 字符"/>
    <w:basedOn w:val="a"/>
    <w:link w:val="Char2"/>
    <w:unhideWhenUsed/>
    <w:qFormat/>
    <w:rPr>
      <w:rFonts w:ascii="宋体" w:hAnsi="Courier New" w:cs="Courier New"/>
      <w:bCs/>
      <w:kern w:val="0"/>
      <w:szCs w:val="21"/>
    </w:rPr>
  </w:style>
  <w:style w:type="character" w:customStyle="1" w:styleId="Char2">
    <w:name w:val="纯文本 Char"/>
    <w:aliases w:val="普通文字 Char1,普通文字 Char Char Char Char Char1,表内文字 Char,普通文字 Char Char Char Char Char Char Char Char Char,普通文字 Char Char Char1,Char Char Char1,Char Char Char Char,普通文字 Char Char Char Char Char Char1,普通文字 Char Char Char Char Char Char Char,加粗正文 Char"/>
    <w:link w:val="a6"/>
    <w:qFormat/>
    <w:rPr>
      <w:rFonts w:ascii="宋体" w:eastAsia="宋体" w:hAnsi="Courier New" w:cs="Courier New"/>
      <w:bCs/>
      <w:kern w:val="0"/>
      <w:sz w:val="24"/>
      <w:szCs w:val="21"/>
    </w:rPr>
  </w:style>
  <w:style w:type="paragraph" w:styleId="80">
    <w:name w:val="toc 8"/>
    <w:basedOn w:val="a"/>
    <w:next w:val="a"/>
    <w:unhideWhenUsed/>
    <w:pPr>
      <w:ind w:left="1470"/>
      <w:jc w:val="left"/>
    </w:pPr>
    <w:rPr>
      <w:sz w:val="18"/>
      <w:szCs w:val="18"/>
    </w:rPr>
  </w:style>
  <w:style w:type="paragraph" w:styleId="a7">
    <w:name w:val="Balloon Text"/>
    <w:basedOn w:val="a"/>
    <w:link w:val="Char3"/>
    <w:unhideWhenUsed/>
    <w:rPr>
      <w:sz w:val="18"/>
      <w:szCs w:val="18"/>
    </w:rPr>
  </w:style>
  <w:style w:type="character" w:customStyle="1" w:styleId="Char3">
    <w:name w:val="批注框文本 Char"/>
    <w:link w:val="a7"/>
    <w:uiPriority w:val="99"/>
    <w:semiHidden/>
    <w:rPr>
      <w:rFonts w:ascii="Times New Roman" w:eastAsia="宋体" w:hAnsi="Times New Roman" w:cs="Times New Roman"/>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character" w:customStyle="1" w:styleId="Char4">
    <w:name w:val="页脚 Char"/>
    <w:link w:val="a8"/>
    <w:uiPriority w:val="99"/>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9"/>
    <w:uiPriority w:val="99"/>
    <w:rPr>
      <w:sz w:val="18"/>
      <w:szCs w:val="18"/>
    </w:rPr>
  </w:style>
  <w:style w:type="paragraph" w:styleId="30">
    <w:name w:val="Body Text Indent 3"/>
    <w:basedOn w:val="a"/>
    <w:link w:val="3Char0"/>
    <w:uiPriority w:val="99"/>
    <w:unhideWhenUsed/>
    <w:pPr>
      <w:spacing w:after="120"/>
      <w:ind w:leftChars="200" w:left="420"/>
    </w:pPr>
    <w:rPr>
      <w:sz w:val="16"/>
      <w:szCs w:val="16"/>
    </w:rPr>
  </w:style>
  <w:style w:type="character" w:customStyle="1" w:styleId="3Char0">
    <w:name w:val="正文文本缩进 3 Char"/>
    <w:link w:val="30"/>
    <w:uiPriority w:val="99"/>
    <w:rPr>
      <w:rFonts w:ascii="Times New Roman" w:eastAsia="宋体" w:hAnsi="Times New Roman" w:cs="Times New Roman"/>
      <w:sz w:val="16"/>
      <w:szCs w:val="16"/>
    </w:rPr>
  </w:style>
  <w:style w:type="character" w:styleId="aa">
    <w:name w:val="annotation reference"/>
    <w:qFormat/>
    <w:rPr>
      <w:sz w:val="21"/>
      <w:szCs w:val="21"/>
    </w:rPr>
  </w:style>
  <w:style w:type="paragraph" w:customStyle="1" w:styleId="ab">
    <w:name w:val="中文报告书样式"/>
    <w:basedOn w:val="a"/>
    <w:pPr>
      <w:adjustRightInd w:val="0"/>
      <w:snapToGrid w:val="0"/>
      <w:spacing w:line="360" w:lineRule="auto"/>
      <w:ind w:firstLine="480"/>
      <w:textAlignment w:val="baseline"/>
    </w:pPr>
    <w:rPr>
      <w:kern w:val="24"/>
    </w:rPr>
  </w:style>
  <w:style w:type="paragraph" w:customStyle="1" w:styleId="ac">
    <w:name w:val="表格"/>
    <w:aliases w:val="图文"/>
    <w:basedOn w:val="a"/>
    <w:link w:val="CharChar"/>
    <w:pPr>
      <w:jc w:val="center"/>
    </w:pPr>
    <w:rPr>
      <w:rFonts w:eastAsia="楷体_GB2312"/>
      <w:szCs w:val="21"/>
    </w:rPr>
  </w:style>
  <w:style w:type="character" w:customStyle="1" w:styleId="CharChar">
    <w:name w:val="表格 Char Char"/>
    <w:link w:val="ac"/>
    <w:rsid w:val="00E754D5"/>
    <w:rPr>
      <w:rFonts w:eastAsia="楷体_GB2312"/>
      <w:kern w:val="2"/>
      <w:sz w:val="24"/>
      <w:szCs w:val="21"/>
    </w:rPr>
  </w:style>
  <w:style w:type="paragraph" w:customStyle="1" w:styleId="winter">
    <w:name w:val="winter"/>
    <w:basedOn w:val="a"/>
    <w:uiPriority w:val="99"/>
    <w:pPr>
      <w:spacing w:line="360" w:lineRule="auto"/>
    </w:pPr>
    <w:rPr>
      <w:kern w:val="0"/>
      <w:sz w:val="28"/>
      <w:szCs w:val="32"/>
    </w:rPr>
  </w:style>
  <w:style w:type="paragraph" w:customStyle="1" w:styleId="21">
    <w:name w:val="样式 样式 标题 2 + (中文) 宋体1 + (中文) 宋体"/>
    <w:basedOn w:val="a"/>
    <w:pPr>
      <w:keepNext/>
      <w:keepLines/>
      <w:tabs>
        <w:tab w:val="left" w:pos="0"/>
      </w:tabs>
      <w:spacing w:beforeLines="50" w:before="50" w:line="360" w:lineRule="auto"/>
      <w:jc w:val="left"/>
      <w:outlineLvl w:val="1"/>
    </w:pPr>
    <w:rPr>
      <w:rFonts w:ascii="黑体" w:hAnsi="黑体"/>
      <w:b/>
      <w:bCs/>
      <w:sz w:val="28"/>
      <w:szCs w:val="32"/>
    </w:rPr>
  </w:style>
  <w:style w:type="paragraph" w:customStyle="1" w:styleId="ad">
    <w:name w:val="表格内容"/>
    <w:basedOn w:val="a3"/>
    <w:pPr>
      <w:spacing w:line="312" w:lineRule="auto"/>
      <w:ind w:firstLine="0"/>
      <w:jc w:val="center"/>
    </w:pPr>
  </w:style>
  <w:style w:type="paragraph" w:customStyle="1" w:styleId="ae">
    <w:name w:val="注释"/>
    <w:basedOn w:val="a"/>
    <w:pPr>
      <w:adjustRightInd w:val="0"/>
      <w:snapToGrid w:val="0"/>
      <w:textAlignment w:val="baseline"/>
    </w:pPr>
    <w:rPr>
      <w:rFonts w:ascii="宋体" w:eastAsia="仿宋_GB2312" w:cs="宋体"/>
      <w:snapToGrid w:val="0"/>
      <w:spacing w:val="4"/>
      <w:kern w:val="0"/>
    </w:rPr>
  </w:style>
  <w:style w:type="paragraph" w:customStyle="1" w:styleId="af">
    <w:name w:val="表格内文字"/>
    <w:basedOn w:val="a"/>
    <w:pPr>
      <w:tabs>
        <w:tab w:val="left" w:pos="0"/>
      </w:tabs>
      <w:adjustRightInd w:val="0"/>
      <w:snapToGrid w:val="0"/>
      <w:jc w:val="center"/>
    </w:pPr>
    <w:rPr>
      <w:rFonts w:eastAsia="仿宋_GB2312"/>
      <w:szCs w:val="28"/>
    </w:rPr>
  </w:style>
  <w:style w:type="paragraph" w:customStyle="1" w:styleId="10">
    <w:name w:val="1表格"/>
    <w:basedOn w:val="a"/>
    <w:pPr>
      <w:snapToGrid w:val="0"/>
      <w:spacing w:line="160" w:lineRule="atLeast"/>
      <w:jc w:val="center"/>
    </w:pPr>
    <w:rPr>
      <w:rFonts w:eastAsia="仿宋_GB2312"/>
    </w:rPr>
  </w:style>
  <w:style w:type="paragraph" w:customStyle="1" w:styleId="af0">
    <w:name w:val="韩奇"/>
    <w:basedOn w:val="a"/>
    <w:pPr>
      <w:adjustRightInd w:val="0"/>
      <w:spacing w:line="500" w:lineRule="exact"/>
      <w:textAlignment w:val="baseline"/>
    </w:pPr>
    <w:rPr>
      <w:rFonts w:eastAsia="楷体_GB2312"/>
      <w:kern w:val="0"/>
      <w:sz w:val="28"/>
    </w:rPr>
  </w:style>
  <w:style w:type="paragraph" w:customStyle="1" w:styleId="af1">
    <w:name w:val="正文小四"/>
    <w:pPr>
      <w:spacing w:line="360" w:lineRule="auto"/>
      <w:ind w:firstLineChars="200" w:firstLine="200"/>
    </w:pPr>
    <w:rPr>
      <w:rFonts w:ascii="宋体" w:eastAsia="Times New Roman" w:hAnsi="宋体"/>
      <w:kern w:val="2"/>
      <w:sz w:val="24"/>
      <w:szCs w:val="24"/>
    </w:rPr>
  </w:style>
  <w:style w:type="paragraph" w:customStyle="1" w:styleId="af2">
    <w:name w:val="首行缩进"/>
    <w:basedOn w:val="a"/>
    <w:pPr>
      <w:spacing w:line="360" w:lineRule="auto"/>
      <w:ind w:firstLine="480"/>
    </w:pPr>
  </w:style>
  <w:style w:type="paragraph" w:customStyle="1" w:styleId="11">
    <w:name w:val="个人正文1"/>
    <w:basedOn w:val="a"/>
    <w:link w:val="1Char0"/>
    <w:pPr>
      <w:spacing w:line="360" w:lineRule="auto"/>
    </w:pPr>
    <w:rPr>
      <w:rFonts w:ascii="宋体" w:hAnsi="宋体"/>
      <w:szCs w:val="24"/>
    </w:rPr>
  </w:style>
  <w:style w:type="character" w:customStyle="1" w:styleId="1Char0">
    <w:name w:val="个人正文1 Char"/>
    <w:link w:val="11"/>
    <w:rPr>
      <w:rFonts w:ascii="宋体" w:eastAsia="宋体" w:hAnsi="宋体" w:cs="Times New Roman"/>
      <w:sz w:val="24"/>
      <w:szCs w:val="24"/>
    </w:rPr>
  </w:style>
  <w:style w:type="paragraph" w:customStyle="1" w:styleId="50">
    <w:name w:val="无悬挂正文5号"/>
    <w:basedOn w:val="a"/>
    <w:pPr>
      <w:jc w:val="center"/>
    </w:pPr>
    <w:rPr>
      <w:szCs w:val="24"/>
    </w:rPr>
  </w:style>
  <w:style w:type="character" w:customStyle="1" w:styleId="style51">
    <w:name w:val="style51"/>
    <w:basedOn w:val="a0"/>
  </w:style>
  <w:style w:type="character" w:customStyle="1" w:styleId="Char10">
    <w:name w:val="纯文本 Char1"/>
    <w:aliases w:val="纯文本 Char Char,孙普文字 Char,Plain Text Char,纯文本 Char Char Char Char Char Char,纯文本 Char Char Char Char Char1,纯文本 Char Char Char Char Char Char Char Char Char,纯文本1 Char,纯文本 Char1 Char Char1,纯文本 Char1 Char Char Char,普通文字 Char,普通文字 Char Char Char"/>
    <w:rPr>
      <w:rFonts w:ascii="宋体" w:eastAsia="宋体" w:hAnsi="Courier New" w:cs="方正小标宋简体"/>
      <w:kern w:val="2"/>
      <w:sz w:val="21"/>
      <w:szCs w:val="21"/>
      <w:lang w:val="en-US" w:eastAsia="zh-CN" w:bidi="ar-SA"/>
    </w:rPr>
  </w:style>
  <w:style w:type="character" w:customStyle="1" w:styleId="af3">
    <w:name w:val="头"/>
    <w:uiPriority w:val="1"/>
    <w:qFormat/>
    <w:rsid w:val="000A4369"/>
    <w:rPr>
      <w:rFonts w:ascii="Times New Roman" w:eastAsia="宋体" w:hAnsi="Times New Roman"/>
      <w:b/>
      <w:i w:val="0"/>
      <w:sz w:val="30"/>
    </w:rPr>
  </w:style>
  <w:style w:type="paragraph" w:customStyle="1" w:styleId="af4">
    <w:name w:val="表内头"/>
    <w:basedOn w:val="a"/>
    <w:qFormat/>
    <w:rsid w:val="000A4369"/>
    <w:pPr>
      <w:adjustRightInd w:val="0"/>
      <w:snapToGrid w:val="0"/>
      <w:ind w:left="28" w:firstLineChars="0" w:firstLine="0"/>
    </w:pPr>
    <w:rPr>
      <w:b/>
    </w:rPr>
  </w:style>
  <w:style w:type="paragraph" w:customStyle="1" w:styleId="af5">
    <w:name w:val="表头"/>
    <w:basedOn w:val="ab"/>
    <w:link w:val="Char6"/>
    <w:qFormat/>
    <w:rsid w:val="000A4369"/>
    <w:pPr>
      <w:spacing w:line="520" w:lineRule="atLeast"/>
      <w:ind w:firstLineChars="0" w:firstLine="0"/>
      <w:jc w:val="center"/>
    </w:pPr>
    <w:rPr>
      <w:rFonts w:eastAsia="黑体" w:cs="宋体"/>
      <w:bCs/>
      <w:color w:val="000000"/>
      <w:szCs w:val="24"/>
    </w:rPr>
  </w:style>
  <w:style w:type="character" w:customStyle="1" w:styleId="Char6">
    <w:name w:val="表头 Char"/>
    <w:link w:val="af5"/>
    <w:rsid w:val="009B15EB"/>
    <w:rPr>
      <w:rFonts w:eastAsia="黑体" w:cs="宋体"/>
      <w:bCs/>
      <w:color w:val="000000"/>
      <w:kern w:val="24"/>
      <w:sz w:val="24"/>
      <w:szCs w:val="24"/>
    </w:rPr>
  </w:style>
  <w:style w:type="paragraph" w:customStyle="1" w:styleId="af6">
    <w:name w:val="表中"/>
    <w:basedOn w:val="a"/>
    <w:link w:val="Char7"/>
    <w:autoRedefine/>
    <w:qFormat/>
    <w:rsid w:val="008D2D5C"/>
    <w:pPr>
      <w:adjustRightInd w:val="0"/>
      <w:snapToGrid w:val="0"/>
      <w:spacing w:line="240" w:lineRule="auto"/>
      <w:ind w:firstLineChars="0" w:firstLine="0"/>
      <w:jc w:val="center"/>
    </w:pPr>
    <w:rPr>
      <w:rFonts w:eastAsiaTheme="minorEastAsia"/>
      <w:color w:val="000000" w:themeColor="text1"/>
      <w:sz w:val="21"/>
      <w:szCs w:val="21"/>
    </w:rPr>
  </w:style>
  <w:style w:type="character" w:customStyle="1" w:styleId="Char7">
    <w:name w:val="表中 Char"/>
    <w:basedOn w:val="a0"/>
    <w:link w:val="af6"/>
    <w:rsid w:val="008D2D5C"/>
    <w:rPr>
      <w:rFonts w:eastAsiaTheme="minorEastAsia"/>
      <w:color w:val="000000" w:themeColor="text1"/>
      <w:kern w:val="2"/>
      <w:sz w:val="21"/>
      <w:szCs w:val="21"/>
    </w:rPr>
  </w:style>
  <w:style w:type="paragraph" w:styleId="af7">
    <w:name w:val="Subtitle"/>
    <w:basedOn w:val="a"/>
    <w:next w:val="a"/>
    <w:link w:val="Char8"/>
    <w:uiPriority w:val="11"/>
    <w:qFormat/>
    <w:rsid w:val="000C4B67"/>
    <w:pPr>
      <w:spacing w:before="240" w:after="60" w:line="312" w:lineRule="atLeast"/>
      <w:jc w:val="center"/>
      <w:outlineLvl w:val="1"/>
    </w:pPr>
    <w:rPr>
      <w:rFonts w:ascii="Cambria" w:hAnsi="Cambria"/>
      <w:b/>
      <w:bCs/>
      <w:kern w:val="28"/>
      <w:sz w:val="32"/>
      <w:szCs w:val="32"/>
    </w:rPr>
  </w:style>
  <w:style w:type="character" w:customStyle="1" w:styleId="Char8">
    <w:name w:val="副标题 Char"/>
    <w:link w:val="af7"/>
    <w:uiPriority w:val="11"/>
    <w:rsid w:val="000C4B67"/>
    <w:rPr>
      <w:rFonts w:ascii="Cambria" w:hAnsi="Cambria" w:cs="Times New Roman"/>
      <w:b/>
      <w:bCs/>
      <w:kern w:val="28"/>
      <w:sz w:val="32"/>
      <w:szCs w:val="32"/>
    </w:rPr>
  </w:style>
  <w:style w:type="paragraph" w:styleId="20">
    <w:name w:val="Body Text 2"/>
    <w:basedOn w:val="a"/>
    <w:link w:val="2Char0"/>
    <w:unhideWhenUsed/>
    <w:rsid w:val="002803EB"/>
    <w:pPr>
      <w:spacing w:after="120" w:line="480" w:lineRule="auto"/>
    </w:pPr>
  </w:style>
  <w:style w:type="character" w:customStyle="1" w:styleId="2Char0">
    <w:name w:val="正文文本 2 Char"/>
    <w:link w:val="20"/>
    <w:rsid w:val="002803EB"/>
    <w:rPr>
      <w:kern w:val="2"/>
      <w:sz w:val="24"/>
    </w:rPr>
  </w:style>
  <w:style w:type="paragraph" w:styleId="af8">
    <w:name w:val="Body Text"/>
    <w:aliases w:val="正文文字"/>
    <w:basedOn w:val="a"/>
    <w:link w:val="Char9"/>
    <w:unhideWhenUsed/>
    <w:rsid w:val="002803EB"/>
    <w:pPr>
      <w:spacing w:after="120"/>
    </w:pPr>
  </w:style>
  <w:style w:type="character" w:customStyle="1" w:styleId="Char9">
    <w:name w:val="正文文本 Char"/>
    <w:aliases w:val="正文文字 Char"/>
    <w:link w:val="af8"/>
    <w:rsid w:val="002803EB"/>
    <w:rPr>
      <w:kern w:val="2"/>
      <w:sz w:val="24"/>
    </w:rPr>
  </w:style>
  <w:style w:type="character" w:styleId="af9">
    <w:name w:val="Strong"/>
    <w:uiPriority w:val="22"/>
    <w:qFormat/>
    <w:rsid w:val="00D82E8A"/>
    <w:rPr>
      <w:b/>
      <w:bCs/>
    </w:rPr>
  </w:style>
  <w:style w:type="character" w:customStyle="1" w:styleId="CharChar0">
    <w:name w:val="报告 Char Char"/>
    <w:link w:val="afa"/>
    <w:rsid w:val="00455A0B"/>
    <w:rPr>
      <w:rFonts w:ascii="宋体" w:hAnsi="宋体"/>
      <w:color w:val="000000"/>
      <w:spacing w:val="8"/>
      <w:sz w:val="24"/>
      <w:szCs w:val="28"/>
    </w:rPr>
  </w:style>
  <w:style w:type="paragraph" w:customStyle="1" w:styleId="afa">
    <w:name w:val="报告"/>
    <w:basedOn w:val="a"/>
    <w:link w:val="CharChar0"/>
    <w:rsid w:val="00455A0B"/>
    <w:pPr>
      <w:overflowPunct w:val="0"/>
      <w:autoSpaceDE w:val="0"/>
      <w:autoSpaceDN w:val="0"/>
      <w:adjustRightInd w:val="0"/>
      <w:spacing w:beforeLines="20" w:before="62" w:afterLines="20" w:after="62" w:line="360" w:lineRule="atLeast"/>
      <w:jc w:val="left"/>
    </w:pPr>
    <w:rPr>
      <w:rFonts w:ascii="宋体" w:hAnsi="宋体"/>
      <w:color w:val="000000"/>
      <w:spacing w:val="8"/>
      <w:kern w:val="0"/>
      <w:szCs w:val="28"/>
    </w:rPr>
  </w:style>
  <w:style w:type="paragraph" w:styleId="22">
    <w:name w:val="Body Text Indent 2"/>
    <w:basedOn w:val="a"/>
    <w:link w:val="2Char1"/>
    <w:unhideWhenUsed/>
    <w:rsid w:val="002837DA"/>
    <w:pPr>
      <w:spacing w:after="120" w:line="480" w:lineRule="auto"/>
      <w:ind w:leftChars="200" w:left="420"/>
    </w:pPr>
  </w:style>
  <w:style w:type="character" w:customStyle="1" w:styleId="2Char1">
    <w:name w:val="正文文本缩进 2 Char"/>
    <w:basedOn w:val="a0"/>
    <w:link w:val="22"/>
    <w:semiHidden/>
    <w:rsid w:val="002837DA"/>
    <w:rPr>
      <w:kern w:val="2"/>
      <w:sz w:val="24"/>
    </w:rPr>
  </w:style>
  <w:style w:type="paragraph" w:customStyle="1" w:styleId="afb">
    <w:name w:val="正"/>
    <w:basedOn w:val="a"/>
    <w:qFormat/>
    <w:rsid w:val="008E4076"/>
    <w:pPr>
      <w:spacing w:line="360" w:lineRule="auto"/>
      <w:ind w:firstLine="480"/>
    </w:pPr>
    <w:rPr>
      <w:szCs w:val="24"/>
    </w:rPr>
  </w:style>
  <w:style w:type="paragraph" w:customStyle="1" w:styleId="000">
    <w:name w:val="表头000"/>
    <w:basedOn w:val="a"/>
    <w:qFormat/>
    <w:rsid w:val="00546387"/>
    <w:pPr>
      <w:adjustRightInd w:val="0"/>
      <w:spacing w:line="240" w:lineRule="auto"/>
      <w:ind w:firstLineChars="0" w:firstLine="0"/>
      <w:jc w:val="center"/>
      <w:textAlignment w:val="baseline"/>
    </w:pPr>
    <w:rPr>
      <w:rFonts w:hAnsi="宋体"/>
      <w:b/>
      <w:bCs/>
      <w:color w:val="000000" w:themeColor="text1"/>
      <w:szCs w:val="21"/>
    </w:rPr>
  </w:style>
  <w:style w:type="paragraph" w:customStyle="1" w:styleId="afc">
    <w:name w:val="表标"/>
    <w:basedOn w:val="23"/>
    <w:rsid w:val="00B82EC8"/>
    <w:pPr>
      <w:widowControl/>
      <w:tabs>
        <w:tab w:val="left" w:pos="8207"/>
      </w:tabs>
      <w:adjustRightInd w:val="0"/>
      <w:snapToGrid w:val="0"/>
      <w:spacing w:line="300" w:lineRule="auto"/>
      <w:ind w:leftChars="0" w:left="0" w:firstLineChars="100" w:firstLine="240"/>
      <w:textAlignment w:val="baseline"/>
    </w:pPr>
    <w:rPr>
      <w:rFonts w:ascii="黑体" w:eastAsia="黑体" w:hAnsi="宋体"/>
    </w:rPr>
  </w:style>
  <w:style w:type="paragraph" w:styleId="23">
    <w:name w:val="toc 2"/>
    <w:basedOn w:val="a"/>
    <w:next w:val="a"/>
    <w:autoRedefine/>
    <w:unhideWhenUsed/>
    <w:rsid w:val="00B82EC8"/>
    <w:pPr>
      <w:ind w:leftChars="200" w:left="420"/>
    </w:pPr>
  </w:style>
  <w:style w:type="paragraph" w:customStyle="1" w:styleId="24">
    <w:name w:val="样式2"/>
    <w:basedOn w:val="a"/>
    <w:rsid w:val="00986B32"/>
    <w:pPr>
      <w:adjustRightInd w:val="0"/>
      <w:spacing w:line="240" w:lineRule="auto"/>
      <w:ind w:left="170" w:firstLineChars="0" w:firstLine="0"/>
      <w:jc w:val="left"/>
      <w:textAlignment w:val="baseline"/>
    </w:pPr>
    <w:rPr>
      <w:b/>
      <w:kern w:val="0"/>
    </w:rPr>
  </w:style>
  <w:style w:type="paragraph" w:customStyle="1" w:styleId="--">
    <w:name w:val="毕节--正文"/>
    <w:basedOn w:val="a"/>
    <w:autoRedefine/>
    <w:rsid w:val="00785B08"/>
    <w:pPr>
      <w:adjustRightInd w:val="0"/>
      <w:snapToGrid w:val="0"/>
      <w:spacing w:line="360" w:lineRule="auto"/>
      <w:ind w:firstLine="480"/>
    </w:pPr>
    <w:rPr>
      <w:rFonts w:eastAsiaTheme="minorEastAsia"/>
      <w:color w:val="FF0000"/>
      <w:szCs w:val="24"/>
    </w:rPr>
  </w:style>
  <w:style w:type="paragraph" w:customStyle="1" w:styleId="TableParagraph">
    <w:name w:val="Table Paragraph"/>
    <w:basedOn w:val="a"/>
    <w:uiPriority w:val="1"/>
    <w:qFormat/>
    <w:rsid w:val="00F60A11"/>
    <w:pPr>
      <w:autoSpaceDE w:val="0"/>
      <w:autoSpaceDN w:val="0"/>
      <w:adjustRightInd w:val="0"/>
      <w:spacing w:line="240" w:lineRule="auto"/>
      <w:ind w:firstLineChars="0" w:firstLine="0"/>
      <w:jc w:val="left"/>
    </w:pPr>
    <w:rPr>
      <w:kern w:val="0"/>
      <w:szCs w:val="24"/>
    </w:rPr>
  </w:style>
  <w:style w:type="paragraph" w:customStyle="1" w:styleId="12">
    <w:name w:val="正文文本缩进1"/>
    <w:basedOn w:val="a"/>
    <w:rsid w:val="008545EC"/>
    <w:pPr>
      <w:spacing w:line="560" w:lineRule="exact"/>
      <w:ind w:firstLine="560"/>
    </w:pPr>
    <w:rPr>
      <w:sz w:val="28"/>
    </w:rPr>
  </w:style>
  <w:style w:type="character" w:customStyle="1" w:styleId="hei141">
    <w:name w:val="hei141"/>
    <w:rsid w:val="009B15EB"/>
    <w:rPr>
      <w:color w:val="000000"/>
      <w:sz w:val="26"/>
      <w:szCs w:val="26"/>
    </w:rPr>
  </w:style>
  <w:style w:type="paragraph" w:customStyle="1" w:styleId="Chara">
    <w:name w:val="Char"/>
    <w:basedOn w:val="a"/>
    <w:rsid w:val="009B15EB"/>
    <w:pPr>
      <w:snapToGrid w:val="0"/>
      <w:spacing w:line="360" w:lineRule="auto"/>
      <w:ind w:firstLine="529"/>
    </w:pPr>
    <w:rPr>
      <w:rFonts w:ascii="宋体" w:hAnsi="宋体"/>
      <w:b/>
      <w:sz w:val="21"/>
      <w:szCs w:val="24"/>
    </w:rPr>
  </w:style>
  <w:style w:type="character" w:styleId="afd">
    <w:name w:val="page number"/>
    <w:basedOn w:val="a0"/>
    <w:rsid w:val="009B15EB"/>
  </w:style>
  <w:style w:type="character" w:customStyle="1" w:styleId="hjstyle2">
    <w:name w:val="hj style2"/>
    <w:basedOn w:val="a0"/>
    <w:rsid w:val="009B15EB"/>
  </w:style>
  <w:style w:type="character" w:customStyle="1" w:styleId="Charb">
    <w:name w:val="文档结构图 Char"/>
    <w:basedOn w:val="a0"/>
    <w:link w:val="afe"/>
    <w:semiHidden/>
    <w:rsid w:val="009B15EB"/>
    <w:rPr>
      <w:kern w:val="2"/>
      <w:sz w:val="21"/>
      <w:szCs w:val="24"/>
      <w:shd w:val="clear" w:color="auto" w:fill="000080"/>
    </w:rPr>
  </w:style>
  <w:style w:type="paragraph" w:styleId="afe">
    <w:name w:val="Document Map"/>
    <w:basedOn w:val="a"/>
    <w:link w:val="Charb"/>
    <w:semiHidden/>
    <w:rsid w:val="009B15EB"/>
    <w:pPr>
      <w:shd w:val="clear" w:color="auto" w:fill="000080"/>
      <w:spacing w:line="240" w:lineRule="auto"/>
      <w:ind w:firstLineChars="0" w:firstLine="0"/>
    </w:pPr>
    <w:rPr>
      <w:sz w:val="21"/>
      <w:szCs w:val="24"/>
    </w:rPr>
  </w:style>
  <w:style w:type="paragraph" w:styleId="aff">
    <w:name w:val="annotation text"/>
    <w:basedOn w:val="a"/>
    <w:link w:val="Charc"/>
    <w:qFormat/>
    <w:rsid w:val="009B15EB"/>
    <w:pPr>
      <w:spacing w:line="240" w:lineRule="auto"/>
      <w:ind w:firstLineChars="0" w:firstLine="0"/>
      <w:jc w:val="left"/>
    </w:pPr>
    <w:rPr>
      <w:sz w:val="21"/>
      <w:szCs w:val="24"/>
    </w:rPr>
  </w:style>
  <w:style w:type="character" w:customStyle="1" w:styleId="Charc">
    <w:name w:val="批注文字 Char"/>
    <w:basedOn w:val="a0"/>
    <w:link w:val="aff"/>
    <w:qFormat/>
    <w:rsid w:val="009B15EB"/>
    <w:rPr>
      <w:kern w:val="2"/>
      <w:sz w:val="21"/>
      <w:szCs w:val="24"/>
    </w:rPr>
  </w:style>
  <w:style w:type="character" w:customStyle="1" w:styleId="Chard">
    <w:name w:val="批注主题 Char"/>
    <w:basedOn w:val="Charc"/>
    <w:link w:val="aff0"/>
    <w:semiHidden/>
    <w:rsid w:val="009B15EB"/>
    <w:rPr>
      <w:b/>
      <w:bCs/>
      <w:kern w:val="2"/>
      <w:sz w:val="21"/>
      <w:szCs w:val="24"/>
    </w:rPr>
  </w:style>
  <w:style w:type="paragraph" w:styleId="aff0">
    <w:name w:val="annotation subject"/>
    <w:basedOn w:val="aff"/>
    <w:next w:val="aff"/>
    <w:link w:val="Chard"/>
    <w:semiHidden/>
    <w:rsid w:val="009B15EB"/>
    <w:rPr>
      <w:b/>
      <w:bCs/>
    </w:rPr>
  </w:style>
  <w:style w:type="paragraph" w:customStyle="1" w:styleId="Char11">
    <w:name w:val="Char1"/>
    <w:basedOn w:val="a"/>
    <w:rsid w:val="009B15EB"/>
    <w:pPr>
      <w:snapToGrid w:val="0"/>
      <w:spacing w:line="360" w:lineRule="auto"/>
    </w:pPr>
    <w:rPr>
      <w:rFonts w:eastAsia="仿宋_GB2312"/>
      <w:szCs w:val="24"/>
    </w:rPr>
  </w:style>
  <w:style w:type="paragraph" w:styleId="HTML">
    <w:name w:val="HTML Preformatted"/>
    <w:basedOn w:val="a"/>
    <w:link w:val="HTMLChar"/>
    <w:rsid w:val="009B1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szCs w:val="24"/>
    </w:rPr>
  </w:style>
  <w:style w:type="character" w:customStyle="1" w:styleId="HTMLChar">
    <w:name w:val="HTML 预设格式 Char"/>
    <w:basedOn w:val="a0"/>
    <w:link w:val="HTML"/>
    <w:rsid w:val="009B15EB"/>
    <w:rPr>
      <w:rFonts w:ascii="宋体" w:hAnsi="宋体" w:cs="宋体"/>
      <w:sz w:val="24"/>
      <w:szCs w:val="24"/>
    </w:rPr>
  </w:style>
  <w:style w:type="paragraph" w:customStyle="1" w:styleId="Char20">
    <w:name w:val="Char2"/>
    <w:basedOn w:val="a"/>
    <w:rsid w:val="009B15EB"/>
    <w:pPr>
      <w:snapToGrid w:val="0"/>
      <w:spacing w:line="360" w:lineRule="auto"/>
      <w:ind w:firstLine="529"/>
    </w:pPr>
    <w:rPr>
      <w:rFonts w:ascii="宋体" w:hAnsi="宋体"/>
      <w:b/>
      <w:sz w:val="21"/>
      <w:szCs w:val="24"/>
    </w:rPr>
  </w:style>
  <w:style w:type="paragraph" w:customStyle="1" w:styleId="aff1">
    <w:name w:val="资料规范页眉"/>
    <w:basedOn w:val="a9"/>
    <w:next w:val="a"/>
    <w:rsid w:val="009B15EB"/>
    <w:pPr>
      <w:spacing w:line="240" w:lineRule="auto"/>
      <w:ind w:firstLineChars="0" w:firstLine="0"/>
    </w:pPr>
    <w:rPr>
      <w:rFonts w:eastAsia="新宋体"/>
      <w:u w:val="double"/>
      <w:lang w:val="x-none" w:eastAsia="x-none"/>
    </w:rPr>
  </w:style>
  <w:style w:type="paragraph" w:customStyle="1" w:styleId="13">
    <w:name w:val="样式1"/>
    <w:basedOn w:val="a9"/>
    <w:rsid w:val="009B15EB"/>
    <w:pPr>
      <w:wordWrap w:val="0"/>
      <w:snapToGrid/>
      <w:spacing w:line="240" w:lineRule="auto"/>
      <w:ind w:firstLineChars="0" w:firstLine="0"/>
      <w:jc w:val="right"/>
    </w:pPr>
    <w:rPr>
      <w:rFonts w:ascii="新宋体" w:eastAsia="新宋体" w:hAnsi="新宋体"/>
      <w:lang w:val="x-none" w:eastAsia="x-none"/>
    </w:rPr>
  </w:style>
  <w:style w:type="paragraph" w:customStyle="1" w:styleId="81">
    <w:name w:val="样式8"/>
    <w:basedOn w:val="a"/>
    <w:rsid w:val="009B15EB"/>
    <w:pPr>
      <w:tabs>
        <w:tab w:val="center" w:pos="4153"/>
        <w:tab w:val="right" w:pos="8306"/>
      </w:tabs>
      <w:snapToGrid w:val="0"/>
      <w:spacing w:line="240" w:lineRule="auto"/>
      <w:ind w:firstLineChars="0" w:firstLine="0"/>
      <w:jc w:val="center"/>
    </w:pPr>
    <w:rPr>
      <w:b/>
      <w:sz w:val="18"/>
      <w:szCs w:val="18"/>
    </w:rPr>
  </w:style>
  <w:style w:type="paragraph" w:customStyle="1" w:styleId="90">
    <w:name w:val="样式9"/>
    <w:basedOn w:val="81"/>
    <w:rsid w:val="009B15EB"/>
  </w:style>
  <w:style w:type="paragraph" w:customStyle="1" w:styleId="11111">
    <w:name w:val="11111"/>
    <w:basedOn w:val="a"/>
    <w:rsid w:val="009B15EB"/>
    <w:pPr>
      <w:tabs>
        <w:tab w:val="center" w:pos="4153"/>
        <w:tab w:val="right" w:pos="8306"/>
      </w:tabs>
      <w:snapToGrid w:val="0"/>
      <w:spacing w:line="240" w:lineRule="auto"/>
      <w:ind w:firstLineChars="0" w:firstLine="0"/>
    </w:pPr>
    <w:rPr>
      <w:sz w:val="21"/>
    </w:rPr>
  </w:style>
  <w:style w:type="paragraph" w:customStyle="1" w:styleId="14">
    <w:name w:val="段落1"/>
    <w:basedOn w:val="a"/>
    <w:rsid w:val="009B15EB"/>
    <w:pPr>
      <w:spacing w:line="480" w:lineRule="exact"/>
    </w:pPr>
    <w:rPr>
      <w:rFonts w:eastAsia="楷体_GB2312"/>
      <w:spacing w:val="6"/>
      <w:sz w:val="28"/>
      <w:szCs w:val="24"/>
    </w:rPr>
  </w:style>
  <w:style w:type="paragraph" w:customStyle="1" w:styleId="aff2">
    <w:name w:val="段落"/>
    <w:basedOn w:val="a"/>
    <w:rsid w:val="009B15EB"/>
    <w:pPr>
      <w:spacing w:line="500" w:lineRule="exact"/>
    </w:pPr>
    <w:rPr>
      <w:spacing w:val="10"/>
      <w:sz w:val="28"/>
    </w:rPr>
  </w:style>
  <w:style w:type="paragraph" w:customStyle="1" w:styleId="ParaCharCharCharChar">
    <w:name w:val="默认段落字体 Para Char Char Char Char"/>
    <w:basedOn w:val="a"/>
    <w:rsid w:val="009B15EB"/>
    <w:pPr>
      <w:spacing w:line="240" w:lineRule="auto"/>
      <w:ind w:firstLineChars="0" w:firstLine="0"/>
    </w:pPr>
    <w:rPr>
      <w:sz w:val="21"/>
      <w:szCs w:val="24"/>
    </w:rPr>
  </w:style>
  <w:style w:type="paragraph" w:customStyle="1" w:styleId="BodyText22">
    <w:name w:val="Body Text 22"/>
    <w:basedOn w:val="a"/>
    <w:rsid w:val="009B15EB"/>
    <w:pPr>
      <w:adjustRightInd w:val="0"/>
      <w:spacing w:line="440" w:lineRule="atLeast"/>
      <w:ind w:firstLineChars="0" w:firstLine="480"/>
      <w:textAlignment w:val="baseline"/>
    </w:pPr>
    <w:rPr>
      <w:rFonts w:eastAsia="仿宋_GB2312"/>
    </w:rPr>
  </w:style>
  <w:style w:type="paragraph" w:styleId="aff3">
    <w:name w:val="List"/>
    <w:basedOn w:val="a"/>
    <w:rsid w:val="009B15EB"/>
    <w:pPr>
      <w:spacing w:line="240" w:lineRule="auto"/>
      <w:ind w:left="200" w:hangingChars="200" w:hanging="200"/>
    </w:pPr>
    <w:rPr>
      <w:sz w:val="21"/>
      <w:szCs w:val="24"/>
    </w:rPr>
  </w:style>
  <w:style w:type="paragraph" w:styleId="aff4">
    <w:name w:val="Body Text First Indent"/>
    <w:basedOn w:val="af8"/>
    <w:link w:val="Chare"/>
    <w:rsid w:val="009B15EB"/>
    <w:pPr>
      <w:spacing w:line="240" w:lineRule="auto"/>
      <w:ind w:firstLineChars="100" w:firstLine="420"/>
    </w:pPr>
    <w:rPr>
      <w:sz w:val="21"/>
      <w:szCs w:val="24"/>
      <w:lang w:val="x-none" w:eastAsia="x-none"/>
    </w:rPr>
  </w:style>
  <w:style w:type="character" w:customStyle="1" w:styleId="Chare">
    <w:name w:val="正文首行缩进 Char"/>
    <w:basedOn w:val="Char9"/>
    <w:link w:val="aff4"/>
    <w:rsid w:val="009B15EB"/>
    <w:rPr>
      <w:kern w:val="2"/>
      <w:sz w:val="21"/>
      <w:szCs w:val="24"/>
      <w:lang w:val="x-none" w:eastAsia="x-none"/>
    </w:rPr>
  </w:style>
  <w:style w:type="paragraph" w:styleId="aff5">
    <w:name w:val="Block Text"/>
    <w:basedOn w:val="a"/>
    <w:rsid w:val="009B15EB"/>
    <w:pPr>
      <w:adjustRightInd w:val="0"/>
      <w:spacing w:before="120" w:line="440" w:lineRule="exact"/>
      <w:ind w:left="284" w:right="284" w:firstLineChars="0" w:firstLine="567"/>
      <w:textAlignment w:val="baseline"/>
    </w:pPr>
    <w:rPr>
      <w:rFonts w:ascii="楷体_GB2312" w:eastAsia="楷体_GB2312"/>
      <w:spacing w:val="-2"/>
      <w:kern w:val="0"/>
      <w:sz w:val="28"/>
    </w:rPr>
  </w:style>
  <w:style w:type="paragraph" w:styleId="aff6">
    <w:name w:val="Normal (Web)"/>
    <w:basedOn w:val="a"/>
    <w:qFormat/>
    <w:rsid w:val="009B15EB"/>
    <w:pPr>
      <w:widowControl/>
      <w:spacing w:before="100" w:beforeAutospacing="1" w:after="100" w:afterAutospacing="1" w:line="240" w:lineRule="auto"/>
      <w:ind w:firstLineChars="0" w:firstLine="0"/>
      <w:jc w:val="left"/>
    </w:pPr>
    <w:rPr>
      <w:rFonts w:ascii="宋体" w:hAnsi="宋体"/>
      <w:kern w:val="0"/>
      <w:szCs w:val="24"/>
    </w:rPr>
  </w:style>
  <w:style w:type="paragraph" w:customStyle="1" w:styleId="aff7">
    <w:name w:val="图表头"/>
    <w:basedOn w:val="a"/>
    <w:rsid w:val="009B15EB"/>
    <w:pPr>
      <w:adjustRightInd w:val="0"/>
      <w:spacing w:line="360" w:lineRule="auto"/>
      <w:ind w:firstLineChars="0" w:firstLine="0"/>
      <w:jc w:val="center"/>
      <w:textAlignment w:val="baseline"/>
    </w:pPr>
    <w:rPr>
      <w:rFonts w:ascii="黑体" w:eastAsia="黑体"/>
      <w:spacing w:val="5"/>
      <w:kern w:val="0"/>
      <w:sz w:val="21"/>
    </w:rPr>
  </w:style>
  <w:style w:type="paragraph" w:customStyle="1" w:styleId="0">
    <w:name w:val="0正文"/>
    <w:basedOn w:val="a5"/>
    <w:rsid w:val="009B15EB"/>
    <w:pPr>
      <w:spacing w:after="0" w:line="300" w:lineRule="auto"/>
      <w:ind w:leftChars="0" w:left="0" w:firstLine="480"/>
    </w:pPr>
    <w:rPr>
      <w:rFonts w:cs="宋体"/>
      <w:kern w:val="0"/>
      <w:lang w:val="x-none" w:eastAsia="x-none"/>
    </w:rPr>
  </w:style>
  <w:style w:type="paragraph" w:styleId="aff8">
    <w:name w:val="Date"/>
    <w:aliases w:val="图题"/>
    <w:basedOn w:val="a"/>
    <w:next w:val="a"/>
    <w:link w:val="Charf"/>
    <w:rsid w:val="009B15EB"/>
    <w:pPr>
      <w:spacing w:line="240" w:lineRule="auto"/>
      <w:ind w:leftChars="2500" w:left="100" w:firstLineChars="0" w:firstLine="0"/>
    </w:pPr>
    <w:rPr>
      <w:sz w:val="21"/>
    </w:rPr>
  </w:style>
  <w:style w:type="character" w:customStyle="1" w:styleId="Charf">
    <w:name w:val="日期 Char"/>
    <w:aliases w:val="图题 Char"/>
    <w:basedOn w:val="a0"/>
    <w:link w:val="aff8"/>
    <w:rsid w:val="009B15EB"/>
    <w:rPr>
      <w:kern w:val="2"/>
      <w:sz w:val="21"/>
    </w:rPr>
  </w:style>
  <w:style w:type="paragraph" w:customStyle="1" w:styleId="51">
    <w:name w:val="5表标题"/>
    <w:rsid w:val="009B15EB"/>
    <w:pPr>
      <w:jc w:val="center"/>
    </w:pPr>
    <w:rPr>
      <w:rFonts w:cs="宋体"/>
      <w:b/>
      <w:bCs/>
      <w:kern w:val="2"/>
      <w:sz w:val="21"/>
    </w:rPr>
  </w:style>
  <w:style w:type="paragraph" w:customStyle="1" w:styleId="60">
    <w:name w:val="6表内文字 居中"/>
    <w:basedOn w:val="a"/>
    <w:rsid w:val="009B15EB"/>
    <w:pPr>
      <w:adjustRightInd w:val="0"/>
      <w:spacing w:line="240" w:lineRule="atLeast"/>
      <w:ind w:firstLineChars="0" w:firstLine="0"/>
      <w:jc w:val="center"/>
      <w:textAlignment w:val="baseline"/>
    </w:pPr>
    <w:rPr>
      <w:snapToGrid w:val="0"/>
      <w:kern w:val="0"/>
      <w:sz w:val="21"/>
      <w:szCs w:val="24"/>
    </w:rPr>
  </w:style>
  <w:style w:type="paragraph" w:customStyle="1" w:styleId="61">
    <w:name w:val="6表内文字 居左"/>
    <w:basedOn w:val="a"/>
    <w:rsid w:val="009B15EB"/>
    <w:pPr>
      <w:spacing w:line="240" w:lineRule="exact"/>
      <w:ind w:firstLineChars="0" w:firstLine="0"/>
    </w:pPr>
    <w:rPr>
      <w:rFonts w:cs="宋体"/>
      <w:sz w:val="21"/>
    </w:rPr>
  </w:style>
  <w:style w:type="paragraph" w:customStyle="1" w:styleId="ParaCharCharCharCharCharCharChar">
    <w:name w:val="默认段落字体 Para Char Char Char Char Char Char Char"/>
    <w:basedOn w:val="a"/>
    <w:rsid w:val="009B15EB"/>
    <w:pPr>
      <w:adjustRightInd w:val="0"/>
      <w:spacing w:line="360" w:lineRule="auto"/>
      <w:ind w:firstLineChars="0" w:firstLine="0"/>
    </w:pPr>
    <w:rPr>
      <w:kern w:val="0"/>
    </w:rPr>
  </w:style>
  <w:style w:type="paragraph" w:customStyle="1" w:styleId="aff9">
    <w:name w:val="居中正文"/>
    <w:basedOn w:val="aff4"/>
    <w:rsid w:val="009B15EB"/>
    <w:pPr>
      <w:adjustRightInd w:val="0"/>
      <w:spacing w:before="120" w:after="0" w:line="360" w:lineRule="auto"/>
      <w:ind w:firstLineChars="0" w:firstLine="0"/>
      <w:jc w:val="center"/>
      <w:textAlignment w:val="baseline"/>
    </w:pPr>
    <w:rPr>
      <w:rFonts w:ascii="宋体"/>
      <w:kern w:val="28"/>
      <w:sz w:val="24"/>
    </w:rPr>
  </w:style>
  <w:style w:type="paragraph" w:customStyle="1" w:styleId="25">
    <w:name w:val="正文2"/>
    <w:basedOn w:val="a"/>
    <w:link w:val="2Char2"/>
    <w:rsid w:val="009B15EB"/>
    <w:pPr>
      <w:adjustRightInd w:val="0"/>
      <w:snapToGrid w:val="0"/>
      <w:spacing w:line="440" w:lineRule="atLeast"/>
      <w:ind w:firstLineChars="0" w:firstLine="510"/>
    </w:pPr>
    <w:rPr>
      <w:sz w:val="21"/>
      <w:lang w:val="x-none" w:eastAsia="x-none"/>
    </w:rPr>
  </w:style>
  <w:style w:type="character" w:customStyle="1" w:styleId="2Char2">
    <w:name w:val="正文2 Char"/>
    <w:link w:val="25"/>
    <w:rsid w:val="009B15EB"/>
    <w:rPr>
      <w:kern w:val="2"/>
      <w:sz w:val="21"/>
      <w:lang w:val="x-none" w:eastAsia="x-none"/>
    </w:rPr>
  </w:style>
  <w:style w:type="character" w:customStyle="1" w:styleId="Char12">
    <w:name w:val="正文缩进 Char1"/>
    <w:aliases w:val="正文缩进2 Char,正文（宋体四号） Char,正文不缩进 Char,s4 Char,正文缩进 Char Char,表格标题 Char,首行缩进两字 Char,正文（首行缩进两字） Char Char1,首行缩进两字 Char Char Char,正文（首行缩进两字） Char Char Char Char1,正文（首行缩进两字） Char Char Char Char Char,特点 Char,ÕýÎÄ1 Char,文本 Char,通用正文缩进 Char Char Char"/>
    <w:rsid w:val="009B15EB"/>
    <w:rPr>
      <w:rFonts w:eastAsia="宋体"/>
      <w:kern w:val="2"/>
      <w:sz w:val="21"/>
      <w:lang w:val="en-US" w:eastAsia="zh-CN" w:bidi="ar-SA"/>
    </w:rPr>
  </w:style>
  <w:style w:type="paragraph" w:customStyle="1" w:styleId="2TimesNewRoman">
    <w:name w:val="样式 标题 2 + Times New Roman"/>
    <w:basedOn w:val="2"/>
    <w:rsid w:val="009B15EB"/>
    <w:pPr>
      <w:keepNext w:val="0"/>
      <w:keepLines w:val="0"/>
      <w:spacing w:line="460" w:lineRule="exact"/>
      <w:ind w:firstLine="480"/>
      <w:outlineLvl w:val="9"/>
    </w:pPr>
    <w:rPr>
      <w:rFonts w:cs="Times New Roman"/>
      <w:b w:val="0"/>
      <w:bCs w:val="0"/>
      <w:szCs w:val="20"/>
    </w:rPr>
  </w:style>
  <w:style w:type="paragraph" w:customStyle="1" w:styleId="affa">
    <w:name w:val="山焦报告正文"/>
    <w:basedOn w:val="a"/>
    <w:rsid w:val="009B15EB"/>
    <w:pPr>
      <w:adjustRightInd w:val="0"/>
      <w:snapToGrid w:val="0"/>
      <w:spacing w:beforeLines="25" w:line="440" w:lineRule="exact"/>
    </w:pPr>
    <w:rPr>
      <w:color w:val="000000"/>
      <w:szCs w:val="24"/>
    </w:rPr>
  </w:style>
  <w:style w:type="character" w:styleId="affb">
    <w:name w:val="Hyperlink"/>
    <w:rsid w:val="009B15EB"/>
    <w:rPr>
      <w:strike w:val="0"/>
      <w:dstrike w:val="0"/>
      <w:color w:val="136EC2"/>
      <w:u w:val="single"/>
      <w:effect w:val="none"/>
    </w:rPr>
  </w:style>
  <w:style w:type="character" w:customStyle="1" w:styleId="sub-title">
    <w:name w:val="sub-title"/>
    <w:basedOn w:val="a0"/>
    <w:rsid w:val="009B15EB"/>
  </w:style>
  <w:style w:type="character" w:customStyle="1" w:styleId="headline-content2">
    <w:name w:val="headline-content2"/>
    <w:basedOn w:val="a0"/>
    <w:rsid w:val="009B15EB"/>
  </w:style>
  <w:style w:type="character" w:customStyle="1" w:styleId="font2">
    <w:name w:val="font_2"/>
    <w:basedOn w:val="a0"/>
    <w:rsid w:val="009B15EB"/>
  </w:style>
  <w:style w:type="character" w:customStyle="1" w:styleId="CharCharChar">
    <w:name w:val="纯文本 Char Char Char"/>
    <w:rsid w:val="009B15EB"/>
    <w:rPr>
      <w:rFonts w:ascii="宋体" w:eastAsia="宋体" w:hAnsi="宋体"/>
      <w:color w:val="000000"/>
      <w:kern w:val="2"/>
      <w:sz w:val="28"/>
      <w:szCs w:val="21"/>
      <w:lang w:val="en-US" w:eastAsia="zh-CN" w:bidi="ar-SA"/>
    </w:rPr>
  </w:style>
  <w:style w:type="paragraph" w:customStyle="1" w:styleId="2-">
    <w:name w:val="2-正文"/>
    <w:basedOn w:val="a"/>
    <w:rsid w:val="009B15EB"/>
    <w:pPr>
      <w:spacing w:line="480" w:lineRule="exact"/>
      <w:ind w:firstLine="480"/>
    </w:pPr>
    <w:rPr>
      <w:rFonts w:ascii="宋体" w:hAnsi="宋体"/>
      <w:szCs w:val="24"/>
    </w:rPr>
  </w:style>
  <w:style w:type="paragraph" w:customStyle="1" w:styleId="001">
    <w:name w:val="表格001"/>
    <w:basedOn w:val="a"/>
    <w:rsid w:val="009B15EB"/>
    <w:pPr>
      <w:spacing w:line="240" w:lineRule="auto"/>
      <w:ind w:firstLineChars="0" w:firstLine="0"/>
      <w:jc w:val="center"/>
    </w:pPr>
    <w:rPr>
      <w:sz w:val="21"/>
    </w:rPr>
  </w:style>
  <w:style w:type="paragraph" w:styleId="affc">
    <w:name w:val="Note Heading"/>
    <w:basedOn w:val="a"/>
    <w:next w:val="a"/>
    <w:link w:val="Charf0"/>
    <w:rsid w:val="009B15EB"/>
    <w:pPr>
      <w:spacing w:line="240" w:lineRule="auto"/>
      <w:ind w:firstLineChars="0" w:firstLine="0"/>
      <w:jc w:val="center"/>
    </w:pPr>
    <w:rPr>
      <w:sz w:val="21"/>
      <w:szCs w:val="24"/>
      <w:lang w:val="x-none" w:eastAsia="x-none"/>
    </w:rPr>
  </w:style>
  <w:style w:type="character" w:customStyle="1" w:styleId="Charf0">
    <w:name w:val="注释标题 Char"/>
    <w:basedOn w:val="a0"/>
    <w:link w:val="affc"/>
    <w:rsid w:val="009B15EB"/>
    <w:rPr>
      <w:kern w:val="2"/>
      <w:sz w:val="21"/>
      <w:szCs w:val="24"/>
      <w:lang w:val="x-none" w:eastAsia="x-none"/>
    </w:rPr>
  </w:style>
  <w:style w:type="character" w:customStyle="1" w:styleId="CharCharCharCharCharCharCharCharCharCharCharChar">
    <w:name w:val="正文（首行缩进两字） Char Char Char Char Char Char Char Char Char Char Char Char"/>
    <w:aliases w:val="正文（首行缩进两字） Char Char Char1,正文缩进1 Char,正文（首行缩进两字） Char1 Char,正文缩进2 Char Char Char Char Char Char1,正文缩进2 Char Char Char Char,正文缩进3 Char,正文（首行缩进两字）1 Char,正文缩进2 Char Char1 Char Char"/>
    <w:rsid w:val="009B15EB"/>
    <w:rPr>
      <w:rFonts w:eastAsia="宋体"/>
      <w:kern w:val="2"/>
      <w:sz w:val="21"/>
      <w:szCs w:val="24"/>
      <w:lang w:val="en-US" w:eastAsia="zh-CN" w:bidi="ar-SA"/>
    </w:rPr>
  </w:style>
  <w:style w:type="paragraph" w:customStyle="1" w:styleId="CharCharCharCharCharChar1Char">
    <w:name w:val="Char Char Char Char Char Char1 Char"/>
    <w:basedOn w:val="a"/>
    <w:rsid w:val="009B15EB"/>
    <w:pPr>
      <w:widowControl/>
      <w:spacing w:after="160" w:line="240" w:lineRule="exact"/>
      <w:ind w:firstLineChars="0" w:firstLine="0"/>
      <w:jc w:val="left"/>
    </w:pPr>
    <w:rPr>
      <w:rFonts w:ascii="宋体" w:eastAsia="Times New Roman" w:hAnsi="宋体" w:cs="Verdana"/>
      <w:b/>
      <w:kern w:val="0"/>
      <w:sz w:val="21"/>
      <w:lang w:eastAsia="en-US"/>
    </w:rPr>
  </w:style>
  <w:style w:type="paragraph" w:styleId="affd">
    <w:name w:val="Salutation"/>
    <w:basedOn w:val="a"/>
    <w:next w:val="a"/>
    <w:link w:val="Charf1"/>
    <w:rsid w:val="009B15EB"/>
    <w:pPr>
      <w:spacing w:line="240" w:lineRule="auto"/>
      <w:ind w:firstLineChars="0" w:firstLine="0"/>
    </w:pPr>
    <w:rPr>
      <w:sz w:val="21"/>
      <w:szCs w:val="24"/>
      <w:lang w:val="x-none" w:eastAsia="x-none"/>
    </w:rPr>
  </w:style>
  <w:style w:type="character" w:customStyle="1" w:styleId="Charf1">
    <w:name w:val="称呼 Char"/>
    <w:basedOn w:val="a0"/>
    <w:link w:val="affd"/>
    <w:rsid w:val="009B15EB"/>
    <w:rPr>
      <w:kern w:val="2"/>
      <w:sz w:val="21"/>
      <w:szCs w:val="24"/>
      <w:lang w:val="x-none" w:eastAsia="x-none"/>
    </w:rPr>
  </w:style>
  <w:style w:type="paragraph" w:customStyle="1" w:styleId="affe">
    <w:name w:val="表格文字"/>
    <w:basedOn w:val="a"/>
    <w:link w:val="Charf2"/>
    <w:rsid w:val="009B15EB"/>
    <w:pPr>
      <w:adjustRightInd w:val="0"/>
      <w:snapToGrid w:val="0"/>
      <w:spacing w:line="240" w:lineRule="auto"/>
      <w:ind w:firstLineChars="0" w:firstLine="0"/>
      <w:jc w:val="center"/>
    </w:pPr>
    <w:rPr>
      <w:rFonts w:ascii="宋体"/>
      <w:lang w:val="x-none" w:eastAsia="x-none"/>
    </w:rPr>
  </w:style>
  <w:style w:type="character" w:customStyle="1" w:styleId="Charf2">
    <w:name w:val="表格文字 Char"/>
    <w:link w:val="affe"/>
    <w:rsid w:val="009B15EB"/>
    <w:rPr>
      <w:rFonts w:ascii="宋体"/>
      <w:kern w:val="2"/>
      <w:sz w:val="24"/>
      <w:lang w:val="x-none" w:eastAsia="x-none"/>
    </w:rPr>
  </w:style>
  <w:style w:type="paragraph" w:customStyle="1" w:styleId="afff">
    <w:name w:val="报告书表格"/>
    <w:basedOn w:val="a"/>
    <w:rsid w:val="009B15EB"/>
    <w:pPr>
      <w:adjustRightInd w:val="0"/>
      <w:spacing w:before="60" w:after="60" w:line="240" w:lineRule="atLeast"/>
      <w:ind w:firstLineChars="0" w:firstLine="0"/>
      <w:jc w:val="center"/>
      <w:textAlignment w:val="baseline"/>
    </w:pPr>
    <w:rPr>
      <w:kern w:val="0"/>
      <w:sz w:val="21"/>
    </w:rPr>
  </w:style>
  <w:style w:type="paragraph" w:customStyle="1" w:styleId="CharCharCharCharCharCharCharCharCharChar">
    <w:name w:val="Char Char Char Char Char Char Char Char Char Char"/>
    <w:basedOn w:val="a"/>
    <w:rsid w:val="009B15EB"/>
    <w:pPr>
      <w:snapToGrid w:val="0"/>
      <w:spacing w:line="360" w:lineRule="auto"/>
      <w:ind w:firstLine="529"/>
    </w:pPr>
    <w:rPr>
      <w:rFonts w:ascii="宋体" w:hAnsi="宋体"/>
      <w:b/>
      <w:sz w:val="21"/>
      <w:szCs w:val="24"/>
    </w:rPr>
  </w:style>
  <w:style w:type="paragraph" w:customStyle="1" w:styleId="xl26">
    <w:name w:val="xl26"/>
    <w:basedOn w:val="a"/>
    <w:rsid w:val="009B15EB"/>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kern w:val="0"/>
      <w:sz w:val="21"/>
    </w:rPr>
  </w:style>
  <w:style w:type="paragraph" w:customStyle="1" w:styleId="15">
    <w:name w:val="日期1"/>
    <w:basedOn w:val="a"/>
    <w:next w:val="a"/>
    <w:rsid w:val="009B15EB"/>
    <w:pPr>
      <w:spacing w:line="240" w:lineRule="auto"/>
      <w:ind w:firstLineChars="0" w:firstLine="0"/>
    </w:pPr>
    <w:rPr>
      <w:szCs w:val="24"/>
    </w:rPr>
  </w:style>
  <w:style w:type="paragraph" w:customStyle="1" w:styleId="26">
    <w:name w:val="正文文本缩进2"/>
    <w:basedOn w:val="a"/>
    <w:rsid w:val="009B15EB"/>
    <w:pPr>
      <w:spacing w:line="560" w:lineRule="exact"/>
      <w:ind w:firstLine="560"/>
    </w:pPr>
    <w:rPr>
      <w:kern w:val="0"/>
      <w:sz w:val="28"/>
      <w:szCs w:val="28"/>
    </w:rPr>
  </w:style>
  <w:style w:type="paragraph" w:customStyle="1" w:styleId="afff0">
    <w:name w:val="图文框"/>
    <w:basedOn w:val="a"/>
    <w:rsid w:val="009B15EB"/>
    <w:pPr>
      <w:spacing w:line="360" w:lineRule="auto"/>
      <w:ind w:firstLineChars="196" w:firstLine="470"/>
    </w:pPr>
    <w:rPr>
      <w:rFonts w:ascii="黑体" w:eastAsia="黑体" w:cs="黑体"/>
      <w:kern w:val="18"/>
      <w:szCs w:val="24"/>
    </w:rPr>
  </w:style>
  <w:style w:type="paragraph" w:customStyle="1" w:styleId="GB2312GB23120515">
    <w:name w:val="样式 样式 (西文) 仿宋_GB2312 (中文) 仿宋_GB2312 (符号) 宋体 段前: 0.5 行 行距: 1.5 倍...."/>
    <w:basedOn w:val="a"/>
    <w:rsid w:val="009B15EB"/>
    <w:pPr>
      <w:adjustRightInd w:val="0"/>
      <w:snapToGrid w:val="0"/>
      <w:spacing w:afterLines="100" w:line="300" w:lineRule="auto"/>
    </w:pPr>
    <w:rPr>
      <w:rFonts w:ascii="仿宋_GB2312" w:eastAsia="仿宋_GB2312" w:hAnsi="宋体" w:cs="宋体"/>
      <w:sz w:val="28"/>
    </w:rPr>
  </w:style>
  <w:style w:type="character" w:customStyle="1" w:styleId="CharChar1">
    <w:name w:val="表内格式 Char Char"/>
    <w:basedOn w:val="a0"/>
    <w:link w:val="afff1"/>
    <w:rsid w:val="009B15EB"/>
  </w:style>
  <w:style w:type="paragraph" w:customStyle="1" w:styleId="afff1">
    <w:name w:val="表内格式"/>
    <w:basedOn w:val="a"/>
    <w:link w:val="CharChar1"/>
    <w:rsid w:val="009B15EB"/>
    <w:pPr>
      <w:spacing w:line="240" w:lineRule="auto"/>
      <w:ind w:firstLineChars="0" w:firstLine="0"/>
      <w:jc w:val="center"/>
    </w:pPr>
    <w:rPr>
      <w:kern w:val="0"/>
      <w:sz w:val="20"/>
    </w:rPr>
  </w:style>
  <w:style w:type="paragraph" w:customStyle="1" w:styleId="110">
    <w:name w:val="正文文本缩进11"/>
    <w:basedOn w:val="a"/>
    <w:rsid w:val="009B15EB"/>
    <w:pPr>
      <w:spacing w:after="120" w:line="240" w:lineRule="auto"/>
      <w:ind w:leftChars="200" w:left="420" w:firstLineChars="0" w:firstLine="0"/>
    </w:pPr>
    <w:rPr>
      <w:szCs w:val="24"/>
    </w:rPr>
  </w:style>
  <w:style w:type="paragraph" w:customStyle="1" w:styleId="xl27">
    <w:name w:val="xl27"/>
    <w:basedOn w:val="a"/>
    <w:rsid w:val="009B15EB"/>
    <w:pPr>
      <w:widowControl/>
      <w:pBdr>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afff2">
    <w:name w:val="正文(首行缩进)"/>
    <w:basedOn w:val="a"/>
    <w:rsid w:val="009B15EB"/>
    <w:pPr>
      <w:adjustRightInd w:val="0"/>
      <w:spacing w:line="360" w:lineRule="auto"/>
      <w:ind w:firstLineChars="225" w:firstLine="540"/>
      <w:textAlignment w:val="baseline"/>
    </w:pPr>
    <w:rPr>
      <w:color w:val="000000"/>
      <w:kern w:val="0"/>
      <w:szCs w:val="24"/>
    </w:rPr>
  </w:style>
  <w:style w:type="paragraph" w:customStyle="1" w:styleId="16">
    <w:name w:val="列出段落1"/>
    <w:basedOn w:val="a"/>
    <w:rsid w:val="009B15EB"/>
    <w:pPr>
      <w:spacing w:line="240" w:lineRule="auto"/>
      <w:ind w:firstLine="420"/>
    </w:pPr>
    <w:rPr>
      <w:sz w:val="21"/>
      <w:szCs w:val="21"/>
    </w:rPr>
  </w:style>
  <w:style w:type="character" w:customStyle="1" w:styleId="Charf3">
    <w:name w:val="表格 Char"/>
    <w:rsid w:val="009B15EB"/>
    <w:rPr>
      <w:sz w:val="24"/>
      <w:szCs w:val="24"/>
    </w:rPr>
  </w:style>
  <w:style w:type="paragraph" w:customStyle="1" w:styleId="230">
    <w:name w:val="正文23"/>
    <w:basedOn w:val="a"/>
    <w:rsid w:val="009B15EB"/>
    <w:pPr>
      <w:spacing w:line="460" w:lineRule="exact"/>
    </w:pPr>
    <w:rPr>
      <w:rFonts w:ascii="仿宋_GB2312" w:eastAsia="仿宋_GB2312" w:hAnsi="宋体"/>
      <w:color w:val="000000"/>
      <w:szCs w:val="24"/>
    </w:rPr>
  </w:style>
  <w:style w:type="paragraph" w:customStyle="1" w:styleId="xl36">
    <w:name w:val="xl36"/>
    <w:basedOn w:val="a"/>
    <w:rsid w:val="009B15EB"/>
    <w:pPr>
      <w:widowControl/>
      <w:pBdr>
        <w:bottom w:val="single" w:sz="4" w:space="0" w:color="auto"/>
      </w:pBdr>
      <w:spacing w:before="100" w:beforeAutospacing="1" w:after="100" w:afterAutospacing="1" w:line="240" w:lineRule="auto"/>
      <w:ind w:firstLineChars="0" w:firstLine="0"/>
      <w:jc w:val="center"/>
    </w:pPr>
    <w:rPr>
      <w:rFonts w:ascii="宋体" w:hAnsi="宋体" w:hint="eastAsia"/>
      <w:kern w:val="0"/>
    </w:rPr>
  </w:style>
  <w:style w:type="paragraph" w:styleId="31">
    <w:name w:val="Body Text 3"/>
    <w:basedOn w:val="a"/>
    <w:link w:val="3Char1"/>
    <w:rsid w:val="009B15EB"/>
    <w:pPr>
      <w:spacing w:after="120" w:line="240" w:lineRule="auto"/>
      <w:ind w:firstLineChars="0" w:firstLine="0"/>
    </w:pPr>
    <w:rPr>
      <w:sz w:val="16"/>
      <w:szCs w:val="16"/>
      <w:lang w:val="x-none" w:eastAsia="x-none"/>
    </w:rPr>
  </w:style>
  <w:style w:type="character" w:customStyle="1" w:styleId="3Char1">
    <w:name w:val="正文文本 3 Char"/>
    <w:basedOn w:val="a0"/>
    <w:link w:val="31"/>
    <w:rsid w:val="009B15EB"/>
    <w:rPr>
      <w:kern w:val="2"/>
      <w:sz w:val="16"/>
      <w:szCs w:val="16"/>
      <w:lang w:val="x-none" w:eastAsia="x-none"/>
    </w:rPr>
  </w:style>
  <w:style w:type="paragraph" w:customStyle="1" w:styleId="afff3">
    <w:name w:val="流程图"/>
    <w:basedOn w:val="a"/>
    <w:rsid w:val="009B15EB"/>
    <w:pPr>
      <w:tabs>
        <w:tab w:val="left" w:pos="0"/>
      </w:tabs>
      <w:autoSpaceDE w:val="0"/>
      <w:autoSpaceDN w:val="0"/>
      <w:adjustRightInd w:val="0"/>
      <w:spacing w:line="240" w:lineRule="atLeast"/>
      <w:ind w:firstLineChars="0" w:firstLine="0"/>
      <w:jc w:val="center"/>
      <w:textAlignment w:val="bottom"/>
    </w:pPr>
    <w:rPr>
      <w:rFonts w:ascii="宋体"/>
      <w:sz w:val="21"/>
    </w:rPr>
  </w:style>
  <w:style w:type="character" w:customStyle="1" w:styleId="Charf4">
    <w:name w:val="表格内容 Char"/>
    <w:rsid w:val="009B15EB"/>
    <w:rPr>
      <w:rFonts w:eastAsia="宋体"/>
      <w:kern w:val="2"/>
      <w:sz w:val="21"/>
      <w:lang w:val="en-US" w:eastAsia="zh-CN" w:bidi="ar-SA"/>
    </w:rPr>
  </w:style>
  <w:style w:type="paragraph" w:customStyle="1" w:styleId="afff4">
    <w:name w:val="表内字"/>
    <w:rsid w:val="009B15EB"/>
    <w:pPr>
      <w:snapToGrid w:val="0"/>
      <w:spacing w:before="20" w:after="20"/>
      <w:jc w:val="center"/>
    </w:pPr>
    <w:rPr>
      <w:color w:val="000000"/>
      <w:sz w:val="21"/>
    </w:rPr>
  </w:style>
  <w:style w:type="paragraph" w:customStyle="1" w:styleId="ParaChar">
    <w:name w:val="默认段落字体 Para Char"/>
    <w:basedOn w:val="a"/>
    <w:rsid w:val="009B15EB"/>
    <w:pPr>
      <w:spacing w:line="240" w:lineRule="auto"/>
      <w:ind w:firstLineChars="0" w:firstLine="0"/>
    </w:pPr>
    <w:rPr>
      <w:szCs w:val="24"/>
    </w:rPr>
  </w:style>
  <w:style w:type="character" w:customStyle="1" w:styleId="CharChar6">
    <w:name w:val="Char Char6"/>
    <w:rsid w:val="009B15EB"/>
    <w:rPr>
      <w:rFonts w:eastAsia="宋体"/>
      <w:kern w:val="2"/>
      <w:sz w:val="18"/>
      <w:szCs w:val="18"/>
      <w:lang w:val="en-US" w:eastAsia="zh-CN" w:bidi="ar-SA"/>
    </w:rPr>
  </w:style>
  <w:style w:type="paragraph" w:customStyle="1" w:styleId="Default">
    <w:name w:val="Default"/>
    <w:qFormat/>
    <w:rsid w:val="009B15EB"/>
    <w:pPr>
      <w:widowControl w:val="0"/>
      <w:autoSpaceDE w:val="0"/>
      <w:autoSpaceDN w:val="0"/>
      <w:adjustRightInd w:val="0"/>
    </w:pPr>
    <w:rPr>
      <w:rFonts w:ascii="仿宋_GB2312" w:eastAsia="仿宋_GB2312" w:cs="仿宋_GB2312"/>
      <w:color w:val="000000"/>
      <w:sz w:val="24"/>
      <w:szCs w:val="24"/>
    </w:rPr>
  </w:style>
  <w:style w:type="paragraph" w:styleId="17">
    <w:name w:val="toc 1"/>
    <w:basedOn w:val="a"/>
    <w:next w:val="a"/>
    <w:autoRedefine/>
    <w:rsid w:val="009B15EB"/>
    <w:pPr>
      <w:tabs>
        <w:tab w:val="right" w:leader="dot" w:pos="8494"/>
      </w:tabs>
      <w:spacing w:line="360" w:lineRule="auto"/>
      <w:ind w:firstLineChars="0" w:firstLine="0"/>
      <w:jc w:val="center"/>
    </w:pPr>
    <w:rPr>
      <w:rFonts w:ascii="宋体" w:hAnsi="宋体"/>
      <w:b/>
      <w:bCs/>
      <w:caps/>
      <w:noProof/>
      <w:sz w:val="28"/>
      <w:szCs w:val="28"/>
    </w:rPr>
  </w:style>
  <w:style w:type="paragraph" w:styleId="32">
    <w:name w:val="toc 3"/>
    <w:basedOn w:val="a"/>
    <w:next w:val="a"/>
    <w:autoRedefine/>
    <w:rsid w:val="009B15EB"/>
    <w:pPr>
      <w:spacing w:line="240" w:lineRule="auto"/>
      <w:ind w:left="420" w:firstLineChars="0" w:firstLine="0"/>
      <w:jc w:val="left"/>
    </w:pPr>
    <w:rPr>
      <w:i/>
      <w:iCs/>
      <w:sz w:val="20"/>
    </w:rPr>
  </w:style>
  <w:style w:type="paragraph" w:customStyle="1" w:styleId="afff5">
    <w:name w:val="表体"/>
    <w:basedOn w:val="a"/>
    <w:rsid w:val="009B15EB"/>
    <w:pPr>
      <w:overflowPunct w:val="0"/>
      <w:adjustRightInd w:val="0"/>
      <w:spacing w:line="240" w:lineRule="atLeast"/>
      <w:ind w:left="-57" w:right="-57" w:firstLineChars="0" w:firstLine="0"/>
      <w:jc w:val="center"/>
      <w:textAlignment w:val="baseline"/>
    </w:pPr>
    <w:rPr>
      <w:rFonts w:ascii="黑体" w:eastAsia="黑体"/>
      <w:color w:val="000080"/>
      <w:kern w:val="24"/>
    </w:rPr>
  </w:style>
  <w:style w:type="character" w:customStyle="1" w:styleId="CharCharCharCharCharChar1">
    <w:name w:val="纯文本 Char Char Char Char Char Char1"/>
    <w:aliases w:val="普通文字 Char2,纯文本 Char Char Char Char Char Char Char Char Char Char Char Char Char Char Char Char Char Char Char Char Char Char Char Char Char Char Char Char Char Char1,纯文本 Char Char Char1"/>
    <w:rsid w:val="009B15EB"/>
    <w:rPr>
      <w:rFonts w:ascii="宋体" w:eastAsia="宋体" w:hAnsi="Courier New"/>
      <w:szCs w:val="21"/>
      <w:lang w:bidi="ar-SA"/>
    </w:rPr>
  </w:style>
  <w:style w:type="paragraph" w:customStyle="1" w:styleId="18">
    <w:name w:val="1正文段落"/>
    <w:basedOn w:val="a"/>
    <w:rsid w:val="009B15EB"/>
    <w:pPr>
      <w:snapToGrid w:val="0"/>
      <w:spacing w:line="360" w:lineRule="auto"/>
      <w:ind w:firstLine="480"/>
      <w:jc w:val="left"/>
    </w:pPr>
    <w:rPr>
      <w:kern w:val="0"/>
      <w:szCs w:val="24"/>
    </w:rPr>
  </w:style>
  <w:style w:type="paragraph" w:customStyle="1" w:styleId="33">
    <w:name w:val="3级标题"/>
    <w:basedOn w:val="3"/>
    <w:rsid w:val="009B15EB"/>
    <w:pPr>
      <w:keepNext w:val="0"/>
      <w:keepLines w:val="0"/>
      <w:snapToGrid/>
      <w:spacing w:before="0" w:after="0"/>
      <w:ind w:firstLineChars="0" w:firstLine="0"/>
      <w:jc w:val="left"/>
    </w:pPr>
    <w:rPr>
      <w:rFonts w:ascii="黑体"/>
      <w:b w:val="0"/>
      <w:bCs w:val="0"/>
      <w:kern w:val="0"/>
      <w:sz w:val="24"/>
    </w:rPr>
  </w:style>
  <w:style w:type="paragraph" w:customStyle="1" w:styleId="CharChar2">
    <w:name w:val="表头 Char Char"/>
    <w:basedOn w:val="a"/>
    <w:autoRedefine/>
    <w:rsid w:val="009B15EB"/>
    <w:pPr>
      <w:spacing w:line="360" w:lineRule="auto"/>
      <w:ind w:firstLine="422"/>
      <w:jc w:val="center"/>
    </w:pPr>
    <w:rPr>
      <w:rFonts w:ascii="宋体" w:hAnsi="宋体"/>
      <w:b/>
      <w:kern w:val="0"/>
      <w:sz w:val="21"/>
      <w:szCs w:val="21"/>
    </w:rPr>
  </w:style>
  <w:style w:type="paragraph" w:styleId="40">
    <w:name w:val="toc 4"/>
    <w:basedOn w:val="a"/>
    <w:next w:val="a"/>
    <w:autoRedefine/>
    <w:rsid w:val="009B15EB"/>
    <w:pPr>
      <w:spacing w:line="240" w:lineRule="auto"/>
      <w:ind w:left="630" w:firstLineChars="0" w:firstLine="0"/>
      <w:jc w:val="left"/>
    </w:pPr>
    <w:rPr>
      <w:sz w:val="18"/>
      <w:szCs w:val="18"/>
    </w:rPr>
  </w:style>
  <w:style w:type="paragraph" w:styleId="52">
    <w:name w:val="toc 5"/>
    <w:basedOn w:val="a"/>
    <w:next w:val="a"/>
    <w:autoRedefine/>
    <w:rsid w:val="009B15EB"/>
    <w:pPr>
      <w:spacing w:line="240" w:lineRule="auto"/>
      <w:ind w:left="840" w:firstLineChars="0" w:firstLine="0"/>
      <w:jc w:val="left"/>
    </w:pPr>
    <w:rPr>
      <w:sz w:val="18"/>
      <w:szCs w:val="18"/>
    </w:rPr>
  </w:style>
  <w:style w:type="paragraph" w:styleId="62">
    <w:name w:val="toc 6"/>
    <w:basedOn w:val="a"/>
    <w:next w:val="a"/>
    <w:autoRedefine/>
    <w:rsid w:val="009B15EB"/>
    <w:pPr>
      <w:spacing w:line="240" w:lineRule="auto"/>
      <w:ind w:left="1050" w:firstLineChars="0" w:firstLine="0"/>
      <w:jc w:val="left"/>
    </w:pPr>
    <w:rPr>
      <w:sz w:val="18"/>
      <w:szCs w:val="18"/>
    </w:rPr>
  </w:style>
  <w:style w:type="paragraph" w:styleId="70">
    <w:name w:val="toc 7"/>
    <w:basedOn w:val="a"/>
    <w:next w:val="a"/>
    <w:autoRedefine/>
    <w:rsid w:val="009B15EB"/>
    <w:pPr>
      <w:spacing w:line="240" w:lineRule="auto"/>
      <w:ind w:left="1260" w:firstLineChars="0" w:firstLine="0"/>
      <w:jc w:val="left"/>
    </w:pPr>
    <w:rPr>
      <w:sz w:val="18"/>
      <w:szCs w:val="18"/>
    </w:rPr>
  </w:style>
  <w:style w:type="paragraph" w:styleId="91">
    <w:name w:val="toc 9"/>
    <w:basedOn w:val="a"/>
    <w:next w:val="a"/>
    <w:autoRedefine/>
    <w:rsid w:val="009B15EB"/>
    <w:pPr>
      <w:spacing w:line="240" w:lineRule="auto"/>
      <w:ind w:left="1680" w:firstLineChars="0" w:firstLine="0"/>
      <w:jc w:val="left"/>
    </w:pPr>
    <w:rPr>
      <w:sz w:val="18"/>
      <w:szCs w:val="18"/>
    </w:rPr>
  </w:style>
  <w:style w:type="paragraph" w:customStyle="1" w:styleId="Char1CharCharCharCharCharChar">
    <w:name w:val="Char1 Char Char Char Char Char Char"/>
    <w:basedOn w:val="a"/>
    <w:rsid w:val="009B15EB"/>
    <w:pPr>
      <w:spacing w:line="360" w:lineRule="auto"/>
    </w:pPr>
    <w:rPr>
      <w:rFonts w:ascii="宋体" w:eastAsia="仿宋_GB2312" w:hAnsi="宋体" w:cs="宋体"/>
      <w:szCs w:val="24"/>
    </w:rPr>
  </w:style>
  <w:style w:type="paragraph" w:styleId="afff6">
    <w:name w:val="List Paragraph"/>
    <w:basedOn w:val="a"/>
    <w:uiPriority w:val="34"/>
    <w:qFormat/>
    <w:rsid w:val="009B15EB"/>
    <w:pPr>
      <w:spacing w:line="240" w:lineRule="auto"/>
      <w:ind w:firstLine="420"/>
    </w:pPr>
    <w:rPr>
      <w:sz w:val="21"/>
      <w:szCs w:val="24"/>
    </w:rPr>
  </w:style>
  <w:style w:type="paragraph" w:customStyle="1" w:styleId="GB231225">
    <w:name w:val="样式 仿宋_GB2312 行距: 固定值 25 磅"/>
    <w:basedOn w:val="a"/>
    <w:rsid w:val="009B15EB"/>
    <w:pPr>
      <w:spacing w:line="420" w:lineRule="exact"/>
    </w:pPr>
    <w:rPr>
      <w:rFonts w:ascii="仿宋_GB2312" w:eastAsia="仿宋_GB2312" w:cs="宋体"/>
    </w:rPr>
  </w:style>
  <w:style w:type="character" w:customStyle="1" w:styleId="apple-converted-space">
    <w:name w:val="apple-converted-space"/>
    <w:basedOn w:val="a0"/>
    <w:rsid w:val="009B15EB"/>
  </w:style>
  <w:style w:type="paragraph" w:customStyle="1" w:styleId="p0">
    <w:name w:val="p0"/>
    <w:basedOn w:val="a"/>
    <w:rsid w:val="009B15EB"/>
    <w:pPr>
      <w:widowControl/>
      <w:spacing w:line="240" w:lineRule="auto"/>
      <w:ind w:firstLineChars="0" w:firstLine="0"/>
    </w:pPr>
    <w:rPr>
      <w:kern w:val="0"/>
      <w:szCs w:val="21"/>
    </w:rPr>
  </w:style>
  <w:style w:type="character" w:customStyle="1" w:styleId="4Char0">
    <w:name w:val="正文缩进4 Char"/>
    <w:aliases w:val="正文缩进11 Char,正文（首行缩进两字） Char11 Char,正文（首行缩进两字） Char3 Char,正文缩进2 Char Char Char Char Char1 Char,正文缩进2 Char Char Char1 Char,正文缩进31 Char,正文（首行缩进两字）11 Char,正文缩进2 Char Char1 Char1 Char,正文缩进2 Char Char2 Char,正文（首行缩进两字） Char Char2 Char"/>
    <w:rsid w:val="009B15EB"/>
    <w:rPr>
      <w:rFonts w:ascii="Times New Roman" w:eastAsia="宋体" w:hAnsi="Times New Roman" w:cs="Times New Roman"/>
      <w:szCs w:val="24"/>
    </w:rPr>
  </w:style>
  <w:style w:type="paragraph" w:customStyle="1" w:styleId="19">
    <w:name w:val="正文缩进1"/>
    <w:basedOn w:val="a"/>
    <w:rsid w:val="009B15EB"/>
    <w:pPr>
      <w:spacing w:line="240" w:lineRule="auto"/>
      <w:ind w:firstLineChars="0" w:firstLine="420"/>
    </w:pPr>
    <w:rPr>
      <w:rFonts w:ascii="宋体" w:hAnsi="Calibri"/>
      <w:kern w:val="0"/>
      <w:sz w:val="28"/>
      <w:szCs w:val="22"/>
    </w:rPr>
  </w:style>
  <w:style w:type="paragraph" w:customStyle="1" w:styleId="30742">
    <w:name w:val="样式 样式 标题 3 + 首行缩进:  0.74 厘米 + 首行缩进:  2 字符"/>
    <w:basedOn w:val="3"/>
    <w:next w:val="3"/>
    <w:autoRedefine/>
    <w:rsid w:val="009B15EB"/>
    <w:pPr>
      <w:numPr>
        <w:ilvl w:val="2"/>
      </w:numPr>
      <w:snapToGrid/>
      <w:spacing w:before="0" w:after="0"/>
      <w:ind w:firstLineChars="200" w:firstLine="200"/>
    </w:pPr>
    <w:rPr>
      <w:rFonts w:eastAsia="宋体" w:hAnsi="宋体"/>
      <w:sz w:val="24"/>
      <w:szCs w:val="24"/>
    </w:rPr>
  </w:style>
  <w:style w:type="paragraph" w:customStyle="1" w:styleId="310">
    <w:name w:val="正文文本缩进 31"/>
    <w:basedOn w:val="a"/>
    <w:rsid w:val="009B15EB"/>
    <w:pPr>
      <w:spacing w:line="580" w:lineRule="exact"/>
      <w:ind w:firstLineChars="0" w:firstLine="573"/>
    </w:pPr>
    <w:rPr>
      <w:kern w:val="0"/>
      <w:sz w:val="28"/>
      <w:szCs w:val="22"/>
    </w:rPr>
  </w:style>
  <w:style w:type="paragraph" w:customStyle="1" w:styleId="1Char1">
    <w:name w:val="段落1 Char"/>
    <w:basedOn w:val="a"/>
    <w:rsid w:val="009B15EB"/>
    <w:pPr>
      <w:adjustRightInd w:val="0"/>
      <w:spacing w:line="440" w:lineRule="exact"/>
      <w:ind w:firstLine="480"/>
    </w:pPr>
    <w:rPr>
      <w:spacing w:val="8"/>
    </w:rPr>
  </w:style>
  <w:style w:type="character" w:customStyle="1" w:styleId="Char13">
    <w:name w:val="君邦正文 Char1"/>
    <w:link w:val="afff7"/>
    <w:rsid w:val="009B15EB"/>
    <w:rPr>
      <w:rFonts w:eastAsia="Times New Roman"/>
      <w:snapToGrid w:val="0"/>
      <w:sz w:val="24"/>
    </w:rPr>
  </w:style>
  <w:style w:type="paragraph" w:customStyle="1" w:styleId="afff7">
    <w:name w:val="君邦正文"/>
    <w:link w:val="Char13"/>
    <w:rsid w:val="009B15EB"/>
    <w:pPr>
      <w:spacing w:after="60" w:line="360" w:lineRule="auto"/>
      <w:ind w:firstLineChars="200" w:firstLine="480"/>
      <w:jc w:val="both"/>
    </w:pPr>
    <w:rPr>
      <w:rFonts w:eastAsia="Times New Roman"/>
      <w:snapToGrid w:val="0"/>
      <w:sz w:val="24"/>
    </w:rPr>
  </w:style>
  <w:style w:type="paragraph" w:customStyle="1" w:styleId="p17">
    <w:name w:val="p17"/>
    <w:basedOn w:val="a"/>
    <w:rsid w:val="009B15EB"/>
    <w:pPr>
      <w:widowControl/>
      <w:spacing w:line="240" w:lineRule="auto"/>
      <w:ind w:firstLineChars="0" w:firstLine="420"/>
    </w:pPr>
    <w:rPr>
      <w:kern w:val="0"/>
      <w:sz w:val="21"/>
      <w:szCs w:val="21"/>
    </w:rPr>
  </w:style>
  <w:style w:type="paragraph" w:customStyle="1" w:styleId="03">
    <w:name w:val="表格03"/>
    <w:basedOn w:val="a"/>
    <w:rsid w:val="009B15EB"/>
    <w:pPr>
      <w:spacing w:line="400" w:lineRule="exact"/>
      <w:ind w:firstLineChars="0" w:firstLine="0"/>
      <w:jc w:val="center"/>
    </w:pPr>
    <w:rPr>
      <w:sz w:val="21"/>
      <w:szCs w:val="21"/>
    </w:rPr>
  </w:style>
  <w:style w:type="paragraph" w:customStyle="1" w:styleId="afff8">
    <w:name w:val="表中字"/>
    <w:basedOn w:val="a"/>
    <w:next w:val="a"/>
    <w:qFormat/>
    <w:rsid w:val="009B15EB"/>
    <w:pPr>
      <w:widowControl/>
      <w:spacing w:line="240" w:lineRule="auto"/>
      <w:ind w:firstLineChars="0" w:firstLine="0"/>
      <w:jc w:val="center"/>
    </w:pPr>
    <w:rPr>
      <w:color w:val="000000" w:themeColor="text1"/>
      <w:sz w:val="21"/>
      <w:szCs w:val="21"/>
    </w:rPr>
  </w:style>
  <w:style w:type="paragraph" w:customStyle="1" w:styleId="1a">
    <w:name w:val="正文1"/>
    <w:basedOn w:val="a"/>
    <w:qFormat/>
    <w:rsid w:val="009B15EB"/>
    <w:pPr>
      <w:spacing w:line="360" w:lineRule="auto"/>
      <w:ind w:firstLine="527"/>
      <w:jc w:val="left"/>
    </w:pPr>
    <w:rPr>
      <w:rFonts w:ascii="宋体" w:hAnsi="Courier New"/>
      <w:sz w:val="28"/>
    </w:rPr>
  </w:style>
  <w:style w:type="character" w:customStyle="1" w:styleId="1CharChar">
    <w:name w:val="个人正文1 Char Char"/>
    <w:basedOn w:val="a0"/>
    <w:locked/>
    <w:rsid w:val="002F4262"/>
    <w:rPr>
      <w:rFonts w:ascii="宋体" w:eastAsia="宋体" w:hAnsi="宋体" w:cs="Times New Roman"/>
      <w:kern w:val="2"/>
      <w:sz w:val="24"/>
      <w:szCs w:val="24"/>
      <w:lang w:val="en-US" w:eastAsia="zh-CN"/>
    </w:rPr>
  </w:style>
  <w:style w:type="table" w:styleId="afff9">
    <w:name w:val="Table Grid"/>
    <w:aliases w:val="网格型（pxg）"/>
    <w:basedOn w:val="a1"/>
    <w:uiPriority w:val="59"/>
    <w:rsid w:val="00B14FDB"/>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_Style 39"/>
    <w:basedOn w:val="a"/>
    <w:rsid w:val="001A2010"/>
    <w:pPr>
      <w:widowControl/>
      <w:spacing w:after="160" w:line="240" w:lineRule="exact"/>
      <w:ind w:firstLineChars="0" w:firstLine="0"/>
      <w:jc w:val="left"/>
    </w:pPr>
    <w:rPr>
      <w:sz w:val="21"/>
    </w:rPr>
  </w:style>
  <w:style w:type="paragraph" w:customStyle="1" w:styleId="afffa">
    <w:name w:val="样式 四号"/>
    <w:basedOn w:val="a"/>
    <w:rsid w:val="004B784C"/>
    <w:pPr>
      <w:spacing w:line="360" w:lineRule="auto"/>
      <w:ind w:firstLine="560"/>
    </w:pPr>
    <w:rPr>
      <w:rFonts w:ascii="黑体" w:cs="宋体"/>
      <w:sz w:val="28"/>
      <w:szCs w:val="30"/>
    </w:rPr>
  </w:style>
  <w:style w:type="paragraph" w:customStyle="1" w:styleId="27">
    <w:name w:val="列出段落2"/>
    <w:basedOn w:val="a"/>
    <w:qFormat/>
    <w:rsid w:val="008E7BC4"/>
    <w:pPr>
      <w:spacing w:line="240" w:lineRule="auto"/>
      <w:ind w:firstLine="420"/>
    </w:pPr>
    <w:rPr>
      <w:sz w:val="21"/>
    </w:rPr>
  </w:style>
  <w:style w:type="paragraph" w:customStyle="1" w:styleId="150">
    <w:name w:val="样式 小四 行距: 1.5 倍行距"/>
    <w:basedOn w:val="a"/>
    <w:rsid w:val="00253DF9"/>
    <w:pPr>
      <w:spacing w:line="360" w:lineRule="auto"/>
    </w:pPr>
    <w:rPr>
      <w:rFonts w:cs="宋体"/>
    </w:rPr>
  </w:style>
  <w:style w:type="character" w:customStyle="1" w:styleId="1b">
    <w:name w:val="未处理的提及1"/>
    <w:basedOn w:val="a0"/>
    <w:uiPriority w:val="99"/>
    <w:semiHidden/>
    <w:unhideWhenUsed/>
    <w:rsid w:val="00C90E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8" w:semiHidden="0"/>
    <w:lsdException w:name="Normal Indent" w:semiHidden="0" w:unhideWhenUsed="0" w:qFormat="1"/>
    <w:lsdException w:name="annotation text" w:qFormat="1"/>
    <w:lsdException w:name="header" w:semiHidden="0" w:uiPriority="99"/>
    <w:lsdException w:name="footer" w:semiHidden="0" w:uiPriority="99"/>
    <w:lsdException w:name="caption" w:semiHidden="0" w:unhideWhenUsed="0" w:qFormat="1"/>
    <w:lsdException w:name="annotation reference"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3" w:uiPriority="99"/>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2F"/>
    <w:pPr>
      <w:widowControl w:val="0"/>
      <w:spacing w:line="520" w:lineRule="exact"/>
      <w:ind w:firstLineChars="200" w:firstLine="200"/>
      <w:jc w:val="both"/>
    </w:pPr>
    <w:rPr>
      <w:kern w:val="2"/>
      <w:sz w:val="24"/>
    </w:rPr>
  </w:style>
  <w:style w:type="paragraph" w:styleId="1">
    <w:name w:val="heading 1"/>
    <w:aliases w:val="1.1标题 1,章节标题,章标题 1,H1,b1,Ch,1,1标题 1,一、,H11,H12,章标题,河石1,河石11,H13,H111,H121,章标题1,一、1,河石12,H14,H112,H122,章标题2,一、2,标题1,标题 1L,标题 1r,标题 1 Char Char,ENFI一级标题,my标题1,小2号宋体居中行距2倍,章,标题 1（ALT+1）,!标题1_ALT-1,标题 11,-*+,h1,1st level,Section Head,l1,PAGE HEADING"/>
    <w:basedOn w:val="a"/>
    <w:next w:val="a"/>
    <w:link w:val="1Char"/>
    <w:uiPriority w:val="9"/>
    <w:qFormat/>
    <w:rsid w:val="000A4369"/>
    <w:pPr>
      <w:keepNext/>
      <w:keepLines/>
      <w:outlineLvl w:val="0"/>
    </w:pPr>
    <w:rPr>
      <w:b/>
      <w:bCs/>
      <w:kern w:val="44"/>
      <w:szCs w:val="44"/>
    </w:rPr>
  </w:style>
  <w:style w:type="paragraph" w:styleId="2">
    <w:name w:val="heading 2"/>
    <w:aliases w:val="标题 2 Char1,标题 2 Char Char,标题2,H2,h2,第一层条,二级标题,标题 lxb2,二级标题 Char,表标题,单位名,4.1,2,Header 2nd Page,A.B.C.,h2 main heading,A,节,（一）,Underrubrik1,prop2,Heading 2 Hidden,Heading 2 CCBS,UNDERRUBRIK 1-2,2nd level,Header 2,l2,Titre2,Head 2,Fab-2,PIM2"/>
    <w:basedOn w:val="a"/>
    <w:next w:val="a"/>
    <w:link w:val="2Char"/>
    <w:uiPriority w:val="9"/>
    <w:unhideWhenUsed/>
    <w:qFormat/>
    <w:rsid w:val="000A4369"/>
    <w:pPr>
      <w:keepNext/>
      <w:keepLines/>
      <w:outlineLvl w:val="1"/>
    </w:pPr>
    <w:rPr>
      <w:rFonts w:cs="黑体"/>
      <w:b/>
      <w:bCs/>
      <w:szCs w:val="32"/>
    </w:rPr>
  </w:style>
  <w:style w:type="paragraph" w:styleId="3">
    <w:name w:val="heading 3"/>
    <w:aliases w:val="三级标题,标题3,H3,h3,3rd level,第二层条,Re,Head 3 WSA,标题03,三级标题 3,3,heading 3- body,h3b,h3a,h3 sub heading,条,3 bullet,head:3#,Head 3,título 3,列表编号3,第三层,论文标题 2,1.1.1 标题 3,H31,H32,H33,u3,条标题1.1.1,l3,CT,BSH-3,b3,标题 3 Char Char,level_3,PIM 3,Level 3 Head"/>
    <w:basedOn w:val="a"/>
    <w:link w:val="3Char"/>
    <w:unhideWhenUsed/>
    <w:qFormat/>
    <w:pPr>
      <w:keepNext/>
      <w:keepLines/>
      <w:snapToGrid w:val="0"/>
      <w:spacing w:before="260" w:after="260" w:line="360" w:lineRule="auto"/>
      <w:outlineLvl w:val="2"/>
    </w:pPr>
    <w:rPr>
      <w:rFonts w:eastAsia="黑体"/>
      <w:b/>
      <w:bCs/>
      <w:sz w:val="28"/>
      <w:szCs w:val="32"/>
    </w:rPr>
  </w:style>
  <w:style w:type="paragraph" w:styleId="4">
    <w:name w:val="heading 4"/>
    <w:aliases w:val="L4 Char Char Char,H4,H41,小小节,河石管道4"/>
    <w:basedOn w:val="a"/>
    <w:next w:val="a"/>
    <w:link w:val="4Char"/>
    <w:unhideWhenUsed/>
    <w:qFormat/>
    <w:pPr>
      <w:keepNext/>
      <w:keepLines/>
      <w:spacing w:before="280" w:after="290" w:line="376" w:lineRule="auto"/>
      <w:outlineLvl w:val="3"/>
    </w:pPr>
    <w:rPr>
      <w:rFonts w:ascii="Cambria" w:hAnsi="Cambria" w:cs="黑体"/>
      <w:b/>
      <w:bCs/>
      <w:sz w:val="28"/>
      <w:szCs w:val="28"/>
    </w:rPr>
  </w:style>
  <w:style w:type="paragraph" w:styleId="5">
    <w:name w:val="heading 5"/>
    <w:basedOn w:val="a"/>
    <w:next w:val="a"/>
    <w:link w:val="5Char"/>
    <w:qFormat/>
    <w:rsid w:val="009B15EB"/>
    <w:pPr>
      <w:keepNext/>
      <w:keepLines/>
      <w:widowControl/>
      <w:spacing w:before="280" w:after="290" w:line="374" w:lineRule="auto"/>
      <w:ind w:firstLineChars="0" w:firstLine="0"/>
      <w:outlineLvl w:val="4"/>
    </w:pPr>
    <w:rPr>
      <w:b/>
      <w:bCs/>
      <w:color w:val="000000"/>
      <w:sz w:val="28"/>
      <w:szCs w:val="28"/>
      <w:lang w:val="x-none" w:eastAsia="x-none"/>
    </w:rPr>
  </w:style>
  <w:style w:type="paragraph" w:styleId="6">
    <w:name w:val="heading 6"/>
    <w:basedOn w:val="a"/>
    <w:next w:val="a"/>
    <w:link w:val="6Char"/>
    <w:qFormat/>
    <w:rsid w:val="009B15EB"/>
    <w:pPr>
      <w:keepNext/>
      <w:keepLines/>
      <w:widowControl/>
      <w:spacing w:before="240" w:after="64" w:line="319" w:lineRule="auto"/>
      <w:ind w:firstLineChars="0" w:firstLine="0"/>
      <w:outlineLvl w:val="5"/>
    </w:pPr>
    <w:rPr>
      <w:rFonts w:ascii="Arial" w:eastAsia="黑体" w:hAnsi="Arial"/>
      <w:b/>
      <w:bCs/>
      <w:color w:val="000000"/>
      <w:szCs w:val="24"/>
      <w:lang w:val="x-none" w:eastAsia="x-none"/>
    </w:rPr>
  </w:style>
  <w:style w:type="paragraph" w:styleId="7">
    <w:name w:val="heading 7"/>
    <w:basedOn w:val="a"/>
    <w:next w:val="a"/>
    <w:link w:val="7Char"/>
    <w:qFormat/>
    <w:rsid w:val="009B15EB"/>
    <w:pPr>
      <w:keepNext/>
      <w:keepLines/>
      <w:widowControl/>
      <w:spacing w:before="240" w:after="64" w:line="319" w:lineRule="auto"/>
      <w:ind w:firstLineChars="0" w:firstLine="0"/>
      <w:outlineLvl w:val="6"/>
    </w:pPr>
    <w:rPr>
      <w:b/>
      <w:bCs/>
      <w:color w:val="000000"/>
      <w:szCs w:val="24"/>
      <w:lang w:val="x-none" w:eastAsia="x-none"/>
    </w:rPr>
  </w:style>
  <w:style w:type="paragraph" w:styleId="8">
    <w:name w:val="heading 8"/>
    <w:basedOn w:val="a"/>
    <w:next w:val="a"/>
    <w:link w:val="8Char"/>
    <w:qFormat/>
    <w:rsid w:val="009B15EB"/>
    <w:pPr>
      <w:keepNext/>
      <w:keepLines/>
      <w:widowControl/>
      <w:spacing w:before="240" w:after="64" w:line="319" w:lineRule="auto"/>
      <w:ind w:firstLineChars="0" w:firstLine="0"/>
      <w:outlineLvl w:val="7"/>
    </w:pPr>
    <w:rPr>
      <w:rFonts w:ascii="Arial" w:eastAsia="黑体" w:hAnsi="Arial"/>
      <w:color w:val="000000"/>
      <w:szCs w:val="24"/>
      <w:lang w:val="x-none" w:eastAsia="x-none"/>
    </w:rPr>
  </w:style>
  <w:style w:type="paragraph" w:styleId="9">
    <w:name w:val="heading 9"/>
    <w:basedOn w:val="a"/>
    <w:next w:val="a"/>
    <w:link w:val="9Char"/>
    <w:qFormat/>
    <w:rsid w:val="009B15EB"/>
    <w:pPr>
      <w:keepNext/>
      <w:keepLines/>
      <w:widowControl/>
      <w:spacing w:before="240" w:after="64" w:line="319" w:lineRule="auto"/>
      <w:ind w:firstLineChars="0" w:firstLine="0"/>
      <w:outlineLvl w:val="8"/>
    </w:pPr>
    <w:rPr>
      <w:rFonts w:ascii="Arial" w:eastAsia="黑体" w:hAnsi="Arial"/>
      <w:color w:val="000000"/>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1标题 1 Char,章节标题 Char,章标题 1 Char,H1 Char,b1 Char,Ch Char,1 Char,1标题 1 Char,一、 Char,H11 Char,H12 Char,章标题 Char,河石1 Char,河石11 Char,H13 Char,H111 Char,H121 Char,章标题1 Char,一、1 Char,河石12 Char,H14 Char,H112 Char,H122 Char,章标题2 Char,一、2 Char,章 Char"/>
    <w:link w:val="1"/>
    <w:uiPriority w:val="9"/>
    <w:rsid w:val="000A4369"/>
    <w:rPr>
      <w:b/>
      <w:bCs/>
      <w:kern w:val="44"/>
      <w:sz w:val="24"/>
      <w:szCs w:val="44"/>
    </w:rPr>
  </w:style>
  <w:style w:type="character" w:customStyle="1" w:styleId="2Char">
    <w:name w:val="标题 2 Char"/>
    <w:aliases w:val="标题 2 Char1 Char,标题 2 Char Char Char,标题2 Char,H2 Char,h2 Char,第一层条 Char,二级标题 Char1,标题 lxb2 Char,二级标题 Char Char,表标题 Char,单位名 Char,4.1 Char,2 Char,Header 2nd Page Char,A.B.C. Char,h2 main heading Char,A Char,节 Char,（一） Char,Underrubrik1 Char"/>
    <w:link w:val="2"/>
    <w:uiPriority w:val="9"/>
    <w:rsid w:val="000A4369"/>
    <w:rPr>
      <w:rFonts w:cs="黑体"/>
      <w:b/>
      <w:bCs/>
      <w:kern w:val="2"/>
      <w:sz w:val="24"/>
      <w:szCs w:val="32"/>
    </w:rPr>
  </w:style>
  <w:style w:type="character" w:customStyle="1" w:styleId="3Char">
    <w:name w:val="标题 3 Char"/>
    <w:aliases w:val="三级标题 Char,标题3 Char,H3 Char,h3 Char,3rd level Char,第二层条 Char,Re Char,Head 3 WSA Char,标题03 Char,三级标题 3 Char,3 Char,heading 3- body Char,h3b Char,h3a Char,h3 sub heading Char,条 Char,3 bullet Char,head:3# Char,Head 3 Char,título 3 Char,列表编号3 Char"/>
    <w:link w:val="3"/>
    <w:qFormat/>
    <w:rPr>
      <w:rFonts w:ascii="Times New Roman" w:eastAsia="黑体" w:hAnsi="Times New Roman" w:cs="Times New Roman"/>
      <w:b/>
      <w:bCs/>
      <w:sz w:val="28"/>
      <w:szCs w:val="32"/>
    </w:rPr>
  </w:style>
  <w:style w:type="character" w:customStyle="1" w:styleId="4Char">
    <w:name w:val="标题 4 Char"/>
    <w:aliases w:val="L4 Char Char Char Char,H4 Char,H41 Char,小小节 Char,河石管道4 Char"/>
    <w:link w:val="4"/>
    <w:rPr>
      <w:rFonts w:ascii="Cambria" w:eastAsia="宋体" w:hAnsi="Cambria" w:cs="黑体"/>
      <w:b/>
      <w:bCs/>
      <w:sz w:val="28"/>
      <w:szCs w:val="28"/>
    </w:rPr>
  </w:style>
  <w:style w:type="character" w:customStyle="1" w:styleId="5Char">
    <w:name w:val="标题 5 Char"/>
    <w:basedOn w:val="a0"/>
    <w:link w:val="5"/>
    <w:rsid w:val="009B15EB"/>
    <w:rPr>
      <w:b/>
      <w:bCs/>
      <w:color w:val="000000"/>
      <w:kern w:val="2"/>
      <w:sz w:val="28"/>
      <w:szCs w:val="28"/>
      <w:lang w:val="x-none" w:eastAsia="x-none"/>
    </w:rPr>
  </w:style>
  <w:style w:type="character" w:customStyle="1" w:styleId="6Char">
    <w:name w:val="标题 6 Char"/>
    <w:basedOn w:val="a0"/>
    <w:link w:val="6"/>
    <w:rsid w:val="009B15EB"/>
    <w:rPr>
      <w:rFonts w:ascii="Arial" w:eastAsia="黑体" w:hAnsi="Arial"/>
      <w:b/>
      <w:bCs/>
      <w:color w:val="000000"/>
      <w:kern w:val="2"/>
      <w:sz w:val="24"/>
      <w:szCs w:val="24"/>
      <w:lang w:val="x-none" w:eastAsia="x-none"/>
    </w:rPr>
  </w:style>
  <w:style w:type="character" w:customStyle="1" w:styleId="7Char">
    <w:name w:val="标题 7 Char"/>
    <w:basedOn w:val="a0"/>
    <w:link w:val="7"/>
    <w:rsid w:val="009B15EB"/>
    <w:rPr>
      <w:b/>
      <w:bCs/>
      <w:color w:val="000000"/>
      <w:kern w:val="2"/>
      <w:sz w:val="24"/>
      <w:szCs w:val="24"/>
      <w:lang w:val="x-none" w:eastAsia="x-none"/>
    </w:rPr>
  </w:style>
  <w:style w:type="character" w:customStyle="1" w:styleId="8Char">
    <w:name w:val="标题 8 Char"/>
    <w:basedOn w:val="a0"/>
    <w:link w:val="8"/>
    <w:rsid w:val="009B15EB"/>
    <w:rPr>
      <w:rFonts w:ascii="Arial" w:eastAsia="黑体" w:hAnsi="Arial"/>
      <w:color w:val="000000"/>
      <w:kern w:val="2"/>
      <w:sz w:val="24"/>
      <w:szCs w:val="24"/>
      <w:lang w:val="x-none" w:eastAsia="x-none"/>
    </w:rPr>
  </w:style>
  <w:style w:type="character" w:customStyle="1" w:styleId="9Char">
    <w:name w:val="标题 9 Char"/>
    <w:basedOn w:val="a0"/>
    <w:link w:val="9"/>
    <w:rsid w:val="009B15EB"/>
    <w:rPr>
      <w:rFonts w:ascii="Arial" w:eastAsia="黑体" w:hAnsi="Arial"/>
      <w:color w:val="000000"/>
      <w:kern w:val="2"/>
      <w:sz w:val="21"/>
      <w:szCs w:val="21"/>
      <w:lang w:val="x-none" w:eastAsia="x-none"/>
    </w:rPr>
  </w:style>
  <w:style w:type="paragraph" w:styleId="a3">
    <w:name w:val="Normal Indent"/>
    <w:aliases w:val="正文缩进2,正文（宋体四号）,正文不缩进,s4,表格标题,首行缩进两字,正文（首行缩进两字） Char,首行缩进两字 Char Char,正文（首行缩进两字） Char Char Char,正文（首行缩进两字） Char Char Char Char,特点,ÕýÎÄ1,文本,正文（首行缩进两字） Char Char,通用正文缩进 Char Char,表正文,正文非缩进,段1,首行缩进两字 Char Char Char Char Char,四号,正文（首行缩进两字）,正文缩,题,标题4,图标题"/>
    <w:basedOn w:val="a"/>
    <w:link w:val="Char"/>
    <w:qFormat/>
    <w:pPr>
      <w:ind w:firstLine="420"/>
    </w:pPr>
  </w:style>
  <w:style w:type="character" w:customStyle="1" w:styleId="Char">
    <w:name w:val="正文缩进 Char"/>
    <w:aliases w:val="正文缩进2 Char1,正文（宋体四号） Char1,正文不缩进 Char1,s4 Char1,表格标题 Char1,首行缩进两字 Char1,正文（首行缩进两字） Char Char2,首行缩进两字 Char Char Char1,正文（首行缩进两字） Char Char Char Char2,正文（首行缩进两字） Char Char Char Char Char1,特点 Char1,ÕýÎÄ1 Char1,文本 Char1,正文（首行缩进两字） Char Char Char2"/>
    <w:link w:val="a3"/>
    <w:qFormat/>
    <w:rPr>
      <w:rFonts w:ascii="Times New Roman" w:eastAsia="宋体" w:hAnsi="Times New Roman" w:cs="Times New Roman"/>
      <w:szCs w:val="20"/>
    </w:rPr>
  </w:style>
  <w:style w:type="paragraph" w:styleId="a4">
    <w:name w:val="caption"/>
    <w:basedOn w:val="a"/>
    <w:next w:val="a"/>
    <w:link w:val="Char0"/>
    <w:qFormat/>
    <w:rPr>
      <w:rFonts w:ascii="Arial" w:eastAsia="黑体" w:hAnsi="Arial" w:cs="Arial"/>
      <w:sz w:val="20"/>
    </w:rPr>
  </w:style>
  <w:style w:type="character" w:customStyle="1" w:styleId="Char0">
    <w:name w:val="题注 Char"/>
    <w:link w:val="a4"/>
    <w:rPr>
      <w:rFonts w:ascii="Arial" w:eastAsia="黑体" w:hAnsi="Arial" w:cs="Arial"/>
      <w:sz w:val="20"/>
      <w:szCs w:val="20"/>
    </w:rPr>
  </w:style>
  <w:style w:type="paragraph" w:styleId="a5">
    <w:name w:val="Body Text Indent"/>
    <w:aliases w:val="正文文字( 首段缩进两字）"/>
    <w:basedOn w:val="a"/>
    <w:link w:val="Char1"/>
    <w:unhideWhenUsed/>
    <w:qFormat/>
    <w:pPr>
      <w:spacing w:after="120"/>
      <w:ind w:leftChars="200" w:left="420"/>
    </w:pPr>
  </w:style>
  <w:style w:type="character" w:customStyle="1" w:styleId="Char1">
    <w:name w:val="正文文本缩进 Char"/>
    <w:aliases w:val="正文文字( 首段缩进两字） Char"/>
    <w:link w:val="a5"/>
    <w:qFormat/>
    <w:rPr>
      <w:rFonts w:ascii="Times New Roman" w:eastAsia="宋体" w:hAnsi="Times New Roman" w:cs="Times New Roman"/>
      <w:szCs w:val="20"/>
    </w:rPr>
  </w:style>
  <w:style w:type="paragraph" w:styleId="a6">
    <w:name w:val="Plain Text"/>
    <w:aliases w:val="普通文字,普通文字 Char Char Char Char,表内文字,普通文字 Char Char Char Char Char Char Char Char,普通文字 Char Char,Char Char,Char Char Char,普通文字 Char Char Char Char Char,普通文字 Char Char Char Char Char Char,加粗正文,纯文本 Char Char1,纯文本 Char Char Char Char Char,首行缩进:  1.96 字符"/>
    <w:basedOn w:val="a"/>
    <w:link w:val="Char2"/>
    <w:unhideWhenUsed/>
    <w:qFormat/>
    <w:rPr>
      <w:rFonts w:ascii="宋体" w:hAnsi="Courier New" w:cs="Courier New"/>
      <w:bCs/>
      <w:kern w:val="0"/>
      <w:szCs w:val="21"/>
    </w:rPr>
  </w:style>
  <w:style w:type="character" w:customStyle="1" w:styleId="Char2">
    <w:name w:val="纯文本 Char"/>
    <w:aliases w:val="普通文字 Char1,普通文字 Char Char Char Char Char1,表内文字 Char,普通文字 Char Char Char Char Char Char Char Char Char,普通文字 Char Char Char1,Char Char Char1,Char Char Char Char,普通文字 Char Char Char Char Char Char1,普通文字 Char Char Char Char Char Char Char,加粗正文 Char"/>
    <w:link w:val="a6"/>
    <w:qFormat/>
    <w:rPr>
      <w:rFonts w:ascii="宋体" w:eastAsia="宋体" w:hAnsi="Courier New" w:cs="Courier New"/>
      <w:bCs/>
      <w:kern w:val="0"/>
      <w:sz w:val="24"/>
      <w:szCs w:val="21"/>
    </w:rPr>
  </w:style>
  <w:style w:type="paragraph" w:styleId="80">
    <w:name w:val="toc 8"/>
    <w:basedOn w:val="a"/>
    <w:next w:val="a"/>
    <w:unhideWhenUsed/>
    <w:pPr>
      <w:ind w:left="1470"/>
      <w:jc w:val="left"/>
    </w:pPr>
    <w:rPr>
      <w:sz w:val="18"/>
      <w:szCs w:val="18"/>
    </w:rPr>
  </w:style>
  <w:style w:type="paragraph" w:styleId="a7">
    <w:name w:val="Balloon Text"/>
    <w:basedOn w:val="a"/>
    <w:link w:val="Char3"/>
    <w:unhideWhenUsed/>
    <w:rPr>
      <w:sz w:val="18"/>
      <w:szCs w:val="18"/>
    </w:rPr>
  </w:style>
  <w:style w:type="character" w:customStyle="1" w:styleId="Char3">
    <w:name w:val="批注框文本 Char"/>
    <w:link w:val="a7"/>
    <w:uiPriority w:val="99"/>
    <w:semiHidden/>
    <w:rPr>
      <w:rFonts w:ascii="Times New Roman" w:eastAsia="宋体" w:hAnsi="Times New Roman" w:cs="Times New Roman"/>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character" w:customStyle="1" w:styleId="Char4">
    <w:name w:val="页脚 Char"/>
    <w:link w:val="a8"/>
    <w:uiPriority w:val="99"/>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9"/>
    <w:uiPriority w:val="99"/>
    <w:rPr>
      <w:sz w:val="18"/>
      <w:szCs w:val="18"/>
    </w:rPr>
  </w:style>
  <w:style w:type="paragraph" w:styleId="30">
    <w:name w:val="Body Text Indent 3"/>
    <w:basedOn w:val="a"/>
    <w:link w:val="3Char0"/>
    <w:uiPriority w:val="99"/>
    <w:unhideWhenUsed/>
    <w:pPr>
      <w:spacing w:after="120"/>
      <w:ind w:leftChars="200" w:left="420"/>
    </w:pPr>
    <w:rPr>
      <w:sz w:val="16"/>
      <w:szCs w:val="16"/>
    </w:rPr>
  </w:style>
  <w:style w:type="character" w:customStyle="1" w:styleId="3Char0">
    <w:name w:val="正文文本缩进 3 Char"/>
    <w:link w:val="30"/>
    <w:uiPriority w:val="99"/>
    <w:rPr>
      <w:rFonts w:ascii="Times New Roman" w:eastAsia="宋体" w:hAnsi="Times New Roman" w:cs="Times New Roman"/>
      <w:sz w:val="16"/>
      <w:szCs w:val="16"/>
    </w:rPr>
  </w:style>
  <w:style w:type="character" w:styleId="aa">
    <w:name w:val="annotation reference"/>
    <w:qFormat/>
    <w:rPr>
      <w:sz w:val="21"/>
      <w:szCs w:val="21"/>
    </w:rPr>
  </w:style>
  <w:style w:type="paragraph" w:customStyle="1" w:styleId="ab">
    <w:name w:val="中文报告书样式"/>
    <w:basedOn w:val="a"/>
    <w:pPr>
      <w:adjustRightInd w:val="0"/>
      <w:snapToGrid w:val="0"/>
      <w:spacing w:line="360" w:lineRule="auto"/>
      <w:ind w:firstLine="480"/>
      <w:textAlignment w:val="baseline"/>
    </w:pPr>
    <w:rPr>
      <w:kern w:val="24"/>
    </w:rPr>
  </w:style>
  <w:style w:type="paragraph" w:customStyle="1" w:styleId="ac">
    <w:name w:val="表格"/>
    <w:aliases w:val="图文"/>
    <w:basedOn w:val="a"/>
    <w:link w:val="CharChar"/>
    <w:pPr>
      <w:jc w:val="center"/>
    </w:pPr>
    <w:rPr>
      <w:rFonts w:eastAsia="楷体_GB2312"/>
      <w:szCs w:val="21"/>
    </w:rPr>
  </w:style>
  <w:style w:type="character" w:customStyle="1" w:styleId="CharChar">
    <w:name w:val="表格 Char Char"/>
    <w:link w:val="ac"/>
    <w:rsid w:val="00E754D5"/>
    <w:rPr>
      <w:rFonts w:eastAsia="楷体_GB2312"/>
      <w:kern w:val="2"/>
      <w:sz w:val="24"/>
      <w:szCs w:val="21"/>
    </w:rPr>
  </w:style>
  <w:style w:type="paragraph" w:customStyle="1" w:styleId="winter">
    <w:name w:val="winter"/>
    <w:basedOn w:val="a"/>
    <w:uiPriority w:val="99"/>
    <w:pPr>
      <w:spacing w:line="360" w:lineRule="auto"/>
    </w:pPr>
    <w:rPr>
      <w:kern w:val="0"/>
      <w:sz w:val="28"/>
      <w:szCs w:val="32"/>
    </w:rPr>
  </w:style>
  <w:style w:type="paragraph" w:customStyle="1" w:styleId="21">
    <w:name w:val="样式 样式 标题 2 + (中文) 宋体1 + (中文) 宋体"/>
    <w:basedOn w:val="a"/>
    <w:pPr>
      <w:keepNext/>
      <w:keepLines/>
      <w:tabs>
        <w:tab w:val="left" w:pos="0"/>
      </w:tabs>
      <w:spacing w:beforeLines="50" w:before="50" w:line="360" w:lineRule="auto"/>
      <w:jc w:val="left"/>
      <w:outlineLvl w:val="1"/>
    </w:pPr>
    <w:rPr>
      <w:rFonts w:ascii="黑体" w:hAnsi="黑体"/>
      <w:b/>
      <w:bCs/>
      <w:sz w:val="28"/>
      <w:szCs w:val="32"/>
    </w:rPr>
  </w:style>
  <w:style w:type="paragraph" w:customStyle="1" w:styleId="ad">
    <w:name w:val="表格内容"/>
    <w:basedOn w:val="a3"/>
    <w:pPr>
      <w:spacing w:line="312" w:lineRule="auto"/>
      <w:ind w:firstLine="0"/>
      <w:jc w:val="center"/>
    </w:pPr>
  </w:style>
  <w:style w:type="paragraph" w:customStyle="1" w:styleId="ae">
    <w:name w:val="注释"/>
    <w:basedOn w:val="a"/>
    <w:pPr>
      <w:adjustRightInd w:val="0"/>
      <w:snapToGrid w:val="0"/>
      <w:textAlignment w:val="baseline"/>
    </w:pPr>
    <w:rPr>
      <w:rFonts w:ascii="宋体" w:eastAsia="仿宋_GB2312" w:cs="宋体"/>
      <w:snapToGrid w:val="0"/>
      <w:spacing w:val="4"/>
      <w:kern w:val="0"/>
    </w:rPr>
  </w:style>
  <w:style w:type="paragraph" w:customStyle="1" w:styleId="af">
    <w:name w:val="表格内文字"/>
    <w:basedOn w:val="a"/>
    <w:pPr>
      <w:tabs>
        <w:tab w:val="left" w:pos="0"/>
      </w:tabs>
      <w:adjustRightInd w:val="0"/>
      <w:snapToGrid w:val="0"/>
      <w:jc w:val="center"/>
    </w:pPr>
    <w:rPr>
      <w:rFonts w:eastAsia="仿宋_GB2312"/>
      <w:szCs w:val="28"/>
    </w:rPr>
  </w:style>
  <w:style w:type="paragraph" w:customStyle="1" w:styleId="10">
    <w:name w:val="1表格"/>
    <w:basedOn w:val="a"/>
    <w:pPr>
      <w:snapToGrid w:val="0"/>
      <w:spacing w:line="160" w:lineRule="atLeast"/>
      <w:jc w:val="center"/>
    </w:pPr>
    <w:rPr>
      <w:rFonts w:eastAsia="仿宋_GB2312"/>
    </w:rPr>
  </w:style>
  <w:style w:type="paragraph" w:customStyle="1" w:styleId="af0">
    <w:name w:val="韩奇"/>
    <w:basedOn w:val="a"/>
    <w:pPr>
      <w:adjustRightInd w:val="0"/>
      <w:spacing w:line="500" w:lineRule="exact"/>
      <w:textAlignment w:val="baseline"/>
    </w:pPr>
    <w:rPr>
      <w:rFonts w:eastAsia="楷体_GB2312"/>
      <w:kern w:val="0"/>
      <w:sz w:val="28"/>
    </w:rPr>
  </w:style>
  <w:style w:type="paragraph" w:customStyle="1" w:styleId="af1">
    <w:name w:val="正文小四"/>
    <w:pPr>
      <w:spacing w:line="360" w:lineRule="auto"/>
      <w:ind w:firstLineChars="200" w:firstLine="200"/>
    </w:pPr>
    <w:rPr>
      <w:rFonts w:ascii="宋体" w:eastAsia="Times New Roman" w:hAnsi="宋体"/>
      <w:kern w:val="2"/>
      <w:sz w:val="24"/>
      <w:szCs w:val="24"/>
    </w:rPr>
  </w:style>
  <w:style w:type="paragraph" w:customStyle="1" w:styleId="af2">
    <w:name w:val="首行缩进"/>
    <w:basedOn w:val="a"/>
    <w:pPr>
      <w:spacing w:line="360" w:lineRule="auto"/>
      <w:ind w:firstLine="480"/>
    </w:pPr>
  </w:style>
  <w:style w:type="paragraph" w:customStyle="1" w:styleId="11">
    <w:name w:val="个人正文1"/>
    <w:basedOn w:val="a"/>
    <w:link w:val="1Char0"/>
    <w:pPr>
      <w:spacing w:line="360" w:lineRule="auto"/>
    </w:pPr>
    <w:rPr>
      <w:rFonts w:ascii="宋体" w:hAnsi="宋体"/>
      <w:szCs w:val="24"/>
    </w:rPr>
  </w:style>
  <w:style w:type="character" w:customStyle="1" w:styleId="1Char0">
    <w:name w:val="个人正文1 Char"/>
    <w:link w:val="11"/>
    <w:rPr>
      <w:rFonts w:ascii="宋体" w:eastAsia="宋体" w:hAnsi="宋体" w:cs="Times New Roman"/>
      <w:sz w:val="24"/>
      <w:szCs w:val="24"/>
    </w:rPr>
  </w:style>
  <w:style w:type="paragraph" w:customStyle="1" w:styleId="50">
    <w:name w:val="无悬挂正文5号"/>
    <w:basedOn w:val="a"/>
    <w:pPr>
      <w:jc w:val="center"/>
    </w:pPr>
    <w:rPr>
      <w:szCs w:val="24"/>
    </w:rPr>
  </w:style>
  <w:style w:type="character" w:customStyle="1" w:styleId="style51">
    <w:name w:val="style51"/>
    <w:basedOn w:val="a0"/>
  </w:style>
  <w:style w:type="character" w:customStyle="1" w:styleId="Char10">
    <w:name w:val="纯文本 Char1"/>
    <w:aliases w:val="纯文本 Char Char,孙普文字 Char,Plain Text Char,纯文本 Char Char Char Char Char Char,纯文本 Char Char Char Char Char1,纯文本 Char Char Char Char Char Char Char Char Char,纯文本1 Char,纯文本 Char1 Char Char1,纯文本 Char1 Char Char Char,普通文字 Char,普通文字 Char Char Char"/>
    <w:rPr>
      <w:rFonts w:ascii="宋体" w:eastAsia="宋体" w:hAnsi="Courier New" w:cs="方正小标宋简体"/>
      <w:kern w:val="2"/>
      <w:sz w:val="21"/>
      <w:szCs w:val="21"/>
      <w:lang w:val="en-US" w:eastAsia="zh-CN" w:bidi="ar-SA"/>
    </w:rPr>
  </w:style>
  <w:style w:type="character" w:customStyle="1" w:styleId="af3">
    <w:name w:val="头"/>
    <w:uiPriority w:val="1"/>
    <w:qFormat/>
    <w:rsid w:val="000A4369"/>
    <w:rPr>
      <w:rFonts w:ascii="Times New Roman" w:eastAsia="宋体" w:hAnsi="Times New Roman"/>
      <w:b/>
      <w:i w:val="0"/>
      <w:sz w:val="30"/>
    </w:rPr>
  </w:style>
  <w:style w:type="paragraph" w:customStyle="1" w:styleId="af4">
    <w:name w:val="表内头"/>
    <w:basedOn w:val="a"/>
    <w:qFormat/>
    <w:rsid w:val="000A4369"/>
    <w:pPr>
      <w:adjustRightInd w:val="0"/>
      <w:snapToGrid w:val="0"/>
      <w:ind w:left="28" w:firstLineChars="0" w:firstLine="0"/>
    </w:pPr>
    <w:rPr>
      <w:b/>
    </w:rPr>
  </w:style>
  <w:style w:type="paragraph" w:customStyle="1" w:styleId="af5">
    <w:name w:val="表头"/>
    <w:basedOn w:val="ab"/>
    <w:link w:val="Char6"/>
    <w:qFormat/>
    <w:rsid w:val="000A4369"/>
    <w:pPr>
      <w:spacing w:line="520" w:lineRule="atLeast"/>
      <w:ind w:firstLineChars="0" w:firstLine="0"/>
      <w:jc w:val="center"/>
    </w:pPr>
    <w:rPr>
      <w:rFonts w:eastAsia="黑体" w:cs="宋体"/>
      <w:bCs/>
      <w:color w:val="000000"/>
      <w:szCs w:val="24"/>
    </w:rPr>
  </w:style>
  <w:style w:type="character" w:customStyle="1" w:styleId="Char6">
    <w:name w:val="表头 Char"/>
    <w:link w:val="af5"/>
    <w:rsid w:val="009B15EB"/>
    <w:rPr>
      <w:rFonts w:eastAsia="黑体" w:cs="宋体"/>
      <w:bCs/>
      <w:color w:val="000000"/>
      <w:kern w:val="24"/>
      <w:sz w:val="24"/>
      <w:szCs w:val="24"/>
    </w:rPr>
  </w:style>
  <w:style w:type="paragraph" w:customStyle="1" w:styleId="af6">
    <w:name w:val="表中"/>
    <w:basedOn w:val="a"/>
    <w:link w:val="Char7"/>
    <w:autoRedefine/>
    <w:qFormat/>
    <w:rsid w:val="008D2D5C"/>
    <w:pPr>
      <w:adjustRightInd w:val="0"/>
      <w:snapToGrid w:val="0"/>
      <w:spacing w:line="240" w:lineRule="auto"/>
      <w:ind w:firstLineChars="0" w:firstLine="0"/>
      <w:jc w:val="center"/>
    </w:pPr>
    <w:rPr>
      <w:rFonts w:eastAsiaTheme="minorEastAsia"/>
      <w:color w:val="000000" w:themeColor="text1"/>
      <w:sz w:val="21"/>
      <w:szCs w:val="21"/>
    </w:rPr>
  </w:style>
  <w:style w:type="character" w:customStyle="1" w:styleId="Char7">
    <w:name w:val="表中 Char"/>
    <w:basedOn w:val="a0"/>
    <w:link w:val="af6"/>
    <w:rsid w:val="008D2D5C"/>
    <w:rPr>
      <w:rFonts w:eastAsiaTheme="minorEastAsia"/>
      <w:color w:val="000000" w:themeColor="text1"/>
      <w:kern w:val="2"/>
      <w:sz w:val="21"/>
      <w:szCs w:val="21"/>
    </w:rPr>
  </w:style>
  <w:style w:type="paragraph" w:styleId="af7">
    <w:name w:val="Subtitle"/>
    <w:basedOn w:val="a"/>
    <w:next w:val="a"/>
    <w:link w:val="Char8"/>
    <w:uiPriority w:val="11"/>
    <w:qFormat/>
    <w:rsid w:val="000C4B67"/>
    <w:pPr>
      <w:spacing w:before="240" w:after="60" w:line="312" w:lineRule="atLeast"/>
      <w:jc w:val="center"/>
      <w:outlineLvl w:val="1"/>
    </w:pPr>
    <w:rPr>
      <w:rFonts w:ascii="Cambria" w:hAnsi="Cambria"/>
      <w:b/>
      <w:bCs/>
      <w:kern w:val="28"/>
      <w:sz w:val="32"/>
      <w:szCs w:val="32"/>
    </w:rPr>
  </w:style>
  <w:style w:type="character" w:customStyle="1" w:styleId="Char8">
    <w:name w:val="副标题 Char"/>
    <w:link w:val="af7"/>
    <w:uiPriority w:val="11"/>
    <w:rsid w:val="000C4B67"/>
    <w:rPr>
      <w:rFonts w:ascii="Cambria" w:hAnsi="Cambria" w:cs="Times New Roman"/>
      <w:b/>
      <w:bCs/>
      <w:kern w:val="28"/>
      <w:sz w:val="32"/>
      <w:szCs w:val="32"/>
    </w:rPr>
  </w:style>
  <w:style w:type="paragraph" w:styleId="20">
    <w:name w:val="Body Text 2"/>
    <w:basedOn w:val="a"/>
    <w:link w:val="2Char0"/>
    <w:unhideWhenUsed/>
    <w:rsid w:val="002803EB"/>
    <w:pPr>
      <w:spacing w:after="120" w:line="480" w:lineRule="auto"/>
    </w:pPr>
  </w:style>
  <w:style w:type="character" w:customStyle="1" w:styleId="2Char0">
    <w:name w:val="正文文本 2 Char"/>
    <w:link w:val="20"/>
    <w:rsid w:val="002803EB"/>
    <w:rPr>
      <w:kern w:val="2"/>
      <w:sz w:val="24"/>
    </w:rPr>
  </w:style>
  <w:style w:type="paragraph" w:styleId="af8">
    <w:name w:val="Body Text"/>
    <w:aliases w:val="正文文字"/>
    <w:basedOn w:val="a"/>
    <w:link w:val="Char9"/>
    <w:unhideWhenUsed/>
    <w:rsid w:val="002803EB"/>
    <w:pPr>
      <w:spacing w:after="120"/>
    </w:pPr>
  </w:style>
  <w:style w:type="character" w:customStyle="1" w:styleId="Char9">
    <w:name w:val="正文文本 Char"/>
    <w:aliases w:val="正文文字 Char"/>
    <w:link w:val="af8"/>
    <w:rsid w:val="002803EB"/>
    <w:rPr>
      <w:kern w:val="2"/>
      <w:sz w:val="24"/>
    </w:rPr>
  </w:style>
  <w:style w:type="character" w:styleId="af9">
    <w:name w:val="Strong"/>
    <w:uiPriority w:val="22"/>
    <w:qFormat/>
    <w:rsid w:val="00D82E8A"/>
    <w:rPr>
      <w:b/>
      <w:bCs/>
    </w:rPr>
  </w:style>
  <w:style w:type="character" w:customStyle="1" w:styleId="CharChar0">
    <w:name w:val="报告 Char Char"/>
    <w:link w:val="afa"/>
    <w:rsid w:val="00455A0B"/>
    <w:rPr>
      <w:rFonts w:ascii="宋体" w:hAnsi="宋体"/>
      <w:color w:val="000000"/>
      <w:spacing w:val="8"/>
      <w:sz w:val="24"/>
      <w:szCs w:val="28"/>
    </w:rPr>
  </w:style>
  <w:style w:type="paragraph" w:customStyle="1" w:styleId="afa">
    <w:name w:val="报告"/>
    <w:basedOn w:val="a"/>
    <w:link w:val="CharChar0"/>
    <w:rsid w:val="00455A0B"/>
    <w:pPr>
      <w:overflowPunct w:val="0"/>
      <w:autoSpaceDE w:val="0"/>
      <w:autoSpaceDN w:val="0"/>
      <w:adjustRightInd w:val="0"/>
      <w:spacing w:beforeLines="20" w:before="62" w:afterLines="20" w:after="62" w:line="360" w:lineRule="atLeast"/>
      <w:jc w:val="left"/>
    </w:pPr>
    <w:rPr>
      <w:rFonts w:ascii="宋体" w:hAnsi="宋体"/>
      <w:color w:val="000000"/>
      <w:spacing w:val="8"/>
      <w:kern w:val="0"/>
      <w:szCs w:val="28"/>
    </w:rPr>
  </w:style>
  <w:style w:type="paragraph" w:styleId="22">
    <w:name w:val="Body Text Indent 2"/>
    <w:basedOn w:val="a"/>
    <w:link w:val="2Char1"/>
    <w:unhideWhenUsed/>
    <w:rsid w:val="002837DA"/>
    <w:pPr>
      <w:spacing w:after="120" w:line="480" w:lineRule="auto"/>
      <w:ind w:leftChars="200" w:left="420"/>
    </w:pPr>
  </w:style>
  <w:style w:type="character" w:customStyle="1" w:styleId="2Char1">
    <w:name w:val="正文文本缩进 2 Char"/>
    <w:basedOn w:val="a0"/>
    <w:link w:val="22"/>
    <w:semiHidden/>
    <w:rsid w:val="002837DA"/>
    <w:rPr>
      <w:kern w:val="2"/>
      <w:sz w:val="24"/>
    </w:rPr>
  </w:style>
  <w:style w:type="paragraph" w:customStyle="1" w:styleId="afb">
    <w:name w:val="正"/>
    <w:basedOn w:val="a"/>
    <w:qFormat/>
    <w:rsid w:val="008E4076"/>
    <w:pPr>
      <w:spacing w:line="360" w:lineRule="auto"/>
      <w:ind w:firstLine="480"/>
    </w:pPr>
    <w:rPr>
      <w:szCs w:val="24"/>
    </w:rPr>
  </w:style>
  <w:style w:type="paragraph" w:customStyle="1" w:styleId="000">
    <w:name w:val="表头000"/>
    <w:basedOn w:val="a"/>
    <w:qFormat/>
    <w:rsid w:val="00546387"/>
    <w:pPr>
      <w:adjustRightInd w:val="0"/>
      <w:spacing w:line="240" w:lineRule="auto"/>
      <w:ind w:firstLineChars="0" w:firstLine="0"/>
      <w:jc w:val="center"/>
      <w:textAlignment w:val="baseline"/>
    </w:pPr>
    <w:rPr>
      <w:rFonts w:hAnsi="宋体"/>
      <w:b/>
      <w:bCs/>
      <w:color w:val="000000" w:themeColor="text1"/>
      <w:szCs w:val="21"/>
    </w:rPr>
  </w:style>
  <w:style w:type="paragraph" w:customStyle="1" w:styleId="afc">
    <w:name w:val="表标"/>
    <w:basedOn w:val="23"/>
    <w:rsid w:val="00B82EC8"/>
    <w:pPr>
      <w:widowControl/>
      <w:tabs>
        <w:tab w:val="left" w:pos="8207"/>
      </w:tabs>
      <w:adjustRightInd w:val="0"/>
      <w:snapToGrid w:val="0"/>
      <w:spacing w:line="300" w:lineRule="auto"/>
      <w:ind w:leftChars="0" w:left="0" w:firstLineChars="100" w:firstLine="240"/>
      <w:textAlignment w:val="baseline"/>
    </w:pPr>
    <w:rPr>
      <w:rFonts w:ascii="黑体" w:eastAsia="黑体" w:hAnsi="宋体"/>
    </w:rPr>
  </w:style>
  <w:style w:type="paragraph" w:styleId="23">
    <w:name w:val="toc 2"/>
    <w:basedOn w:val="a"/>
    <w:next w:val="a"/>
    <w:autoRedefine/>
    <w:unhideWhenUsed/>
    <w:rsid w:val="00B82EC8"/>
    <w:pPr>
      <w:ind w:leftChars="200" w:left="420"/>
    </w:pPr>
  </w:style>
  <w:style w:type="paragraph" w:customStyle="1" w:styleId="24">
    <w:name w:val="样式2"/>
    <w:basedOn w:val="a"/>
    <w:rsid w:val="00986B32"/>
    <w:pPr>
      <w:adjustRightInd w:val="0"/>
      <w:spacing w:line="240" w:lineRule="auto"/>
      <w:ind w:left="170" w:firstLineChars="0" w:firstLine="0"/>
      <w:jc w:val="left"/>
      <w:textAlignment w:val="baseline"/>
    </w:pPr>
    <w:rPr>
      <w:b/>
      <w:kern w:val="0"/>
    </w:rPr>
  </w:style>
  <w:style w:type="paragraph" w:customStyle="1" w:styleId="--">
    <w:name w:val="毕节--正文"/>
    <w:basedOn w:val="a"/>
    <w:autoRedefine/>
    <w:rsid w:val="00785B08"/>
    <w:pPr>
      <w:adjustRightInd w:val="0"/>
      <w:snapToGrid w:val="0"/>
      <w:spacing w:line="360" w:lineRule="auto"/>
      <w:ind w:firstLine="480"/>
    </w:pPr>
    <w:rPr>
      <w:rFonts w:eastAsiaTheme="minorEastAsia"/>
      <w:color w:val="FF0000"/>
      <w:szCs w:val="24"/>
    </w:rPr>
  </w:style>
  <w:style w:type="paragraph" w:customStyle="1" w:styleId="TableParagraph">
    <w:name w:val="Table Paragraph"/>
    <w:basedOn w:val="a"/>
    <w:uiPriority w:val="1"/>
    <w:qFormat/>
    <w:rsid w:val="00F60A11"/>
    <w:pPr>
      <w:autoSpaceDE w:val="0"/>
      <w:autoSpaceDN w:val="0"/>
      <w:adjustRightInd w:val="0"/>
      <w:spacing w:line="240" w:lineRule="auto"/>
      <w:ind w:firstLineChars="0" w:firstLine="0"/>
      <w:jc w:val="left"/>
    </w:pPr>
    <w:rPr>
      <w:kern w:val="0"/>
      <w:szCs w:val="24"/>
    </w:rPr>
  </w:style>
  <w:style w:type="paragraph" w:customStyle="1" w:styleId="12">
    <w:name w:val="正文文本缩进1"/>
    <w:basedOn w:val="a"/>
    <w:rsid w:val="008545EC"/>
    <w:pPr>
      <w:spacing w:line="560" w:lineRule="exact"/>
      <w:ind w:firstLine="560"/>
    </w:pPr>
    <w:rPr>
      <w:sz w:val="28"/>
    </w:rPr>
  </w:style>
  <w:style w:type="character" w:customStyle="1" w:styleId="hei141">
    <w:name w:val="hei141"/>
    <w:rsid w:val="009B15EB"/>
    <w:rPr>
      <w:color w:val="000000"/>
      <w:sz w:val="26"/>
      <w:szCs w:val="26"/>
    </w:rPr>
  </w:style>
  <w:style w:type="paragraph" w:customStyle="1" w:styleId="Chara">
    <w:name w:val="Char"/>
    <w:basedOn w:val="a"/>
    <w:rsid w:val="009B15EB"/>
    <w:pPr>
      <w:snapToGrid w:val="0"/>
      <w:spacing w:line="360" w:lineRule="auto"/>
      <w:ind w:firstLine="529"/>
    </w:pPr>
    <w:rPr>
      <w:rFonts w:ascii="宋体" w:hAnsi="宋体"/>
      <w:b/>
      <w:sz w:val="21"/>
      <w:szCs w:val="24"/>
    </w:rPr>
  </w:style>
  <w:style w:type="character" w:styleId="afd">
    <w:name w:val="page number"/>
    <w:basedOn w:val="a0"/>
    <w:rsid w:val="009B15EB"/>
  </w:style>
  <w:style w:type="character" w:customStyle="1" w:styleId="hjstyle2">
    <w:name w:val="hj style2"/>
    <w:basedOn w:val="a0"/>
    <w:rsid w:val="009B15EB"/>
  </w:style>
  <w:style w:type="character" w:customStyle="1" w:styleId="Charb">
    <w:name w:val="文档结构图 Char"/>
    <w:basedOn w:val="a0"/>
    <w:link w:val="afe"/>
    <w:semiHidden/>
    <w:rsid w:val="009B15EB"/>
    <w:rPr>
      <w:kern w:val="2"/>
      <w:sz w:val="21"/>
      <w:szCs w:val="24"/>
      <w:shd w:val="clear" w:color="auto" w:fill="000080"/>
    </w:rPr>
  </w:style>
  <w:style w:type="paragraph" w:styleId="afe">
    <w:name w:val="Document Map"/>
    <w:basedOn w:val="a"/>
    <w:link w:val="Charb"/>
    <w:semiHidden/>
    <w:rsid w:val="009B15EB"/>
    <w:pPr>
      <w:shd w:val="clear" w:color="auto" w:fill="000080"/>
      <w:spacing w:line="240" w:lineRule="auto"/>
      <w:ind w:firstLineChars="0" w:firstLine="0"/>
    </w:pPr>
    <w:rPr>
      <w:sz w:val="21"/>
      <w:szCs w:val="24"/>
    </w:rPr>
  </w:style>
  <w:style w:type="paragraph" w:styleId="aff">
    <w:name w:val="annotation text"/>
    <w:basedOn w:val="a"/>
    <w:link w:val="Charc"/>
    <w:qFormat/>
    <w:rsid w:val="009B15EB"/>
    <w:pPr>
      <w:spacing w:line="240" w:lineRule="auto"/>
      <w:ind w:firstLineChars="0" w:firstLine="0"/>
      <w:jc w:val="left"/>
    </w:pPr>
    <w:rPr>
      <w:sz w:val="21"/>
      <w:szCs w:val="24"/>
    </w:rPr>
  </w:style>
  <w:style w:type="character" w:customStyle="1" w:styleId="Charc">
    <w:name w:val="批注文字 Char"/>
    <w:basedOn w:val="a0"/>
    <w:link w:val="aff"/>
    <w:qFormat/>
    <w:rsid w:val="009B15EB"/>
    <w:rPr>
      <w:kern w:val="2"/>
      <w:sz w:val="21"/>
      <w:szCs w:val="24"/>
    </w:rPr>
  </w:style>
  <w:style w:type="character" w:customStyle="1" w:styleId="Chard">
    <w:name w:val="批注主题 Char"/>
    <w:basedOn w:val="Charc"/>
    <w:link w:val="aff0"/>
    <w:semiHidden/>
    <w:rsid w:val="009B15EB"/>
    <w:rPr>
      <w:b/>
      <w:bCs/>
      <w:kern w:val="2"/>
      <w:sz w:val="21"/>
      <w:szCs w:val="24"/>
    </w:rPr>
  </w:style>
  <w:style w:type="paragraph" w:styleId="aff0">
    <w:name w:val="annotation subject"/>
    <w:basedOn w:val="aff"/>
    <w:next w:val="aff"/>
    <w:link w:val="Chard"/>
    <w:semiHidden/>
    <w:rsid w:val="009B15EB"/>
    <w:rPr>
      <w:b/>
      <w:bCs/>
    </w:rPr>
  </w:style>
  <w:style w:type="paragraph" w:customStyle="1" w:styleId="Char11">
    <w:name w:val="Char1"/>
    <w:basedOn w:val="a"/>
    <w:rsid w:val="009B15EB"/>
    <w:pPr>
      <w:snapToGrid w:val="0"/>
      <w:spacing w:line="360" w:lineRule="auto"/>
    </w:pPr>
    <w:rPr>
      <w:rFonts w:eastAsia="仿宋_GB2312"/>
      <w:szCs w:val="24"/>
    </w:rPr>
  </w:style>
  <w:style w:type="paragraph" w:styleId="HTML">
    <w:name w:val="HTML Preformatted"/>
    <w:basedOn w:val="a"/>
    <w:link w:val="HTMLChar"/>
    <w:rsid w:val="009B1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szCs w:val="24"/>
    </w:rPr>
  </w:style>
  <w:style w:type="character" w:customStyle="1" w:styleId="HTMLChar">
    <w:name w:val="HTML 预设格式 Char"/>
    <w:basedOn w:val="a0"/>
    <w:link w:val="HTML"/>
    <w:rsid w:val="009B15EB"/>
    <w:rPr>
      <w:rFonts w:ascii="宋体" w:hAnsi="宋体" w:cs="宋体"/>
      <w:sz w:val="24"/>
      <w:szCs w:val="24"/>
    </w:rPr>
  </w:style>
  <w:style w:type="paragraph" w:customStyle="1" w:styleId="Char20">
    <w:name w:val="Char2"/>
    <w:basedOn w:val="a"/>
    <w:rsid w:val="009B15EB"/>
    <w:pPr>
      <w:snapToGrid w:val="0"/>
      <w:spacing w:line="360" w:lineRule="auto"/>
      <w:ind w:firstLine="529"/>
    </w:pPr>
    <w:rPr>
      <w:rFonts w:ascii="宋体" w:hAnsi="宋体"/>
      <w:b/>
      <w:sz w:val="21"/>
      <w:szCs w:val="24"/>
    </w:rPr>
  </w:style>
  <w:style w:type="paragraph" w:customStyle="1" w:styleId="aff1">
    <w:name w:val="资料规范页眉"/>
    <w:basedOn w:val="a9"/>
    <w:next w:val="a"/>
    <w:rsid w:val="009B15EB"/>
    <w:pPr>
      <w:spacing w:line="240" w:lineRule="auto"/>
      <w:ind w:firstLineChars="0" w:firstLine="0"/>
    </w:pPr>
    <w:rPr>
      <w:rFonts w:eastAsia="新宋体"/>
      <w:u w:val="double"/>
      <w:lang w:val="x-none" w:eastAsia="x-none"/>
    </w:rPr>
  </w:style>
  <w:style w:type="paragraph" w:customStyle="1" w:styleId="13">
    <w:name w:val="样式1"/>
    <w:basedOn w:val="a9"/>
    <w:rsid w:val="009B15EB"/>
    <w:pPr>
      <w:wordWrap w:val="0"/>
      <w:snapToGrid/>
      <w:spacing w:line="240" w:lineRule="auto"/>
      <w:ind w:firstLineChars="0" w:firstLine="0"/>
      <w:jc w:val="right"/>
    </w:pPr>
    <w:rPr>
      <w:rFonts w:ascii="新宋体" w:eastAsia="新宋体" w:hAnsi="新宋体"/>
      <w:lang w:val="x-none" w:eastAsia="x-none"/>
    </w:rPr>
  </w:style>
  <w:style w:type="paragraph" w:customStyle="1" w:styleId="81">
    <w:name w:val="样式8"/>
    <w:basedOn w:val="a"/>
    <w:rsid w:val="009B15EB"/>
    <w:pPr>
      <w:tabs>
        <w:tab w:val="center" w:pos="4153"/>
        <w:tab w:val="right" w:pos="8306"/>
      </w:tabs>
      <w:snapToGrid w:val="0"/>
      <w:spacing w:line="240" w:lineRule="auto"/>
      <w:ind w:firstLineChars="0" w:firstLine="0"/>
      <w:jc w:val="center"/>
    </w:pPr>
    <w:rPr>
      <w:b/>
      <w:sz w:val="18"/>
      <w:szCs w:val="18"/>
    </w:rPr>
  </w:style>
  <w:style w:type="paragraph" w:customStyle="1" w:styleId="90">
    <w:name w:val="样式9"/>
    <w:basedOn w:val="81"/>
    <w:rsid w:val="009B15EB"/>
  </w:style>
  <w:style w:type="paragraph" w:customStyle="1" w:styleId="11111">
    <w:name w:val="11111"/>
    <w:basedOn w:val="a"/>
    <w:rsid w:val="009B15EB"/>
    <w:pPr>
      <w:tabs>
        <w:tab w:val="center" w:pos="4153"/>
        <w:tab w:val="right" w:pos="8306"/>
      </w:tabs>
      <w:snapToGrid w:val="0"/>
      <w:spacing w:line="240" w:lineRule="auto"/>
      <w:ind w:firstLineChars="0" w:firstLine="0"/>
    </w:pPr>
    <w:rPr>
      <w:sz w:val="21"/>
    </w:rPr>
  </w:style>
  <w:style w:type="paragraph" w:customStyle="1" w:styleId="14">
    <w:name w:val="段落1"/>
    <w:basedOn w:val="a"/>
    <w:rsid w:val="009B15EB"/>
    <w:pPr>
      <w:spacing w:line="480" w:lineRule="exact"/>
    </w:pPr>
    <w:rPr>
      <w:rFonts w:eastAsia="楷体_GB2312"/>
      <w:spacing w:val="6"/>
      <w:sz w:val="28"/>
      <w:szCs w:val="24"/>
    </w:rPr>
  </w:style>
  <w:style w:type="paragraph" w:customStyle="1" w:styleId="aff2">
    <w:name w:val="段落"/>
    <w:basedOn w:val="a"/>
    <w:rsid w:val="009B15EB"/>
    <w:pPr>
      <w:spacing w:line="500" w:lineRule="exact"/>
    </w:pPr>
    <w:rPr>
      <w:spacing w:val="10"/>
      <w:sz w:val="28"/>
    </w:rPr>
  </w:style>
  <w:style w:type="paragraph" w:customStyle="1" w:styleId="ParaCharCharCharChar">
    <w:name w:val="默认段落字体 Para Char Char Char Char"/>
    <w:basedOn w:val="a"/>
    <w:rsid w:val="009B15EB"/>
    <w:pPr>
      <w:spacing w:line="240" w:lineRule="auto"/>
      <w:ind w:firstLineChars="0" w:firstLine="0"/>
    </w:pPr>
    <w:rPr>
      <w:sz w:val="21"/>
      <w:szCs w:val="24"/>
    </w:rPr>
  </w:style>
  <w:style w:type="paragraph" w:customStyle="1" w:styleId="BodyText22">
    <w:name w:val="Body Text 22"/>
    <w:basedOn w:val="a"/>
    <w:rsid w:val="009B15EB"/>
    <w:pPr>
      <w:adjustRightInd w:val="0"/>
      <w:spacing w:line="440" w:lineRule="atLeast"/>
      <w:ind w:firstLineChars="0" w:firstLine="480"/>
      <w:textAlignment w:val="baseline"/>
    </w:pPr>
    <w:rPr>
      <w:rFonts w:eastAsia="仿宋_GB2312"/>
    </w:rPr>
  </w:style>
  <w:style w:type="paragraph" w:styleId="aff3">
    <w:name w:val="List"/>
    <w:basedOn w:val="a"/>
    <w:rsid w:val="009B15EB"/>
    <w:pPr>
      <w:spacing w:line="240" w:lineRule="auto"/>
      <w:ind w:left="200" w:hangingChars="200" w:hanging="200"/>
    </w:pPr>
    <w:rPr>
      <w:sz w:val="21"/>
      <w:szCs w:val="24"/>
    </w:rPr>
  </w:style>
  <w:style w:type="paragraph" w:styleId="aff4">
    <w:name w:val="Body Text First Indent"/>
    <w:basedOn w:val="af8"/>
    <w:link w:val="Chare"/>
    <w:rsid w:val="009B15EB"/>
    <w:pPr>
      <w:spacing w:line="240" w:lineRule="auto"/>
      <w:ind w:firstLineChars="100" w:firstLine="420"/>
    </w:pPr>
    <w:rPr>
      <w:sz w:val="21"/>
      <w:szCs w:val="24"/>
      <w:lang w:val="x-none" w:eastAsia="x-none"/>
    </w:rPr>
  </w:style>
  <w:style w:type="character" w:customStyle="1" w:styleId="Chare">
    <w:name w:val="正文首行缩进 Char"/>
    <w:basedOn w:val="Char9"/>
    <w:link w:val="aff4"/>
    <w:rsid w:val="009B15EB"/>
    <w:rPr>
      <w:kern w:val="2"/>
      <w:sz w:val="21"/>
      <w:szCs w:val="24"/>
      <w:lang w:val="x-none" w:eastAsia="x-none"/>
    </w:rPr>
  </w:style>
  <w:style w:type="paragraph" w:styleId="aff5">
    <w:name w:val="Block Text"/>
    <w:basedOn w:val="a"/>
    <w:rsid w:val="009B15EB"/>
    <w:pPr>
      <w:adjustRightInd w:val="0"/>
      <w:spacing w:before="120" w:line="440" w:lineRule="exact"/>
      <w:ind w:left="284" w:right="284" w:firstLineChars="0" w:firstLine="567"/>
      <w:textAlignment w:val="baseline"/>
    </w:pPr>
    <w:rPr>
      <w:rFonts w:ascii="楷体_GB2312" w:eastAsia="楷体_GB2312"/>
      <w:spacing w:val="-2"/>
      <w:kern w:val="0"/>
      <w:sz w:val="28"/>
    </w:rPr>
  </w:style>
  <w:style w:type="paragraph" w:styleId="aff6">
    <w:name w:val="Normal (Web)"/>
    <w:basedOn w:val="a"/>
    <w:qFormat/>
    <w:rsid w:val="009B15EB"/>
    <w:pPr>
      <w:widowControl/>
      <w:spacing w:before="100" w:beforeAutospacing="1" w:after="100" w:afterAutospacing="1" w:line="240" w:lineRule="auto"/>
      <w:ind w:firstLineChars="0" w:firstLine="0"/>
      <w:jc w:val="left"/>
    </w:pPr>
    <w:rPr>
      <w:rFonts w:ascii="宋体" w:hAnsi="宋体"/>
      <w:kern w:val="0"/>
      <w:szCs w:val="24"/>
    </w:rPr>
  </w:style>
  <w:style w:type="paragraph" w:customStyle="1" w:styleId="aff7">
    <w:name w:val="图表头"/>
    <w:basedOn w:val="a"/>
    <w:rsid w:val="009B15EB"/>
    <w:pPr>
      <w:adjustRightInd w:val="0"/>
      <w:spacing w:line="360" w:lineRule="auto"/>
      <w:ind w:firstLineChars="0" w:firstLine="0"/>
      <w:jc w:val="center"/>
      <w:textAlignment w:val="baseline"/>
    </w:pPr>
    <w:rPr>
      <w:rFonts w:ascii="黑体" w:eastAsia="黑体"/>
      <w:spacing w:val="5"/>
      <w:kern w:val="0"/>
      <w:sz w:val="21"/>
    </w:rPr>
  </w:style>
  <w:style w:type="paragraph" w:customStyle="1" w:styleId="0">
    <w:name w:val="0正文"/>
    <w:basedOn w:val="a5"/>
    <w:rsid w:val="009B15EB"/>
    <w:pPr>
      <w:spacing w:after="0" w:line="300" w:lineRule="auto"/>
      <w:ind w:leftChars="0" w:left="0" w:firstLine="480"/>
    </w:pPr>
    <w:rPr>
      <w:rFonts w:cs="宋体"/>
      <w:kern w:val="0"/>
      <w:lang w:val="x-none" w:eastAsia="x-none"/>
    </w:rPr>
  </w:style>
  <w:style w:type="paragraph" w:styleId="aff8">
    <w:name w:val="Date"/>
    <w:aliases w:val="图题"/>
    <w:basedOn w:val="a"/>
    <w:next w:val="a"/>
    <w:link w:val="Charf"/>
    <w:rsid w:val="009B15EB"/>
    <w:pPr>
      <w:spacing w:line="240" w:lineRule="auto"/>
      <w:ind w:leftChars="2500" w:left="100" w:firstLineChars="0" w:firstLine="0"/>
    </w:pPr>
    <w:rPr>
      <w:sz w:val="21"/>
    </w:rPr>
  </w:style>
  <w:style w:type="character" w:customStyle="1" w:styleId="Charf">
    <w:name w:val="日期 Char"/>
    <w:aliases w:val="图题 Char"/>
    <w:basedOn w:val="a0"/>
    <w:link w:val="aff8"/>
    <w:rsid w:val="009B15EB"/>
    <w:rPr>
      <w:kern w:val="2"/>
      <w:sz w:val="21"/>
    </w:rPr>
  </w:style>
  <w:style w:type="paragraph" w:customStyle="1" w:styleId="51">
    <w:name w:val="5表标题"/>
    <w:rsid w:val="009B15EB"/>
    <w:pPr>
      <w:jc w:val="center"/>
    </w:pPr>
    <w:rPr>
      <w:rFonts w:cs="宋体"/>
      <w:b/>
      <w:bCs/>
      <w:kern w:val="2"/>
      <w:sz w:val="21"/>
    </w:rPr>
  </w:style>
  <w:style w:type="paragraph" w:customStyle="1" w:styleId="60">
    <w:name w:val="6表内文字 居中"/>
    <w:basedOn w:val="a"/>
    <w:rsid w:val="009B15EB"/>
    <w:pPr>
      <w:adjustRightInd w:val="0"/>
      <w:spacing w:line="240" w:lineRule="atLeast"/>
      <w:ind w:firstLineChars="0" w:firstLine="0"/>
      <w:jc w:val="center"/>
      <w:textAlignment w:val="baseline"/>
    </w:pPr>
    <w:rPr>
      <w:snapToGrid w:val="0"/>
      <w:kern w:val="0"/>
      <w:sz w:val="21"/>
      <w:szCs w:val="24"/>
    </w:rPr>
  </w:style>
  <w:style w:type="paragraph" w:customStyle="1" w:styleId="61">
    <w:name w:val="6表内文字 居左"/>
    <w:basedOn w:val="a"/>
    <w:rsid w:val="009B15EB"/>
    <w:pPr>
      <w:spacing w:line="240" w:lineRule="exact"/>
      <w:ind w:firstLineChars="0" w:firstLine="0"/>
    </w:pPr>
    <w:rPr>
      <w:rFonts w:cs="宋体"/>
      <w:sz w:val="21"/>
    </w:rPr>
  </w:style>
  <w:style w:type="paragraph" w:customStyle="1" w:styleId="ParaCharCharCharCharCharCharChar">
    <w:name w:val="默认段落字体 Para Char Char Char Char Char Char Char"/>
    <w:basedOn w:val="a"/>
    <w:rsid w:val="009B15EB"/>
    <w:pPr>
      <w:adjustRightInd w:val="0"/>
      <w:spacing w:line="360" w:lineRule="auto"/>
      <w:ind w:firstLineChars="0" w:firstLine="0"/>
    </w:pPr>
    <w:rPr>
      <w:kern w:val="0"/>
    </w:rPr>
  </w:style>
  <w:style w:type="paragraph" w:customStyle="1" w:styleId="aff9">
    <w:name w:val="居中正文"/>
    <w:basedOn w:val="aff4"/>
    <w:rsid w:val="009B15EB"/>
    <w:pPr>
      <w:adjustRightInd w:val="0"/>
      <w:spacing w:before="120" w:after="0" w:line="360" w:lineRule="auto"/>
      <w:ind w:firstLineChars="0" w:firstLine="0"/>
      <w:jc w:val="center"/>
      <w:textAlignment w:val="baseline"/>
    </w:pPr>
    <w:rPr>
      <w:rFonts w:ascii="宋体"/>
      <w:kern w:val="28"/>
      <w:sz w:val="24"/>
    </w:rPr>
  </w:style>
  <w:style w:type="paragraph" w:customStyle="1" w:styleId="25">
    <w:name w:val="正文2"/>
    <w:basedOn w:val="a"/>
    <w:link w:val="2Char2"/>
    <w:rsid w:val="009B15EB"/>
    <w:pPr>
      <w:adjustRightInd w:val="0"/>
      <w:snapToGrid w:val="0"/>
      <w:spacing w:line="440" w:lineRule="atLeast"/>
      <w:ind w:firstLineChars="0" w:firstLine="510"/>
    </w:pPr>
    <w:rPr>
      <w:sz w:val="21"/>
      <w:lang w:val="x-none" w:eastAsia="x-none"/>
    </w:rPr>
  </w:style>
  <w:style w:type="character" w:customStyle="1" w:styleId="2Char2">
    <w:name w:val="正文2 Char"/>
    <w:link w:val="25"/>
    <w:rsid w:val="009B15EB"/>
    <w:rPr>
      <w:kern w:val="2"/>
      <w:sz w:val="21"/>
      <w:lang w:val="x-none" w:eastAsia="x-none"/>
    </w:rPr>
  </w:style>
  <w:style w:type="character" w:customStyle="1" w:styleId="Char12">
    <w:name w:val="正文缩进 Char1"/>
    <w:aliases w:val="正文缩进2 Char,正文（宋体四号） Char,正文不缩进 Char,s4 Char,正文缩进 Char Char,表格标题 Char,首行缩进两字 Char,正文（首行缩进两字） Char Char1,首行缩进两字 Char Char Char,正文（首行缩进两字） Char Char Char Char1,正文（首行缩进两字） Char Char Char Char Char,特点 Char,ÕýÎÄ1 Char,文本 Char,通用正文缩进 Char Char Char"/>
    <w:rsid w:val="009B15EB"/>
    <w:rPr>
      <w:rFonts w:eastAsia="宋体"/>
      <w:kern w:val="2"/>
      <w:sz w:val="21"/>
      <w:lang w:val="en-US" w:eastAsia="zh-CN" w:bidi="ar-SA"/>
    </w:rPr>
  </w:style>
  <w:style w:type="paragraph" w:customStyle="1" w:styleId="2TimesNewRoman">
    <w:name w:val="样式 标题 2 + Times New Roman"/>
    <w:basedOn w:val="2"/>
    <w:rsid w:val="009B15EB"/>
    <w:pPr>
      <w:keepNext w:val="0"/>
      <w:keepLines w:val="0"/>
      <w:spacing w:line="460" w:lineRule="exact"/>
      <w:ind w:firstLine="480"/>
      <w:outlineLvl w:val="9"/>
    </w:pPr>
    <w:rPr>
      <w:rFonts w:cs="Times New Roman"/>
      <w:b w:val="0"/>
      <w:bCs w:val="0"/>
      <w:szCs w:val="20"/>
    </w:rPr>
  </w:style>
  <w:style w:type="paragraph" w:customStyle="1" w:styleId="affa">
    <w:name w:val="山焦报告正文"/>
    <w:basedOn w:val="a"/>
    <w:rsid w:val="009B15EB"/>
    <w:pPr>
      <w:adjustRightInd w:val="0"/>
      <w:snapToGrid w:val="0"/>
      <w:spacing w:beforeLines="25" w:line="440" w:lineRule="exact"/>
    </w:pPr>
    <w:rPr>
      <w:color w:val="000000"/>
      <w:szCs w:val="24"/>
    </w:rPr>
  </w:style>
  <w:style w:type="character" w:styleId="affb">
    <w:name w:val="Hyperlink"/>
    <w:rsid w:val="009B15EB"/>
    <w:rPr>
      <w:strike w:val="0"/>
      <w:dstrike w:val="0"/>
      <w:color w:val="136EC2"/>
      <w:u w:val="single"/>
      <w:effect w:val="none"/>
    </w:rPr>
  </w:style>
  <w:style w:type="character" w:customStyle="1" w:styleId="sub-title">
    <w:name w:val="sub-title"/>
    <w:basedOn w:val="a0"/>
    <w:rsid w:val="009B15EB"/>
  </w:style>
  <w:style w:type="character" w:customStyle="1" w:styleId="headline-content2">
    <w:name w:val="headline-content2"/>
    <w:basedOn w:val="a0"/>
    <w:rsid w:val="009B15EB"/>
  </w:style>
  <w:style w:type="character" w:customStyle="1" w:styleId="font2">
    <w:name w:val="font_2"/>
    <w:basedOn w:val="a0"/>
    <w:rsid w:val="009B15EB"/>
  </w:style>
  <w:style w:type="character" w:customStyle="1" w:styleId="CharCharChar">
    <w:name w:val="纯文本 Char Char Char"/>
    <w:rsid w:val="009B15EB"/>
    <w:rPr>
      <w:rFonts w:ascii="宋体" w:eastAsia="宋体" w:hAnsi="宋体"/>
      <w:color w:val="000000"/>
      <w:kern w:val="2"/>
      <w:sz w:val="28"/>
      <w:szCs w:val="21"/>
      <w:lang w:val="en-US" w:eastAsia="zh-CN" w:bidi="ar-SA"/>
    </w:rPr>
  </w:style>
  <w:style w:type="paragraph" w:customStyle="1" w:styleId="2-">
    <w:name w:val="2-正文"/>
    <w:basedOn w:val="a"/>
    <w:rsid w:val="009B15EB"/>
    <w:pPr>
      <w:spacing w:line="480" w:lineRule="exact"/>
      <w:ind w:firstLine="480"/>
    </w:pPr>
    <w:rPr>
      <w:rFonts w:ascii="宋体" w:hAnsi="宋体"/>
      <w:szCs w:val="24"/>
    </w:rPr>
  </w:style>
  <w:style w:type="paragraph" w:customStyle="1" w:styleId="001">
    <w:name w:val="表格001"/>
    <w:basedOn w:val="a"/>
    <w:rsid w:val="009B15EB"/>
    <w:pPr>
      <w:spacing w:line="240" w:lineRule="auto"/>
      <w:ind w:firstLineChars="0" w:firstLine="0"/>
      <w:jc w:val="center"/>
    </w:pPr>
    <w:rPr>
      <w:sz w:val="21"/>
    </w:rPr>
  </w:style>
  <w:style w:type="paragraph" w:styleId="affc">
    <w:name w:val="Note Heading"/>
    <w:basedOn w:val="a"/>
    <w:next w:val="a"/>
    <w:link w:val="Charf0"/>
    <w:rsid w:val="009B15EB"/>
    <w:pPr>
      <w:spacing w:line="240" w:lineRule="auto"/>
      <w:ind w:firstLineChars="0" w:firstLine="0"/>
      <w:jc w:val="center"/>
    </w:pPr>
    <w:rPr>
      <w:sz w:val="21"/>
      <w:szCs w:val="24"/>
      <w:lang w:val="x-none" w:eastAsia="x-none"/>
    </w:rPr>
  </w:style>
  <w:style w:type="character" w:customStyle="1" w:styleId="Charf0">
    <w:name w:val="注释标题 Char"/>
    <w:basedOn w:val="a0"/>
    <w:link w:val="affc"/>
    <w:rsid w:val="009B15EB"/>
    <w:rPr>
      <w:kern w:val="2"/>
      <w:sz w:val="21"/>
      <w:szCs w:val="24"/>
      <w:lang w:val="x-none" w:eastAsia="x-none"/>
    </w:rPr>
  </w:style>
  <w:style w:type="character" w:customStyle="1" w:styleId="CharCharCharCharCharCharCharCharCharCharCharChar">
    <w:name w:val="正文（首行缩进两字） Char Char Char Char Char Char Char Char Char Char Char Char"/>
    <w:aliases w:val="正文（首行缩进两字） Char Char Char1,正文缩进1 Char,正文（首行缩进两字） Char1 Char,正文缩进2 Char Char Char Char Char Char1,正文缩进2 Char Char Char Char,正文缩进3 Char,正文（首行缩进两字）1 Char,正文缩进2 Char Char1 Char Char"/>
    <w:rsid w:val="009B15EB"/>
    <w:rPr>
      <w:rFonts w:eastAsia="宋体"/>
      <w:kern w:val="2"/>
      <w:sz w:val="21"/>
      <w:szCs w:val="24"/>
      <w:lang w:val="en-US" w:eastAsia="zh-CN" w:bidi="ar-SA"/>
    </w:rPr>
  </w:style>
  <w:style w:type="paragraph" w:customStyle="1" w:styleId="CharCharCharCharCharChar1Char">
    <w:name w:val="Char Char Char Char Char Char1 Char"/>
    <w:basedOn w:val="a"/>
    <w:rsid w:val="009B15EB"/>
    <w:pPr>
      <w:widowControl/>
      <w:spacing w:after="160" w:line="240" w:lineRule="exact"/>
      <w:ind w:firstLineChars="0" w:firstLine="0"/>
      <w:jc w:val="left"/>
    </w:pPr>
    <w:rPr>
      <w:rFonts w:ascii="宋体" w:eastAsia="Times New Roman" w:hAnsi="宋体" w:cs="Verdana"/>
      <w:b/>
      <w:kern w:val="0"/>
      <w:sz w:val="21"/>
      <w:lang w:eastAsia="en-US"/>
    </w:rPr>
  </w:style>
  <w:style w:type="paragraph" w:styleId="affd">
    <w:name w:val="Salutation"/>
    <w:basedOn w:val="a"/>
    <w:next w:val="a"/>
    <w:link w:val="Charf1"/>
    <w:rsid w:val="009B15EB"/>
    <w:pPr>
      <w:spacing w:line="240" w:lineRule="auto"/>
      <w:ind w:firstLineChars="0" w:firstLine="0"/>
    </w:pPr>
    <w:rPr>
      <w:sz w:val="21"/>
      <w:szCs w:val="24"/>
      <w:lang w:val="x-none" w:eastAsia="x-none"/>
    </w:rPr>
  </w:style>
  <w:style w:type="character" w:customStyle="1" w:styleId="Charf1">
    <w:name w:val="称呼 Char"/>
    <w:basedOn w:val="a0"/>
    <w:link w:val="affd"/>
    <w:rsid w:val="009B15EB"/>
    <w:rPr>
      <w:kern w:val="2"/>
      <w:sz w:val="21"/>
      <w:szCs w:val="24"/>
      <w:lang w:val="x-none" w:eastAsia="x-none"/>
    </w:rPr>
  </w:style>
  <w:style w:type="paragraph" w:customStyle="1" w:styleId="affe">
    <w:name w:val="表格文字"/>
    <w:basedOn w:val="a"/>
    <w:link w:val="Charf2"/>
    <w:rsid w:val="009B15EB"/>
    <w:pPr>
      <w:adjustRightInd w:val="0"/>
      <w:snapToGrid w:val="0"/>
      <w:spacing w:line="240" w:lineRule="auto"/>
      <w:ind w:firstLineChars="0" w:firstLine="0"/>
      <w:jc w:val="center"/>
    </w:pPr>
    <w:rPr>
      <w:rFonts w:ascii="宋体"/>
      <w:lang w:val="x-none" w:eastAsia="x-none"/>
    </w:rPr>
  </w:style>
  <w:style w:type="character" w:customStyle="1" w:styleId="Charf2">
    <w:name w:val="表格文字 Char"/>
    <w:link w:val="affe"/>
    <w:rsid w:val="009B15EB"/>
    <w:rPr>
      <w:rFonts w:ascii="宋体"/>
      <w:kern w:val="2"/>
      <w:sz w:val="24"/>
      <w:lang w:val="x-none" w:eastAsia="x-none"/>
    </w:rPr>
  </w:style>
  <w:style w:type="paragraph" w:customStyle="1" w:styleId="afff">
    <w:name w:val="报告书表格"/>
    <w:basedOn w:val="a"/>
    <w:rsid w:val="009B15EB"/>
    <w:pPr>
      <w:adjustRightInd w:val="0"/>
      <w:spacing w:before="60" w:after="60" w:line="240" w:lineRule="atLeast"/>
      <w:ind w:firstLineChars="0" w:firstLine="0"/>
      <w:jc w:val="center"/>
      <w:textAlignment w:val="baseline"/>
    </w:pPr>
    <w:rPr>
      <w:kern w:val="0"/>
      <w:sz w:val="21"/>
    </w:rPr>
  </w:style>
  <w:style w:type="paragraph" w:customStyle="1" w:styleId="CharCharCharCharCharCharCharCharCharChar">
    <w:name w:val="Char Char Char Char Char Char Char Char Char Char"/>
    <w:basedOn w:val="a"/>
    <w:rsid w:val="009B15EB"/>
    <w:pPr>
      <w:snapToGrid w:val="0"/>
      <w:spacing w:line="360" w:lineRule="auto"/>
      <w:ind w:firstLine="529"/>
    </w:pPr>
    <w:rPr>
      <w:rFonts w:ascii="宋体" w:hAnsi="宋体"/>
      <w:b/>
      <w:sz w:val="21"/>
      <w:szCs w:val="24"/>
    </w:rPr>
  </w:style>
  <w:style w:type="paragraph" w:customStyle="1" w:styleId="xl26">
    <w:name w:val="xl26"/>
    <w:basedOn w:val="a"/>
    <w:rsid w:val="009B15EB"/>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kern w:val="0"/>
      <w:sz w:val="21"/>
    </w:rPr>
  </w:style>
  <w:style w:type="paragraph" w:customStyle="1" w:styleId="15">
    <w:name w:val="日期1"/>
    <w:basedOn w:val="a"/>
    <w:next w:val="a"/>
    <w:rsid w:val="009B15EB"/>
    <w:pPr>
      <w:spacing w:line="240" w:lineRule="auto"/>
      <w:ind w:firstLineChars="0" w:firstLine="0"/>
    </w:pPr>
    <w:rPr>
      <w:szCs w:val="24"/>
    </w:rPr>
  </w:style>
  <w:style w:type="paragraph" w:customStyle="1" w:styleId="26">
    <w:name w:val="正文文本缩进2"/>
    <w:basedOn w:val="a"/>
    <w:rsid w:val="009B15EB"/>
    <w:pPr>
      <w:spacing w:line="560" w:lineRule="exact"/>
      <w:ind w:firstLine="560"/>
    </w:pPr>
    <w:rPr>
      <w:kern w:val="0"/>
      <w:sz w:val="28"/>
      <w:szCs w:val="28"/>
    </w:rPr>
  </w:style>
  <w:style w:type="paragraph" w:customStyle="1" w:styleId="afff0">
    <w:name w:val="图文框"/>
    <w:basedOn w:val="a"/>
    <w:rsid w:val="009B15EB"/>
    <w:pPr>
      <w:spacing w:line="360" w:lineRule="auto"/>
      <w:ind w:firstLineChars="196" w:firstLine="470"/>
    </w:pPr>
    <w:rPr>
      <w:rFonts w:ascii="黑体" w:eastAsia="黑体" w:cs="黑体"/>
      <w:kern w:val="18"/>
      <w:szCs w:val="24"/>
    </w:rPr>
  </w:style>
  <w:style w:type="paragraph" w:customStyle="1" w:styleId="GB2312GB23120515">
    <w:name w:val="样式 样式 (西文) 仿宋_GB2312 (中文) 仿宋_GB2312 (符号) 宋体 段前: 0.5 行 行距: 1.5 倍...."/>
    <w:basedOn w:val="a"/>
    <w:rsid w:val="009B15EB"/>
    <w:pPr>
      <w:adjustRightInd w:val="0"/>
      <w:snapToGrid w:val="0"/>
      <w:spacing w:afterLines="100" w:line="300" w:lineRule="auto"/>
    </w:pPr>
    <w:rPr>
      <w:rFonts w:ascii="仿宋_GB2312" w:eastAsia="仿宋_GB2312" w:hAnsi="宋体" w:cs="宋体"/>
      <w:sz w:val="28"/>
    </w:rPr>
  </w:style>
  <w:style w:type="character" w:customStyle="1" w:styleId="CharChar1">
    <w:name w:val="表内格式 Char Char"/>
    <w:basedOn w:val="a0"/>
    <w:link w:val="afff1"/>
    <w:rsid w:val="009B15EB"/>
  </w:style>
  <w:style w:type="paragraph" w:customStyle="1" w:styleId="afff1">
    <w:name w:val="表内格式"/>
    <w:basedOn w:val="a"/>
    <w:link w:val="CharChar1"/>
    <w:rsid w:val="009B15EB"/>
    <w:pPr>
      <w:spacing w:line="240" w:lineRule="auto"/>
      <w:ind w:firstLineChars="0" w:firstLine="0"/>
      <w:jc w:val="center"/>
    </w:pPr>
    <w:rPr>
      <w:kern w:val="0"/>
      <w:sz w:val="20"/>
    </w:rPr>
  </w:style>
  <w:style w:type="paragraph" w:customStyle="1" w:styleId="110">
    <w:name w:val="正文文本缩进11"/>
    <w:basedOn w:val="a"/>
    <w:rsid w:val="009B15EB"/>
    <w:pPr>
      <w:spacing w:after="120" w:line="240" w:lineRule="auto"/>
      <w:ind w:leftChars="200" w:left="420" w:firstLineChars="0" w:firstLine="0"/>
    </w:pPr>
    <w:rPr>
      <w:szCs w:val="24"/>
    </w:rPr>
  </w:style>
  <w:style w:type="paragraph" w:customStyle="1" w:styleId="xl27">
    <w:name w:val="xl27"/>
    <w:basedOn w:val="a"/>
    <w:rsid w:val="009B15EB"/>
    <w:pPr>
      <w:widowControl/>
      <w:pBdr>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afff2">
    <w:name w:val="正文(首行缩进)"/>
    <w:basedOn w:val="a"/>
    <w:rsid w:val="009B15EB"/>
    <w:pPr>
      <w:adjustRightInd w:val="0"/>
      <w:spacing w:line="360" w:lineRule="auto"/>
      <w:ind w:firstLineChars="225" w:firstLine="540"/>
      <w:textAlignment w:val="baseline"/>
    </w:pPr>
    <w:rPr>
      <w:color w:val="000000"/>
      <w:kern w:val="0"/>
      <w:szCs w:val="24"/>
    </w:rPr>
  </w:style>
  <w:style w:type="paragraph" w:customStyle="1" w:styleId="16">
    <w:name w:val="列出段落1"/>
    <w:basedOn w:val="a"/>
    <w:rsid w:val="009B15EB"/>
    <w:pPr>
      <w:spacing w:line="240" w:lineRule="auto"/>
      <w:ind w:firstLine="420"/>
    </w:pPr>
    <w:rPr>
      <w:sz w:val="21"/>
      <w:szCs w:val="21"/>
    </w:rPr>
  </w:style>
  <w:style w:type="character" w:customStyle="1" w:styleId="Charf3">
    <w:name w:val="表格 Char"/>
    <w:rsid w:val="009B15EB"/>
    <w:rPr>
      <w:sz w:val="24"/>
      <w:szCs w:val="24"/>
    </w:rPr>
  </w:style>
  <w:style w:type="paragraph" w:customStyle="1" w:styleId="230">
    <w:name w:val="正文23"/>
    <w:basedOn w:val="a"/>
    <w:rsid w:val="009B15EB"/>
    <w:pPr>
      <w:spacing w:line="460" w:lineRule="exact"/>
    </w:pPr>
    <w:rPr>
      <w:rFonts w:ascii="仿宋_GB2312" w:eastAsia="仿宋_GB2312" w:hAnsi="宋体"/>
      <w:color w:val="000000"/>
      <w:szCs w:val="24"/>
    </w:rPr>
  </w:style>
  <w:style w:type="paragraph" w:customStyle="1" w:styleId="xl36">
    <w:name w:val="xl36"/>
    <w:basedOn w:val="a"/>
    <w:rsid w:val="009B15EB"/>
    <w:pPr>
      <w:widowControl/>
      <w:pBdr>
        <w:bottom w:val="single" w:sz="4" w:space="0" w:color="auto"/>
      </w:pBdr>
      <w:spacing w:before="100" w:beforeAutospacing="1" w:after="100" w:afterAutospacing="1" w:line="240" w:lineRule="auto"/>
      <w:ind w:firstLineChars="0" w:firstLine="0"/>
      <w:jc w:val="center"/>
    </w:pPr>
    <w:rPr>
      <w:rFonts w:ascii="宋体" w:hAnsi="宋体" w:hint="eastAsia"/>
      <w:kern w:val="0"/>
    </w:rPr>
  </w:style>
  <w:style w:type="paragraph" w:styleId="31">
    <w:name w:val="Body Text 3"/>
    <w:basedOn w:val="a"/>
    <w:link w:val="3Char1"/>
    <w:rsid w:val="009B15EB"/>
    <w:pPr>
      <w:spacing w:after="120" w:line="240" w:lineRule="auto"/>
      <w:ind w:firstLineChars="0" w:firstLine="0"/>
    </w:pPr>
    <w:rPr>
      <w:sz w:val="16"/>
      <w:szCs w:val="16"/>
      <w:lang w:val="x-none" w:eastAsia="x-none"/>
    </w:rPr>
  </w:style>
  <w:style w:type="character" w:customStyle="1" w:styleId="3Char1">
    <w:name w:val="正文文本 3 Char"/>
    <w:basedOn w:val="a0"/>
    <w:link w:val="31"/>
    <w:rsid w:val="009B15EB"/>
    <w:rPr>
      <w:kern w:val="2"/>
      <w:sz w:val="16"/>
      <w:szCs w:val="16"/>
      <w:lang w:val="x-none" w:eastAsia="x-none"/>
    </w:rPr>
  </w:style>
  <w:style w:type="paragraph" w:customStyle="1" w:styleId="afff3">
    <w:name w:val="流程图"/>
    <w:basedOn w:val="a"/>
    <w:rsid w:val="009B15EB"/>
    <w:pPr>
      <w:tabs>
        <w:tab w:val="left" w:pos="0"/>
      </w:tabs>
      <w:autoSpaceDE w:val="0"/>
      <w:autoSpaceDN w:val="0"/>
      <w:adjustRightInd w:val="0"/>
      <w:spacing w:line="240" w:lineRule="atLeast"/>
      <w:ind w:firstLineChars="0" w:firstLine="0"/>
      <w:jc w:val="center"/>
      <w:textAlignment w:val="bottom"/>
    </w:pPr>
    <w:rPr>
      <w:rFonts w:ascii="宋体"/>
      <w:sz w:val="21"/>
    </w:rPr>
  </w:style>
  <w:style w:type="character" w:customStyle="1" w:styleId="Charf4">
    <w:name w:val="表格内容 Char"/>
    <w:rsid w:val="009B15EB"/>
    <w:rPr>
      <w:rFonts w:eastAsia="宋体"/>
      <w:kern w:val="2"/>
      <w:sz w:val="21"/>
      <w:lang w:val="en-US" w:eastAsia="zh-CN" w:bidi="ar-SA"/>
    </w:rPr>
  </w:style>
  <w:style w:type="paragraph" w:customStyle="1" w:styleId="afff4">
    <w:name w:val="表内字"/>
    <w:rsid w:val="009B15EB"/>
    <w:pPr>
      <w:snapToGrid w:val="0"/>
      <w:spacing w:before="20" w:after="20"/>
      <w:jc w:val="center"/>
    </w:pPr>
    <w:rPr>
      <w:color w:val="000000"/>
      <w:sz w:val="21"/>
    </w:rPr>
  </w:style>
  <w:style w:type="paragraph" w:customStyle="1" w:styleId="ParaChar">
    <w:name w:val="默认段落字体 Para Char"/>
    <w:basedOn w:val="a"/>
    <w:rsid w:val="009B15EB"/>
    <w:pPr>
      <w:spacing w:line="240" w:lineRule="auto"/>
      <w:ind w:firstLineChars="0" w:firstLine="0"/>
    </w:pPr>
    <w:rPr>
      <w:szCs w:val="24"/>
    </w:rPr>
  </w:style>
  <w:style w:type="character" w:customStyle="1" w:styleId="CharChar6">
    <w:name w:val="Char Char6"/>
    <w:rsid w:val="009B15EB"/>
    <w:rPr>
      <w:rFonts w:eastAsia="宋体"/>
      <w:kern w:val="2"/>
      <w:sz w:val="18"/>
      <w:szCs w:val="18"/>
      <w:lang w:val="en-US" w:eastAsia="zh-CN" w:bidi="ar-SA"/>
    </w:rPr>
  </w:style>
  <w:style w:type="paragraph" w:customStyle="1" w:styleId="Default">
    <w:name w:val="Default"/>
    <w:qFormat/>
    <w:rsid w:val="009B15EB"/>
    <w:pPr>
      <w:widowControl w:val="0"/>
      <w:autoSpaceDE w:val="0"/>
      <w:autoSpaceDN w:val="0"/>
      <w:adjustRightInd w:val="0"/>
    </w:pPr>
    <w:rPr>
      <w:rFonts w:ascii="仿宋_GB2312" w:eastAsia="仿宋_GB2312" w:cs="仿宋_GB2312"/>
      <w:color w:val="000000"/>
      <w:sz w:val="24"/>
      <w:szCs w:val="24"/>
    </w:rPr>
  </w:style>
  <w:style w:type="paragraph" w:styleId="17">
    <w:name w:val="toc 1"/>
    <w:basedOn w:val="a"/>
    <w:next w:val="a"/>
    <w:autoRedefine/>
    <w:rsid w:val="009B15EB"/>
    <w:pPr>
      <w:tabs>
        <w:tab w:val="right" w:leader="dot" w:pos="8494"/>
      </w:tabs>
      <w:spacing w:line="360" w:lineRule="auto"/>
      <w:ind w:firstLineChars="0" w:firstLine="0"/>
      <w:jc w:val="center"/>
    </w:pPr>
    <w:rPr>
      <w:rFonts w:ascii="宋体" w:hAnsi="宋体"/>
      <w:b/>
      <w:bCs/>
      <w:caps/>
      <w:noProof/>
      <w:sz w:val="28"/>
      <w:szCs w:val="28"/>
    </w:rPr>
  </w:style>
  <w:style w:type="paragraph" w:styleId="32">
    <w:name w:val="toc 3"/>
    <w:basedOn w:val="a"/>
    <w:next w:val="a"/>
    <w:autoRedefine/>
    <w:rsid w:val="009B15EB"/>
    <w:pPr>
      <w:spacing w:line="240" w:lineRule="auto"/>
      <w:ind w:left="420" w:firstLineChars="0" w:firstLine="0"/>
      <w:jc w:val="left"/>
    </w:pPr>
    <w:rPr>
      <w:i/>
      <w:iCs/>
      <w:sz w:val="20"/>
    </w:rPr>
  </w:style>
  <w:style w:type="paragraph" w:customStyle="1" w:styleId="afff5">
    <w:name w:val="表体"/>
    <w:basedOn w:val="a"/>
    <w:rsid w:val="009B15EB"/>
    <w:pPr>
      <w:overflowPunct w:val="0"/>
      <w:adjustRightInd w:val="0"/>
      <w:spacing w:line="240" w:lineRule="atLeast"/>
      <w:ind w:left="-57" w:right="-57" w:firstLineChars="0" w:firstLine="0"/>
      <w:jc w:val="center"/>
      <w:textAlignment w:val="baseline"/>
    </w:pPr>
    <w:rPr>
      <w:rFonts w:ascii="黑体" w:eastAsia="黑体"/>
      <w:color w:val="000080"/>
      <w:kern w:val="24"/>
    </w:rPr>
  </w:style>
  <w:style w:type="character" w:customStyle="1" w:styleId="CharCharCharCharCharChar1">
    <w:name w:val="纯文本 Char Char Char Char Char Char1"/>
    <w:aliases w:val="普通文字 Char2,纯文本 Char Char Char Char Char Char Char Char Char Char Char Char Char Char Char Char Char Char Char Char Char Char Char Char Char Char Char Char Char Char1,纯文本 Char Char Char1"/>
    <w:rsid w:val="009B15EB"/>
    <w:rPr>
      <w:rFonts w:ascii="宋体" w:eastAsia="宋体" w:hAnsi="Courier New"/>
      <w:szCs w:val="21"/>
      <w:lang w:bidi="ar-SA"/>
    </w:rPr>
  </w:style>
  <w:style w:type="paragraph" w:customStyle="1" w:styleId="18">
    <w:name w:val="1正文段落"/>
    <w:basedOn w:val="a"/>
    <w:rsid w:val="009B15EB"/>
    <w:pPr>
      <w:snapToGrid w:val="0"/>
      <w:spacing w:line="360" w:lineRule="auto"/>
      <w:ind w:firstLine="480"/>
      <w:jc w:val="left"/>
    </w:pPr>
    <w:rPr>
      <w:kern w:val="0"/>
      <w:szCs w:val="24"/>
    </w:rPr>
  </w:style>
  <w:style w:type="paragraph" w:customStyle="1" w:styleId="33">
    <w:name w:val="3级标题"/>
    <w:basedOn w:val="3"/>
    <w:rsid w:val="009B15EB"/>
    <w:pPr>
      <w:keepNext w:val="0"/>
      <w:keepLines w:val="0"/>
      <w:snapToGrid/>
      <w:spacing w:before="0" w:after="0"/>
      <w:ind w:firstLineChars="0" w:firstLine="0"/>
      <w:jc w:val="left"/>
    </w:pPr>
    <w:rPr>
      <w:rFonts w:ascii="黑体"/>
      <w:b w:val="0"/>
      <w:bCs w:val="0"/>
      <w:kern w:val="0"/>
      <w:sz w:val="24"/>
    </w:rPr>
  </w:style>
  <w:style w:type="paragraph" w:customStyle="1" w:styleId="CharChar2">
    <w:name w:val="表头 Char Char"/>
    <w:basedOn w:val="a"/>
    <w:autoRedefine/>
    <w:rsid w:val="009B15EB"/>
    <w:pPr>
      <w:spacing w:line="360" w:lineRule="auto"/>
      <w:ind w:firstLine="422"/>
      <w:jc w:val="center"/>
    </w:pPr>
    <w:rPr>
      <w:rFonts w:ascii="宋体" w:hAnsi="宋体"/>
      <w:b/>
      <w:kern w:val="0"/>
      <w:sz w:val="21"/>
      <w:szCs w:val="21"/>
    </w:rPr>
  </w:style>
  <w:style w:type="paragraph" w:styleId="40">
    <w:name w:val="toc 4"/>
    <w:basedOn w:val="a"/>
    <w:next w:val="a"/>
    <w:autoRedefine/>
    <w:rsid w:val="009B15EB"/>
    <w:pPr>
      <w:spacing w:line="240" w:lineRule="auto"/>
      <w:ind w:left="630" w:firstLineChars="0" w:firstLine="0"/>
      <w:jc w:val="left"/>
    </w:pPr>
    <w:rPr>
      <w:sz w:val="18"/>
      <w:szCs w:val="18"/>
    </w:rPr>
  </w:style>
  <w:style w:type="paragraph" w:styleId="52">
    <w:name w:val="toc 5"/>
    <w:basedOn w:val="a"/>
    <w:next w:val="a"/>
    <w:autoRedefine/>
    <w:rsid w:val="009B15EB"/>
    <w:pPr>
      <w:spacing w:line="240" w:lineRule="auto"/>
      <w:ind w:left="840" w:firstLineChars="0" w:firstLine="0"/>
      <w:jc w:val="left"/>
    </w:pPr>
    <w:rPr>
      <w:sz w:val="18"/>
      <w:szCs w:val="18"/>
    </w:rPr>
  </w:style>
  <w:style w:type="paragraph" w:styleId="62">
    <w:name w:val="toc 6"/>
    <w:basedOn w:val="a"/>
    <w:next w:val="a"/>
    <w:autoRedefine/>
    <w:rsid w:val="009B15EB"/>
    <w:pPr>
      <w:spacing w:line="240" w:lineRule="auto"/>
      <w:ind w:left="1050" w:firstLineChars="0" w:firstLine="0"/>
      <w:jc w:val="left"/>
    </w:pPr>
    <w:rPr>
      <w:sz w:val="18"/>
      <w:szCs w:val="18"/>
    </w:rPr>
  </w:style>
  <w:style w:type="paragraph" w:styleId="70">
    <w:name w:val="toc 7"/>
    <w:basedOn w:val="a"/>
    <w:next w:val="a"/>
    <w:autoRedefine/>
    <w:rsid w:val="009B15EB"/>
    <w:pPr>
      <w:spacing w:line="240" w:lineRule="auto"/>
      <w:ind w:left="1260" w:firstLineChars="0" w:firstLine="0"/>
      <w:jc w:val="left"/>
    </w:pPr>
    <w:rPr>
      <w:sz w:val="18"/>
      <w:szCs w:val="18"/>
    </w:rPr>
  </w:style>
  <w:style w:type="paragraph" w:styleId="91">
    <w:name w:val="toc 9"/>
    <w:basedOn w:val="a"/>
    <w:next w:val="a"/>
    <w:autoRedefine/>
    <w:rsid w:val="009B15EB"/>
    <w:pPr>
      <w:spacing w:line="240" w:lineRule="auto"/>
      <w:ind w:left="1680" w:firstLineChars="0" w:firstLine="0"/>
      <w:jc w:val="left"/>
    </w:pPr>
    <w:rPr>
      <w:sz w:val="18"/>
      <w:szCs w:val="18"/>
    </w:rPr>
  </w:style>
  <w:style w:type="paragraph" w:customStyle="1" w:styleId="Char1CharCharCharCharCharChar">
    <w:name w:val="Char1 Char Char Char Char Char Char"/>
    <w:basedOn w:val="a"/>
    <w:rsid w:val="009B15EB"/>
    <w:pPr>
      <w:spacing w:line="360" w:lineRule="auto"/>
    </w:pPr>
    <w:rPr>
      <w:rFonts w:ascii="宋体" w:eastAsia="仿宋_GB2312" w:hAnsi="宋体" w:cs="宋体"/>
      <w:szCs w:val="24"/>
    </w:rPr>
  </w:style>
  <w:style w:type="paragraph" w:styleId="afff6">
    <w:name w:val="List Paragraph"/>
    <w:basedOn w:val="a"/>
    <w:uiPriority w:val="34"/>
    <w:qFormat/>
    <w:rsid w:val="009B15EB"/>
    <w:pPr>
      <w:spacing w:line="240" w:lineRule="auto"/>
      <w:ind w:firstLine="420"/>
    </w:pPr>
    <w:rPr>
      <w:sz w:val="21"/>
      <w:szCs w:val="24"/>
    </w:rPr>
  </w:style>
  <w:style w:type="paragraph" w:customStyle="1" w:styleId="GB231225">
    <w:name w:val="样式 仿宋_GB2312 行距: 固定值 25 磅"/>
    <w:basedOn w:val="a"/>
    <w:rsid w:val="009B15EB"/>
    <w:pPr>
      <w:spacing w:line="420" w:lineRule="exact"/>
    </w:pPr>
    <w:rPr>
      <w:rFonts w:ascii="仿宋_GB2312" w:eastAsia="仿宋_GB2312" w:cs="宋体"/>
    </w:rPr>
  </w:style>
  <w:style w:type="character" w:customStyle="1" w:styleId="apple-converted-space">
    <w:name w:val="apple-converted-space"/>
    <w:basedOn w:val="a0"/>
    <w:rsid w:val="009B15EB"/>
  </w:style>
  <w:style w:type="paragraph" w:customStyle="1" w:styleId="p0">
    <w:name w:val="p0"/>
    <w:basedOn w:val="a"/>
    <w:rsid w:val="009B15EB"/>
    <w:pPr>
      <w:widowControl/>
      <w:spacing w:line="240" w:lineRule="auto"/>
      <w:ind w:firstLineChars="0" w:firstLine="0"/>
    </w:pPr>
    <w:rPr>
      <w:kern w:val="0"/>
      <w:szCs w:val="21"/>
    </w:rPr>
  </w:style>
  <w:style w:type="character" w:customStyle="1" w:styleId="4Char0">
    <w:name w:val="正文缩进4 Char"/>
    <w:aliases w:val="正文缩进11 Char,正文（首行缩进两字） Char11 Char,正文（首行缩进两字） Char3 Char,正文缩进2 Char Char Char Char Char1 Char,正文缩进2 Char Char Char1 Char,正文缩进31 Char,正文（首行缩进两字）11 Char,正文缩进2 Char Char1 Char1 Char,正文缩进2 Char Char2 Char,正文（首行缩进两字） Char Char2 Char"/>
    <w:rsid w:val="009B15EB"/>
    <w:rPr>
      <w:rFonts w:ascii="Times New Roman" w:eastAsia="宋体" w:hAnsi="Times New Roman" w:cs="Times New Roman"/>
      <w:szCs w:val="24"/>
    </w:rPr>
  </w:style>
  <w:style w:type="paragraph" w:customStyle="1" w:styleId="19">
    <w:name w:val="正文缩进1"/>
    <w:basedOn w:val="a"/>
    <w:rsid w:val="009B15EB"/>
    <w:pPr>
      <w:spacing w:line="240" w:lineRule="auto"/>
      <w:ind w:firstLineChars="0" w:firstLine="420"/>
    </w:pPr>
    <w:rPr>
      <w:rFonts w:ascii="宋体" w:hAnsi="Calibri"/>
      <w:kern w:val="0"/>
      <w:sz w:val="28"/>
      <w:szCs w:val="22"/>
    </w:rPr>
  </w:style>
  <w:style w:type="paragraph" w:customStyle="1" w:styleId="30742">
    <w:name w:val="样式 样式 标题 3 + 首行缩进:  0.74 厘米 + 首行缩进:  2 字符"/>
    <w:basedOn w:val="3"/>
    <w:next w:val="3"/>
    <w:autoRedefine/>
    <w:rsid w:val="009B15EB"/>
    <w:pPr>
      <w:numPr>
        <w:ilvl w:val="2"/>
      </w:numPr>
      <w:snapToGrid/>
      <w:spacing w:before="0" w:after="0"/>
      <w:ind w:firstLineChars="200" w:firstLine="200"/>
    </w:pPr>
    <w:rPr>
      <w:rFonts w:eastAsia="宋体" w:hAnsi="宋体"/>
      <w:sz w:val="24"/>
      <w:szCs w:val="24"/>
    </w:rPr>
  </w:style>
  <w:style w:type="paragraph" w:customStyle="1" w:styleId="310">
    <w:name w:val="正文文本缩进 31"/>
    <w:basedOn w:val="a"/>
    <w:rsid w:val="009B15EB"/>
    <w:pPr>
      <w:spacing w:line="580" w:lineRule="exact"/>
      <w:ind w:firstLineChars="0" w:firstLine="573"/>
    </w:pPr>
    <w:rPr>
      <w:kern w:val="0"/>
      <w:sz w:val="28"/>
      <w:szCs w:val="22"/>
    </w:rPr>
  </w:style>
  <w:style w:type="paragraph" w:customStyle="1" w:styleId="1Char1">
    <w:name w:val="段落1 Char"/>
    <w:basedOn w:val="a"/>
    <w:rsid w:val="009B15EB"/>
    <w:pPr>
      <w:adjustRightInd w:val="0"/>
      <w:spacing w:line="440" w:lineRule="exact"/>
      <w:ind w:firstLine="480"/>
    </w:pPr>
    <w:rPr>
      <w:spacing w:val="8"/>
    </w:rPr>
  </w:style>
  <w:style w:type="character" w:customStyle="1" w:styleId="Char13">
    <w:name w:val="君邦正文 Char1"/>
    <w:link w:val="afff7"/>
    <w:rsid w:val="009B15EB"/>
    <w:rPr>
      <w:rFonts w:eastAsia="Times New Roman"/>
      <w:snapToGrid w:val="0"/>
      <w:sz w:val="24"/>
    </w:rPr>
  </w:style>
  <w:style w:type="paragraph" w:customStyle="1" w:styleId="afff7">
    <w:name w:val="君邦正文"/>
    <w:link w:val="Char13"/>
    <w:rsid w:val="009B15EB"/>
    <w:pPr>
      <w:spacing w:after="60" w:line="360" w:lineRule="auto"/>
      <w:ind w:firstLineChars="200" w:firstLine="480"/>
      <w:jc w:val="both"/>
    </w:pPr>
    <w:rPr>
      <w:rFonts w:eastAsia="Times New Roman"/>
      <w:snapToGrid w:val="0"/>
      <w:sz w:val="24"/>
    </w:rPr>
  </w:style>
  <w:style w:type="paragraph" w:customStyle="1" w:styleId="p17">
    <w:name w:val="p17"/>
    <w:basedOn w:val="a"/>
    <w:rsid w:val="009B15EB"/>
    <w:pPr>
      <w:widowControl/>
      <w:spacing w:line="240" w:lineRule="auto"/>
      <w:ind w:firstLineChars="0" w:firstLine="420"/>
    </w:pPr>
    <w:rPr>
      <w:kern w:val="0"/>
      <w:sz w:val="21"/>
      <w:szCs w:val="21"/>
    </w:rPr>
  </w:style>
  <w:style w:type="paragraph" w:customStyle="1" w:styleId="03">
    <w:name w:val="表格03"/>
    <w:basedOn w:val="a"/>
    <w:rsid w:val="009B15EB"/>
    <w:pPr>
      <w:spacing w:line="400" w:lineRule="exact"/>
      <w:ind w:firstLineChars="0" w:firstLine="0"/>
      <w:jc w:val="center"/>
    </w:pPr>
    <w:rPr>
      <w:sz w:val="21"/>
      <w:szCs w:val="21"/>
    </w:rPr>
  </w:style>
  <w:style w:type="paragraph" w:customStyle="1" w:styleId="afff8">
    <w:name w:val="表中字"/>
    <w:basedOn w:val="a"/>
    <w:next w:val="a"/>
    <w:qFormat/>
    <w:rsid w:val="009B15EB"/>
    <w:pPr>
      <w:widowControl/>
      <w:spacing w:line="240" w:lineRule="auto"/>
      <w:ind w:firstLineChars="0" w:firstLine="0"/>
      <w:jc w:val="center"/>
    </w:pPr>
    <w:rPr>
      <w:color w:val="000000" w:themeColor="text1"/>
      <w:sz w:val="21"/>
      <w:szCs w:val="21"/>
    </w:rPr>
  </w:style>
  <w:style w:type="paragraph" w:customStyle="1" w:styleId="1a">
    <w:name w:val="正文1"/>
    <w:basedOn w:val="a"/>
    <w:qFormat/>
    <w:rsid w:val="009B15EB"/>
    <w:pPr>
      <w:spacing w:line="360" w:lineRule="auto"/>
      <w:ind w:firstLine="527"/>
      <w:jc w:val="left"/>
    </w:pPr>
    <w:rPr>
      <w:rFonts w:ascii="宋体" w:hAnsi="Courier New"/>
      <w:sz w:val="28"/>
    </w:rPr>
  </w:style>
  <w:style w:type="character" w:customStyle="1" w:styleId="1CharChar">
    <w:name w:val="个人正文1 Char Char"/>
    <w:basedOn w:val="a0"/>
    <w:locked/>
    <w:rsid w:val="002F4262"/>
    <w:rPr>
      <w:rFonts w:ascii="宋体" w:eastAsia="宋体" w:hAnsi="宋体" w:cs="Times New Roman"/>
      <w:kern w:val="2"/>
      <w:sz w:val="24"/>
      <w:szCs w:val="24"/>
      <w:lang w:val="en-US" w:eastAsia="zh-CN"/>
    </w:rPr>
  </w:style>
  <w:style w:type="table" w:styleId="afff9">
    <w:name w:val="Table Grid"/>
    <w:aliases w:val="网格型（pxg）"/>
    <w:basedOn w:val="a1"/>
    <w:uiPriority w:val="59"/>
    <w:rsid w:val="00B14FDB"/>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_Style 39"/>
    <w:basedOn w:val="a"/>
    <w:rsid w:val="001A2010"/>
    <w:pPr>
      <w:widowControl/>
      <w:spacing w:after="160" w:line="240" w:lineRule="exact"/>
      <w:ind w:firstLineChars="0" w:firstLine="0"/>
      <w:jc w:val="left"/>
    </w:pPr>
    <w:rPr>
      <w:sz w:val="21"/>
    </w:rPr>
  </w:style>
  <w:style w:type="paragraph" w:customStyle="1" w:styleId="afffa">
    <w:name w:val="样式 四号"/>
    <w:basedOn w:val="a"/>
    <w:rsid w:val="004B784C"/>
    <w:pPr>
      <w:spacing w:line="360" w:lineRule="auto"/>
      <w:ind w:firstLine="560"/>
    </w:pPr>
    <w:rPr>
      <w:rFonts w:ascii="黑体" w:cs="宋体"/>
      <w:sz w:val="28"/>
      <w:szCs w:val="30"/>
    </w:rPr>
  </w:style>
  <w:style w:type="paragraph" w:customStyle="1" w:styleId="27">
    <w:name w:val="列出段落2"/>
    <w:basedOn w:val="a"/>
    <w:qFormat/>
    <w:rsid w:val="008E7BC4"/>
    <w:pPr>
      <w:spacing w:line="240" w:lineRule="auto"/>
      <w:ind w:firstLine="420"/>
    </w:pPr>
    <w:rPr>
      <w:sz w:val="21"/>
    </w:rPr>
  </w:style>
  <w:style w:type="paragraph" w:customStyle="1" w:styleId="150">
    <w:name w:val="样式 小四 行距: 1.5 倍行距"/>
    <w:basedOn w:val="a"/>
    <w:rsid w:val="00253DF9"/>
    <w:pPr>
      <w:spacing w:line="360" w:lineRule="auto"/>
    </w:pPr>
    <w:rPr>
      <w:rFonts w:cs="宋体"/>
    </w:rPr>
  </w:style>
  <w:style w:type="character" w:customStyle="1" w:styleId="1b">
    <w:name w:val="未处理的提及1"/>
    <w:basedOn w:val="a0"/>
    <w:uiPriority w:val="99"/>
    <w:semiHidden/>
    <w:unhideWhenUsed/>
    <w:rsid w:val="00C90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052">
      <w:bodyDiv w:val="1"/>
      <w:marLeft w:val="0"/>
      <w:marRight w:val="0"/>
      <w:marTop w:val="0"/>
      <w:marBottom w:val="0"/>
      <w:divBdr>
        <w:top w:val="none" w:sz="0" w:space="0" w:color="auto"/>
        <w:left w:val="none" w:sz="0" w:space="0" w:color="auto"/>
        <w:bottom w:val="none" w:sz="0" w:space="0" w:color="auto"/>
        <w:right w:val="none" w:sz="0" w:space="0" w:color="auto"/>
      </w:divBdr>
    </w:div>
    <w:div w:id="10567983">
      <w:bodyDiv w:val="1"/>
      <w:marLeft w:val="0"/>
      <w:marRight w:val="0"/>
      <w:marTop w:val="0"/>
      <w:marBottom w:val="0"/>
      <w:divBdr>
        <w:top w:val="none" w:sz="0" w:space="0" w:color="auto"/>
        <w:left w:val="none" w:sz="0" w:space="0" w:color="auto"/>
        <w:bottom w:val="none" w:sz="0" w:space="0" w:color="auto"/>
        <w:right w:val="none" w:sz="0" w:space="0" w:color="auto"/>
      </w:divBdr>
    </w:div>
    <w:div w:id="29427502">
      <w:bodyDiv w:val="1"/>
      <w:marLeft w:val="0"/>
      <w:marRight w:val="0"/>
      <w:marTop w:val="0"/>
      <w:marBottom w:val="0"/>
      <w:divBdr>
        <w:top w:val="none" w:sz="0" w:space="0" w:color="auto"/>
        <w:left w:val="none" w:sz="0" w:space="0" w:color="auto"/>
        <w:bottom w:val="none" w:sz="0" w:space="0" w:color="auto"/>
        <w:right w:val="none" w:sz="0" w:space="0" w:color="auto"/>
      </w:divBdr>
    </w:div>
    <w:div w:id="300617251">
      <w:bodyDiv w:val="1"/>
      <w:marLeft w:val="0"/>
      <w:marRight w:val="0"/>
      <w:marTop w:val="0"/>
      <w:marBottom w:val="0"/>
      <w:divBdr>
        <w:top w:val="none" w:sz="0" w:space="0" w:color="auto"/>
        <w:left w:val="none" w:sz="0" w:space="0" w:color="auto"/>
        <w:bottom w:val="none" w:sz="0" w:space="0" w:color="auto"/>
        <w:right w:val="none" w:sz="0" w:space="0" w:color="auto"/>
      </w:divBdr>
    </w:div>
    <w:div w:id="484392771">
      <w:bodyDiv w:val="1"/>
      <w:marLeft w:val="0"/>
      <w:marRight w:val="0"/>
      <w:marTop w:val="0"/>
      <w:marBottom w:val="0"/>
      <w:divBdr>
        <w:top w:val="none" w:sz="0" w:space="0" w:color="auto"/>
        <w:left w:val="none" w:sz="0" w:space="0" w:color="auto"/>
        <w:bottom w:val="none" w:sz="0" w:space="0" w:color="auto"/>
        <w:right w:val="none" w:sz="0" w:space="0" w:color="auto"/>
      </w:divBdr>
    </w:div>
    <w:div w:id="671109129">
      <w:bodyDiv w:val="1"/>
      <w:marLeft w:val="0"/>
      <w:marRight w:val="0"/>
      <w:marTop w:val="0"/>
      <w:marBottom w:val="0"/>
      <w:divBdr>
        <w:top w:val="none" w:sz="0" w:space="0" w:color="auto"/>
        <w:left w:val="none" w:sz="0" w:space="0" w:color="auto"/>
        <w:bottom w:val="none" w:sz="0" w:space="0" w:color="auto"/>
        <w:right w:val="none" w:sz="0" w:space="0" w:color="auto"/>
      </w:divBdr>
    </w:div>
    <w:div w:id="705375034">
      <w:bodyDiv w:val="1"/>
      <w:marLeft w:val="0"/>
      <w:marRight w:val="0"/>
      <w:marTop w:val="0"/>
      <w:marBottom w:val="0"/>
      <w:divBdr>
        <w:top w:val="none" w:sz="0" w:space="0" w:color="auto"/>
        <w:left w:val="none" w:sz="0" w:space="0" w:color="auto"/>
        <w:bottom w:val="none" w:sz="0" w:space="0" w:color="auto"/>
        <w:right w:val="none" w:sz="0" w:space="0" w:color="auto"/>
      </w:divBdr>
    </w:div>
    <w:div w:id="714351037">
      <w:bodyDiv w:val="1"/>
      <w:marLeft w:val="0"/>
      <w:marRight w:val="0"/>
      <w:marTop w:val="0"/>
      <w:marBottom w:val="0"/>
      <w:divBdr>
        <w:top w:val="none" w:sz="0" w:space="0" w:color="auto"/>
        <w:left w:val="none" w:sz="0" w:space="0" w:color="auto"/>
        <w:bottom w:val="none" w:sz="0" w:space="0" w:color="auto"/>
        <w:right w:val="none" w:sz="0" w:space="0" w:color="auto"/>
      </w:divBdr>
    </w:div>
    <w:div w:id="865631994">
      <w:bodyDiv w:val="1"/>
      <w:marLeft w:val="0"/>
      <w:marRight w:val="0"/>
      <w:marTop w:val="0"/>
      <w:marBottom w:val="0"/>
      <w:divBdr>
        <w:top w:val="none" w:sz="0" w:space="0" w:color="auto"/>
        <w:left w:val="none" w:sz="0" w:space="0" w:color="auto"/>
        <w:bottom w:val="none" w:sz="0" w:space="0" w:color="auto"/>
        <w:right w:val="none" w:sz="0" w:space="0" w:color="auto"/>
      </w:divBdr>
    </w:div>
    <w:div w:id="1046640506">
      <w:bodyDiv w:val="1"/>
      <w:marLeft w:val="0"/>
      <w:marRight w:val="0"/>
      <w:marTop w:val="0"/>
      <w:marBottom w:val="0"/>
      <w:divBdr>
        <w:top w:val="none" w:sz="0" w:space="0" w:color="auto"/>
        <w:left w:val="none" w:sz="0" w:space="0" w:color="auto"/>
        <w:bottom w:val="none" w:sz="0" w:space="0" w:color="auto"/>
        <w:right w:val="none" w:sz="0" w:space="0" w:color="auto"/>
      </w:divBdr>
    </w:div>
    <w:div w:id="1076047930">
      <w:bodyDiv w:val="1"/>
      <w:marLeft w:val="0"/>
      <w:marRight w:val="0"/>
      <w:marTop w:val="0"/>
      <w:marBottom w:val="0"/>
      <w:divBdr>
        <w:top w:val="none" w:sz="0" w:space="0" w:color="auto"/>
        <w:left w:val="none" w:sz="0" w:space="0" w:color="auto"/>
        <w:bottom w:val="none" w:sz="0" w:space="0" w:color="auto"/>
        <w:right w:val="none" w:sz="0" w:space="0" w:color="auto"/>
      </w:divBdr>
    </w:div>
    <w:div w:id="1495998996">
      <w:bodyDiv w:val="1"/>
      <w:marLeft w:val="0"/>
      <w:marRight w:val="0"/>
      <w:marTop w:val="0"/>
      <w:marBottom w:val="0"/>
      <w:divBdr>
        <w:top w:val="none" w:sz="0" w:space="0" w:color="auto"/>
        <w:left w:val="none" w:sz="0" w:space="0" w:color="auto"/>
        <w:bottom w:val="none" w:sz="0" w:space="0" w:color="auto"/>
        <w:right w:val="none" w:sz="0" w:space="0" w:color="auto"/>
      </w:divBdr>
    </w:div>
    <w:div w:id="1551265244">
      <w:bodyDiv w:val="1"/>
      <w:marLeft w:val="0"/>
      <w:marRight w:val="0"/>
      <w:marTop w:val="0"/>
      <w:marBottom w:val="0"/>
      <w:divBdr>
        <w:top w:val="none" w:sz="0" w:space="0" w:color="auto"/>
        <w:left w:val="none" w:sz="0" w:space="0" w:color="auto"/>
        <w:bottom w:val="none" w:sz="0" w:space="0" w:color="auto"/>
        <w:right w:val="none" w:sz="0" w:space="0" w:color="auto"/>
      </w:divBdr>
    </w:div>
    <w:div w:id="1602295765">
      <w:bodyDiv w:val="1"/>
      <w:marLeft w:val="0"/>
      <w:marRight w:val="0"/>
      <w:marTop w:val="0"/>
      <w:marBottom w:val="0"/>
      <w:divBdr>
        <w:top w:val="none" w:sz="0" w:space="0" w:color="auto"/>
        <w:left w:val="none" w:sz="0" w:space="0" w:color="auto"/>
        <w:bottom w:val="none" w:sz="0" w:space="0" w:color="auto"/>
        <w:right w:val="none" w:sz="0" w:space="0" w:color="auto"/>
      </w:divBdr>
    </w:div>
    <w:div w:id="1667974537">
      <w:bodyDiv w:val="1"/>
      <w:marLeft w:val="0"/>
      <w:marRight w:val="0"/>
      <w:marTop w:val="0"/>
      <w:marBottom w:val="0"/>
      <w:divBdr>
        <w:top w:val="none" w:sz="0" w:space="0" w:color="auto"/>
        <w:left w:val="none" w:sz="0" w:space="0" w:color="auto"/>
        <w:bottom w:val="none" w:sz="0" w:space="0" w:color="auto"/>
        <w:right w:val="none" w:sz="0" w:space="0" w:color="auto"/>
      </w:divBdr>
    </w:div>
    <w:div w:id="1778135931">
      <w:bodyDiv w:val="1"/>
      <w:marLeft w:val="0"/>
      <w:marRight w:val="0"/>
      <w:marTop w:val="0"/>
      <w:marBottom w:val="0"/>
      <w:divBdr>
        <w:top w:val="none" w:sz="0" w:space="0" w:color="auto"/>
        <w:left w:val="none" w:sz="0" w:space="0" w:color="auto"/>
        <w:bottom w:val="none" w:sz="0" w:space="0" w:color="auto"/>
        <w:right w:val="none" w:sz="0" w:space="0" w:color="auto"/>
      </w:divBdr>
    </w:div>
    <w:div w:id="1900822896">
      <w:bodyDiv w:val="1"/>
      <w:marLeft w:val="0"/>
      <w:marRight w:val="0"/>
      <w:marTop w:val="0"/>
      <w:marBottom w:val="0"/>
      <w:divBdr>
        <w:top w:val="none" w:sz="0" w:space="0" w:color="auto"/>
        <w:left w:val="none" w:sz="0" w:space="0" w:color="auto"/>
        <w:bottom w:val="none" w:sz="0" w:space="0" w:color="auto"/>
        <w:right w:val="none" w:sz="0" w:space="0" w:color="auto"/>
      </w:divBdr>
    </w:div>
    <w:div w:id="213726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2AFD1-8695-41DD-AB66-0F613303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4099</TotalTime>
  <Pages>51</Pages>
  <Words>14668</Words>
  <Characters>16282</Characters>
  <Application>Microsoft Office Word</Application>
  <DocSecurity>0</DocSecurity>
  <Lines>4070</Lines>
  <Paragraphs>3094</Paragraphs>
  <ScaleCrop>false</ScaleCrop>
  <Company>china</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woods</dc:creator>
  <cp:lastModifiedBy>微软用户</cp:lastModifiedBy>
  <cp:revision>1634</cp:revision>
  <cp:lastPrinted>2017-09-04T06:52:00Z</cp:lastPrinted>
  <dcterms:created xsi:type="dcterms:W3CDTF">2016-05-10T00:51:00Z</dcterms:created>
  <dcterms:modified xsi:type="dcterms:W3CDTF">2019-05-28T08:30:00Z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